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97" w:rsidRPr="00A87797" w:rsidRDefault="00A87797" w:rsidP="00A877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к Порядку определения объемов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и условий предоставления субсидий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7797">
        <w:rPr>
          <w:rFonts w:ascii="Times New Roman" w:hAnsi="Times New Roman" w:cs="Times New Roman"/>
          <w:bCs/>
          <w:sz w:val="24"/>
          <w:szCs w:val="24"/>
        </w:rPr>
        <w:t>социально ориентированным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некоммерческим организациям,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не являющимся государственными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(муниципальными) учреждениями,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осуществляющим свою деятельность</w:t>
      </w:r>
    </w:p>
    <w:p w:rsidR="00A87797" w:rsidRPr="00A87797" w:rsidRDefault="00A87797" w:rsidP="00A8779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на территории городского округа Кохма</w:t>
      </w:r>
    </w:p>
    <w:p w:rsidR="00A87797" w:rsidRPr="00A87797" w:rsidRDefault="00A87797" w:rsidP="00A87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96"/>
      <w:bookmarkEnd w:id="0"/>
    </w:p>
    <w:p w:rsidR="00A87797" w:rsidRPr="00A87797" w:rsidRDefault="00A87797" w:rsidP="00A87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7797" w:rsidRPr="00A87797" w:rsidRDefault="00A87797" w:rsidP="00A87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Перечень расходов на реализацию социально значимых мероприятий</w:t>
      </w:r>
    </w:p>
    <w:p w:rsidR="00A87797" w:rsidRPr="00A87797" w:rsidRDefault="00A87797" w:rsidP="00A8779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A87797" w:rsidRPr="00A87797" w:rsidTr="001735DE">
        <w:tc>
          <w:tcPr>
            <w:tcW w:w="9070" w:type="dxa"/>
            <w:tcBorders>
              <w:left w:val="single" w:sz="4" w:space="0" w:color="auto"/>
              <w:right w:val="single" w:sz="4" w:space="0" w:color="auto"/>
            </w:tcBorders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9070" w:type="dxa"/>
            <w:tcBorders>
              <w:left w:val="nil"/>
              <w:bottom w:val="nil"/>
              <w:right w:val="nil"/>
            </w:tcBorders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организации)</w:t>
            </w:r>
          </w:p>
        </w:tc>
      </w:tr>
    </w:tbl>
    <w:p w:rsidR="00A87797" w:rsidRPr="00A87797" w:rsidRDefault="00A87797" w:rsidP="00A87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Общая сумма расходов: _____________ руб.</w:t>
      </w:r>
    </w:p>
    <w:p w:rsidR="00A87797" w:rsidRPr="00A87797" w:rsidRDefault="00A87797" w:rsidP="00A87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Имеется: _________ руб.</w:t>
      </w:r>
    </w:p>
    <w:p w:rsidR="00A87797" w:rsidRPr="00A87797" w:rsidRDefault="00A87797" w:rsidP="00A87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Запрашиваемый размер финансирования из бюджета городского округа Кохма ____________ руб.</w:t>
      </w:r>
    </w:p>
    <w:p w:rsidR="00A87797" w:rsidRPr="00A87797" w:rsidRDefault="00A87797" w:rsidP="00A87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 xml:space="preserve">Запрашиваемый размер финансирования из бюджета городского округа Кохма определяется как сумма расходов, возникающих при проведении мероприятий, указанных в заявке, которые планируется осуществлять за счет субсидии, </w:t>
      </w:r>
      <w:r w:rsidRPr="00A87797">
        <w:rPr>
          <w:rFonts w:ascii="Times New Roman" w:hAnsi="Times New Roman" w:cs="Times New Roman"/>
          <w:sz w:val="24"/>
          <w:szCs w:val="24"/>
        </w:rPr>
        <w:br/>
        <w:t>и рассчитывается по формуле:</w:t>
      </w:r>
    </w:p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Zсубс = Zработ + Zматз + Zиные, где:</w:t>
      </w:r>
    </w:p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Zсубс - запрашиваемый размер финансирования из бюджета городского округа Кохма;</w:t>
      </w:r>
    </w:p>
    <w:p w:rsidR="00A87797" w:rsidRPr="00A87797" w:rsidRDefault="00A87797" w:rsidP="00A87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Zработ - расходы по закупке работ и услуг, источником финансового обеспечения которых является субсидия;</w:t>
      </w:r>
    </w:p>
    <w:p w:rsidR="00A87797" w:rsidRPr="00A87797" w:rsidRDefault="00A87797" w:rsidP="00A87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Zматз - расходы по закупке материальных запасов и основных средств, источником финансового обеспечения которых является субсидия;</w:t>
      </w:r>
    </w:p>
    <w:p w:rsidR="00A87797" w:rsidRPr="00A87797" w:rsidRDefault="00A87797" w:rsidP="00A87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Zиные - иные расходы, связанные с реализацией мероприятий, источником финансового обеспечения которых является субсидия.</w:t>
      </w:r>
    </w:p>
    <w:p w:rsidR="00A87797" w:rsidRPr="00A87797" w:rsidRDefault="00A87797" w:rsidP="00A87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Другие предполагаемые поступления: ____________________ руб.</w:t>
      </w:r>
    </w:p>
    <w:p w:rsidR="00A87797" w:rsidRPr="00A87797" w:rsidRDefault="00A87797" w:rsidP="00A877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1. Закупка работ и услуг</w:t>
      </w:r>
    </w:p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64"/>
        <w:gridCol w:w="1167"/>
        <w:gridCol w:w="1713"/>
        <w:gridCol w:w="1185"/>
        <w:gridCol w:w="2043"/>
      </w:tblGrid>
      <w:tr w:rsidR="00A87797" w:rsidRPr="00A87797" w:rsidTr="001735DE">
        <w:tc>
          <w:tcPr>
            <w:tcW w:w="2964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Наименование работы, услуги</w:t>
            </w:r>
          </w:p>
        </w:tc>
        <w:tc>
          <w:tcPr>
            <w:tcW w:w="1167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Сумма в месяц, руб.</w:t>
            </w:r>
          </w:p>
        </w:tc>
        <w:tc>
          <w:tcPr>
            <w:tcW w:w="1713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Количество месяцев</w:t>
            </w:r>
          </w:p>
        </w:tc>
        <w:tc>
          <w:tcPr>
            <w:tcW w:w="1185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Общая сумма, руб.</w:t>
            </w:r>
          </w:p>
        </w:tc>
        <w:tc>
          <w:tcPr>
            <w:tcW w:w="2043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Запрашивается из бюджета городского округа Кохма, руб.</w:t>
            </w:r>
          </w:p>
        </w:tc>
      </w:tr>
      <w:tr w:rsidR="00A87797" w:rsidRPr="00A87797" w:rsidTr="001735DE">
        <w:tc>
          <w:tcPr>
            <w:tcW w:w="2964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67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2964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связи (телефон, доступ в сеть Интернет)</w:t>
            </w:r>
          </w:p>
        </w:tc>
        <w:tc>
          <w:tcPr>
            <w:tcW w:w="1167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2964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Иные работы, услуги (с указанием конкретных направлений расходования средств)</w:t>
            </w:r>
          </w:p>
        </w:tc>
        <w:tc>
          <w:tcPr>
            <w:tcW w:w="1167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844" w:type="dxa"/>
            <w:gridSpan w:val="3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5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2. Закупка материальных запасов и основных средств</w:t>
      </w:r>
    </w:p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1417"/>
        <w:gridCol w:w="1360"/>
        <w:gridCol w:w="1133"/>
        <w:gridCol w:w="1700"/>
      </w:tblGrid>
      <w:tr w:rsidR="00A87797" w:rsidRPr="00A87797" w:rsidTr="001735DE">
        <w:tc>
          <w:tcPr>
            <w:tcW w:w="3458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Направления расходования средств с указанием закупаемых материальных запасов и основных средств</w:t>
            </w:r>
          </w:p>
        </w:tc>
        <w:tc>
          <w:tcPr>
            <w:tcW w:w="1417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Стоимость единицы, руб.</w:t>
            </w:r>
          </w:p>
        </w:tc>
        <w:tc>
          <w:tcPr>
            <w:tcW w:w="1360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3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Общая сумма, руб.</w:t>
            </w:r>
          </w:p>
        </w:tc>
        <w:tc>
          <w:tcPr>
            <w:tcW w:w="1700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Запрашивается из бюджета городского округа Кохма, руб.</w:t>
            </w:r>
          </w:p>
        </w:tc>
      </w:tr>
      <w:tr w:rsidR="00A87797" w:rsidRPr="00A87797" w:rsidTr="001735DE">
        <w:tc>
          <w:tcPr>
            <w:tcW w:w="3458" w:type="dxa"/>
            <w:vAlign w:val="center"/>
          </w:tcPr>
          <w:p w:rsidR="00A87797" w:rsidRPr="00A87797" w:rsidRDefault="00A87797" w:rsidP="00173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3458" w:type="dxa"/>
            <w:vAlign w:val="center"/>
          </w:tcPr>
          <w:p w:rsidR="00A87797" w:rsidRPr="00A87797" w:rsidRDefault="00A87797" w:rsidP="00173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3458" w:type="dxa"/>
            <w:vAlign w:val="center"/>
          </w:tcPr>
          <w:p w:rsidR="00A87797" w:rsidRPr="00A87797" w:rsidRDefault="00A87797" w:rsidP="00173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6235" w:type="dxa"/>
            <w:gridSpan w:val="3"/>
            <w:vAlign w:val="center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3. Иные расходы, связанные с реализацией мероприятий</w:t>
      </w:r>
    </w:p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3"/>
        <w:gridCol w:w="993"/>
        <w:gridCol w:w="2976"/>
      </w:tblGrid>
      <w:tr w:rsidR="00A87797" w:rsidRPr="00A87797" w:rsidTr="001735DE">
        <w:tc>
          <w:tcPr>
            <w:tcW w:w="5103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993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Общая сумма, руб.</w:t>
            </w:r>
          </w:p>
        </w:tc>
        <w:tc>
          <w:tcPr>
            <w:tcW w:w="2976" w:type="dxa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Запрашивается из бюджета городского округа Кохма, руб.</w:t>
            </w:r>
          </w:p>
        </w:tc>
      </w:tr>
      <w:tr w:rsidR="00A87797" w:rsidRPr="00A87797" w:rsidTr="001735DE">
        <w:tc>
          <w:tcPr>
            <w:tcW w:w="5103" w:type="dxa"/>
            <w:vAlign w:val="center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Иные расходы (с указанием конкретных направлений расходования средств)</w:t>
            </w:r>
          </w:p>
        </w:tc>
        <w:tc>
          <w:tcPr>
            <w:tcW w:w="993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103" w:type="dxa"/>
            <w:vAlign w:val="center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87797" w:rsidRPr="00A87797" w:rsidRDefault="00A87797" w:rsidP="00173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797" w:rsidRPr="00A87797" w:rsidRDefault="00A87797" w:rsidP="00A87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Руководитель СО НКО            _____________   ___________________________</w:t>
      </w:r>
    </w:p>
    <w:p w:rsidR="00A87797" w:rsidRPr="00A87797" w:rsidRDefault="00A87797" w:rsidP="00A87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(расшифровка подписи)</w:t>
      </w:r>
    </w:p>
    <w:p w:rsidR="00A87797" w:rsidRPr="00A87797" w:rsidRDefault="00A87797" w:rsidP="00A87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7797" w:rsidRPr="00A87797" w:rsidRDefault="00A87797" w:rsidP="00A87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Бухгалтер СО НКО</w:t>
      </w:r>
    </w:p>
    <w:p w:rsidR="00A87797" w:rsidRPr="00A87797" w:rsidRDefault="00A87797" w:rsidP="00A87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(лицо, осуществляющее</w:t>
      </w:r>
    </w:p>
    <w:p w:rsidR="00A87797" w:rsidRPr="00A87797" w:rsidRDefault="00A87797" w:rsidP="00A87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ведение бухгалтерского учета)   _____________   ___________________________</w:t>
      </w:r>
    </w:p>
    <w:p w:rsidR="00A87797" w:rsidRPr="00A87797" w:rsidRDefault="00A87797" w:rsidP="00A87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  (расшифровка подписи)</w:t>
      </w:r>
    </w:p>
    <w:p w:rsidR="00A87797" w:rsidRPr="00A87797" w:rsidRDefault="00A87797" w:rsidP="0086323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 xml:space="preserve">                           М.П.</w:t>
      </w:r>
    </w:p>
    <w:sectPr w:rsidR="00A87797" w:rsidRPr="00A87797" w:rsidSect="007D22DA">
      <w:footerReference w:type="default" r:id="rId7"/>
      <w:pgSz w:w="11906" w:h="16838"/>
      <w:pgMar w:top="1134" w:right="1276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6D8" w:rsidRDefault="00CA56D8" w:rsidP="002042A9">
      <w:pPr>
        <w:spacing w:after="0" w:line="240" w:lineRule="auto"/>
      </w:pPr>
      <w:r>
        <w:separator/>
      </w:r>
    </w:p>
  </w:endnote>
  <w:endnote w:type="continuationSeparator" w:id="1">
    <w:p w:rsidR="00CA56D8" w:rsidRDefault="00CA56D8" w:rsidP="0020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DA" w:rsidRDefault="00CA56D8" w:rsidP="007D22DA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6D8" w:rsidRDefault="00CA56D8" w:rsidP="002042A9">
      <w:pPr>
        <w:spacing w:after="0" w:line="240" w:lineRule="auto"/>
      </w:pPr>
      <w:r>
        <w:separator/>
      </w:r>
    </w:p>
  </w:footnote>
  <w:footnote w:type="continuationSeparator" w:id="1">
    <w:p w:rsidR="00CA56D8" w:rsidRDefault="00CA56D8" w:rsidP="00204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2102"/>
    <w:multiLevelType w:val="hybridMultilevel"/>
    <w:tmpl w:val="F14A32E2"/>
    <w:lvl w:ilvl="0" w:tplc="33DAA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EF4619"/>
    <w:multiLevelType w:val="multilevel"/>
    <w:tmpl w:val="22A2F452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881DE9"/>
    <w:multiLevelType w:val="multilevel"/>
    <w:tmpl w:val="53E85F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50BB5632"/>
    <w:multiLevelType w:val="hybridMultilevel"/>
    <w:tmpl w:val="58EE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15510"/>
    <w:multiLevelType w:val="multilevel"/>
    <w:tmpl w:val="22A2F452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C0D3B3B"/>
    <w:multiLevelType w:val="multilevel"/>
    <w:tmpl w:val="FB26A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AF1802"/>
    <w:multiLevelType w:val="hybridMultilevel"/>
    <w:tmpl w:val="0772DC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23678"/>
    <w:multiLevelType w:val="hybridMultilevel"/>
    <w:tmpl w:val="1BDAC378"/>
    <w:lvl w:ilvl="0" w:tplc="0419000F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797"/>
    <w:rsid w:val="000E7F8E"/>
    <w:rsid w:val="001B2A27"/>
    <w:rsid w:val="002042A9"/>
    <w:rsid w:val="00660F10"/>
    <w:rsid w:val="00863238"/>
    <w:rsid w:val="00A56227"/>
    <w:rsid w:val="00A87797"/>
    <w:rsid w:val="00CA5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79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797"/>
    <w:rPr>
      <w:rFonts w:ascii="Tahoma" w:eastAsia="Times New Roman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7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8779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7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8779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877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87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a">
    <w:name w:val="Table Grid"/>
    <w:basedOn w:val="a1"/>
    <w:uiPriority w:val="59"/>
    <w:rsid w:val="00A877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877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extList">
    <w:name w:val="ConsPlusTextList"/>
    <w:rsid w:val="00A877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styleId="ab">
    <w:name w:val="footnote text"/>
    <w:basedOn w:val="a"/>
    <w:link w:val="ac"/>
    <w:uiPriority w:val="99"/>
    <w:semiHidden/>
    <w:unhideWhenUsed/>
    <w:rsid w:val="00A8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87797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A877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Заболотная</dc:creator>
  <cp:keywords/>
  <dc:description/>
  <cp:lastModifiedBy>Заболотная</cp:lastModifiedBy>
  <cp:revision>4</cp:revision>
  <dcterms:created xsi:type="dcterms:W3CDTF">2024-02-29T12:11:00Z</dcterms:created>
  <dcterms:modified xsi:type="dcterms:W3CDTF">2025-01-13T10:33:00Z</dcterms:modified>
</cp:coreProperties>
</file>