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59" w:rsidRDefault="00AB0A59" w:rsidP="00AB0A59">
      <w:pPr>
        <w:pStyle w:val="1"/>
        <w:shd w:val="clear" w:color="auto" w:fill="auto"/>
        <w:tabs>
          <w:tab w:val="left" w:pos="4962"/>
          <w:tab w:val="left" w:pos="5812"/>
        </w:tabs>
        <w:ind w:left="5812" w:firstLine="0"/>
        <w:jc w:val="right"/>
      </w:pPr>
      <w:r>
        <w:t>Приложение № 4</w:t>
      </w:r>
    </w:p>
    <w:p w:rsidR="00AB0A59" w:rsidRDefault="009B0975" w:rsidP="00AB0A59">
      <w:pPr>
        <w:pStyle w:val="1"/>
        <w:tabs>
          <w:tab w:val="left" w:pos="4962"/>
          <w:tab w:val="left" w:pos="5812"/>
        </w:tabs>
        <w:spacing w:after="840"/>
        <w:ind w:left="5812"/>
        <w:jc w:val="right"/>
      </w:pPr>
      <w:r>
        <w:t xml:space="preserve">к </w:t>
      </w:r>
      <w:bookmarkStart w:id="0" w:name="_GoBack"/>
      <w:bookmarkEnd w:id="0"/>
      <w:r w:rsidR="00AB0A59">
        <w:t>Административному регламенту предоставления муниципальной услуги «Установление публичного сервитута в соответствии с главой V.7. Земельного кодекса Российской Федерации» на территории городского округа Кохма</w:t>
      </w:r>
    </w:p>
    <w:p w:rsidR="00B548BE" w:rsidRDefault="00BD67A9">
      <w:pPr>
        <w:pStyle w:val="1"/>
        <w:shd w:val="clear" w:color="auto" w:fill="auto"/>
        <w:spacing w:after="800"/>
        <w:ind w:firstLine="0"/>
        <w:jc w:val="center"/>
      </w:pPr>
      <w:r>
        <w:rPr>
          <w:b/>
          <w:bCs/>
        </w:rPr>
        <w:t>Форма заявления о предоставлении муниципальной услуги</w:t>
      </w:r>
      <w:r>
        <w:rPr>
          <w:b/>
          <w:bCs/>
        </w:rPr>
        <w:br/>
        <w:t>«Установление публичного сервитута в отдельных целях»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382"/>
        <w:gridCol w:w="6824"/>
      </w:tblGrid>
      <w:tr w:rsidR="00B548BE" w:rsidTr="00AB0A59">
        <w:trPr>
          <w:trHeight w:hRule="exact" w:val="8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B548BE" w:rsidTr="00AB0A59">
        <w:trPr>
          <w:trHeight w:hRule="exact" w:val="6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548BE" w:rsidTr="00AB0A59">
        <w:trPr>
          <w:trHeight w:hRule="exact" w:val="7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72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1277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1277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46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 заявителя:</w:t>
            </w: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46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6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</w:tbl>
    <w:p w:rsidR="00B548BE" w:rsidRDefault="00BD67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382"/>
        <w:gridCol w:w="1815"/>
        <w:gridCol w:w="1353"/>
        <w:gridCol w:w="3656"/>
      </w:tblGrid>
      <w:tr w:rsidR="00B548BE" w:rsidTr="00AB0A59">
        <w:trPr>
          <w:trHeight w:hRule="exact" w:val="156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33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1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 w:rsidP="00AB0A59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участка(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</w:t>
            </w:r>
            <w:r w:rsidR="00AB0A59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2001 № 137-ФЗ «О введении в действие Земельного кодекса Российской Федерации»):</w:t>
            </w:r>
          </w:p>
        </w:tc>
      </w:tr>
      <w:tr w:rsidR="00B548BE" w:rsidTr="00AB0A59">
        <w:trPr>
          <w:trHeight w:hRule="exact" w:val="1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Испрашиваемый срок публичного сервитута</w:t>
            </w:r>
          </w:p>
        </w:tc>
      </w:tr>
      <w:tr w:rsidR="00B548BE" w:rsidTr="00AB0A59">
        <w:trPr>
          <w:trHeight w:hRule="exact" w:val="1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D67A9" w:rsidP="00AB0A59">
            <w:pPr>
              <w:pStyle w:val="a7"/>
              <w:shd w:val="clear" w:color="auto" w:fill="auto"/>
              <w:tabs>
                <w:tab w:val="left" w:pos="744"/>
                <w:tab w:val="left" w:pos="1622"/>
                <w:tab w:val="left" w:pos="3667"/>
                <w:tab w:val="left" w:pos="5957"/>
                <w:tab w:val="left" w:pos="7162"/>
                <w:tab w:val="left" w:pos="79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</w:t>
            </w:r>
            <w:r w:rsidR="00AB0A59">
              <w:rPr>
                <w:sz w:val="24"/>
                <w:szCs w:val="24"/>
              </w:rPr>
              <w:t xml:space="preserve"> их </w:t>
            </w:r>
            <w:r>
              <w:rPr>
                <w:sz w:val="24"/>
                <w:szCs w:val="24"/>
              </w:rPr>
              <w:t>разрешенным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будет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подпунктом 4 пункта 1 статьи 39.41 Земельного кодекса Российской Федерации невозможно или </w:t>
            </w:r>
            <w:proofErr w:type="gramStart"/>
            <w:r>
              <w:rPr>
                <w:sz w:val="24"/>
                <w:szCs w:val="24"/>
              </w:rPr>
              <w:t>существенно затруднено</w:t>
            </w:r>
            <w:proofErr w:type="gramEnd"/>
            <w:r>
              <w:rPr>
                <w:sz w:val="24"/>
                <w:szCs w:val="24"/>
              </w:rPr>
              <w:t xml:space="preserve"> (при возникновении таких обстоятельств)</w:t>
            </w:r>
          </w:p>
        </w:tc>
      </w:tr>
      <w:tr w:rsidR="00B548BE" w:rsidTr="00AB0A59">
        <w:trPr>
          <w:trHeight w:hRule="exact" w:val="4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</w:tr>
      <w:tr w:rsidR="00B548BE" w:rsidTr="00AB0A59">
        <w:trPr>
          <w:trHeight w:hRule="exact" w:val="25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D67A9" w:rsidP="00AB0A59">
            <w:pPr>
              <w:pStyle w:val="a7"/>
              <w:shd w:val="clear" w:color="auto" w:fill="auto"/>
              <w:tabs>
                <w:tab w:val="left" w:pos="3384"/>
                <w:tab w:val="left" w:pos="5381"/>
                <w:tab w:val="left" w:pos="8654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rPr>
                <w:sz w:val="24"/>
                <w:szCs w:val="24"/>
              </w:rPr>
              <w:t xml:space="preserve"> переносится в связи с изъятием такого земельного участка для государственных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нужд)</w:t>
            </w:r>
          </w:p>
        </w:tc>
      </w:tr>
      <w:tr w:rsidR="00B548BE" w:rsidTr="00A87956">
        <w:trPr>
          <w:trHeight w:hRule="exact" w:val="499"/>
        </w:trPr>
        <w:tc>
          <w:tcPr>
            <w:tcW w:w="2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D67A9" w:rsidP="00A8795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rPr>
                <w:sz w:val="24"/>
                <w:szCs w:val="24"/>
              </w:rPr>
              <w:t>сервитут</w:t>
            </w:r>
            <w:proofErr w:type="gramEnd"/>
            <w:r>
              <w:rPr>
                <w:sz w:val="24"/>
                <w:szCs w:val="24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451"/>
        </w:trPr>
        <w:tc>
          <w:tcPr>
            <w:tcW w:w="254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48BE" w:rsidRDefault="00B548BE"/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653"/>
        </w:trPr>
        <w:tc>
          <w:tcPr>
            <w:tcW w:w="254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48BE" w:rsidRDefault="00B548BE"/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  <w:tr w:rsidR="00B548BE" w:rsidTr="00AB0A59">
        <w:trPr>
          <w:trHeight w:hRule="exact" w:val="10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B548BE" w:rsidTr="00AB0A59">
        <w:trPr>
          <w:trHeight w:hRule="exact" w:val="4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B548BE" w:rsidTr="00AB0A59">
        <w:trPr>
          <w:trHeight w:hRule="exact" w:val="1003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</w:tr>
      <w:tr w:rsidR="00B548BE" w:rsidTr="00AB0A59">
        <w:trPr>
          <w:trHeight w:hRule="exact" w:val="1003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</w:tr>
      <w:tr w:rsidR="00B548BE" w:rsidTr="00AB0A59">
        <w:trPr>
          <w:trHeight w:hRule="exact" w:val="5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прилагаемые к ходатайству:</w:t>
            </w:r>
          </w:p>
        </w:tc>
      </w:tr>
      <w:tr w:rsidR="00B548BE" w:rsidTr="00AB0A59">
        <w:trPr>
          <w:trHeight w:hRule="exact" w:val="4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Подтверждаю согласие на обработку персональных данных (сбор, систематизацию,</w:t>
            </w:r>
            <w:proofErr w:type="gramEnd"/>
          </w:p>
        </w:tc>
      </w:tr>
    </w:tbl>
    <w:p w:rsidR="00B548BE" w:rsidRDefault="00BD67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305"/>
        <w:gridCol w:w="3901"/>
      </w:tblGrid>
      <w:tr w:rsidR="00B548BE" w:rsidTr="00A87956">
        <w:trPr>
          <w:trHeight w:hRule="exact" w:val="15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 w:rsidP="00A8795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B548BE" w:rsidTr="00AB0A59">
        <w:trPr>
          <w:trHeight w:hRule="exact" w:val="13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 w:rsidP="00AB0A59">
            <w:pPr>
              <w:pStyle w:val="a7"/>
              <w:shd w:val="clear" w:color="auto" w:fill="auto"/>
              <w:tabs>
                <w:tab w:val="left" w:pos="2093"/>
                <w:tab w:val="left" w:pos="4262"/>
                <w:tab w:val="left" w:pos="6283"/>
                <w:tab w:val="left" w:pos="78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достоверны;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(копии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документов)</w:t>
            </w:r>
            <w:r w:rsidR="00AB0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548BE" w:rsidTr="00AB0A59">
        <w:trPr>
          <w:trHeight w:hRule="exact" w:val="571"/>
          <w:jc w:val="center"/>
        </w:trPr>
        <w:tc>
          <w:tcPr>
            <w:tcW w:w="30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8BE" w:rsidRDefault="00BD67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</w:tr>
      <w:tr w:rsidR="00B548BE" w:rsidTr="00AB0A59">
        <w:trPr>
          <w:trHeight w:hRule="exact" w:val="547"/>
          <w:jc w:val="center"/>
        </w:trPr>
        <w:tc>
          <w:tcPr>
            <w:tcW w:w="30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8BE" w:rsidRDefault="00BD67A9">
            <w:pPr>
              <w:pStyle w:val="a7"/>
              <w:shd w:val="clear" w:color="auto" w:fill="auto"/>
              <w:tabs>
                <w:tab w:val="left" w:leader="underscore" w:pos="206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» </w:t>
            </w:r>
            <w:r>
              <w:rPr>
                <w:sz w:val="24"/>
                <w:szCs w:val="24"/>
              </w:rPr>
              <w:tab/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548BE" w:rsidTr="00AB0A59">
        <w:trPr>
          <w:trHeight w:hRule="exact" w:val="797"/>
          <w:jc w:val="center"/>
        </w:trPr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8BE" w:rsidRDefault="00BD67A9">
            <w:pPr>
              <w:pStyle w:val="a7"/>
              <w:shd w:val="clear" w:color="auto" w:fill="auto"/>
              <w:tabs>
                <w:tab w:val="left" w:pos="2606"/>
              </w:tabs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  <w:r>
              <w:rPr>
                <w:sz w:val="24"/>
                <w:szCs w:val="24"/>
              </w:rPr>
              <w:tab/>
              <w:t>(инициалы, фамилия)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8BE" w:rsidRDefault="00B548BE">
            <w:pPr>
              <w:rPr>
                <w:sz w:val="10"/>
                <w:szCs w:val="10"/>
              </w:rPr>
            </w:pPr>
          </w:p>
        </w:tc>
      </w:tr>
    </w:tbl>
    <w:p w:rsidR="00BD67A9" w:rsidRDefault="00BD67A9" w:rsidP="00AB0A59">
      <w:pPr>
        <w:pStyle w:val="1"/>
        <w:shd w:val="clear" w:color="auto" w:fill="auto"/>
        <w:spacing w:after="560"/>
        <w:ind w:right="1380" w:firstLine="0"/>
      </w:pPr>
    </w:p>
    <w:sectPr w:rsidR="00BD67A9" w:rsidSect="00AB0A59">
      <w:headerReference w:type="default" r:id="rId7"/>
      <w:footerReference w:type="default" r:id="rId8"/>
      <w:headerReference w:type="first" r:id="rId9"/>
      <w:footnotePr>
        <w:numStart w:val="2"/>
      </w:footnotePr>
      <w:pgSz w:w="11900" w:h="16840"/>
      <w:pgMar w:top="309" w:right="320" w:bottom="313" w:left="139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3A8" w:rsidRDefault="00FA53A8" w:rsidP="00B548BE">
      <w:r>
        <w:separator/>
      </w:r>
    </w:p>
  </w:endnote>
  <w:endnote w:type="continuationSeparator" w:id="0">
    <w:p w:rsidR="00FA53A8" w:rsidRDefault="00FA53A8" w:rsidP="00B5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7028"/>
      <w:docPartObj>
        <w:docPartGallery w:val="Page Numbers (Bottom of Page)"/>
        <w:docPartUnique/>
      </w:docPartObj>
    </w:sdtPr>
    <w:sdtContent>
      <w:p w:rsidR="00AB0A59" w:rsidRDefault="00F93A86">
        <w:pPr>
          <w:pStyle w:val="ae"/>
          <w:jc w:val="right"/>
        </w:pPr>
        <w:r>
          <w:fldChar w:fldCharType="begin"/>
        </w:r>
        <w:r w:rsidR="00FE0D69">
          <w:instrText xml:space="preserve"> PAGE   \* MERGEFORMAT </w:instrText>
        </w:r>
        <w:r>
          <w:fldChar w:fldCharType="separate"/>
        </w:r>
        <w:r w:rsidR="00E92D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0A59" w:rsidRDefault="00AB0A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3A8" w:rsidRDefault="00FA53A8"/>
  </w:footnote>
  <w:footnote w:type="continuationSeparator" w:id="0">
    <w:p w:rsidR="00FA53A8" w:rsidRDefault="00FA53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BE" w:rsidRDefault="00F93A8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5.45pt;margin-top:46.45pt;width:11.05pt;height:10.5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548BE" w:rsidRDefault="00F93A86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 w:rsidR="00FE0D69">
                  <w:instrText xml:space="preserve"> PAGE \* MERGEFORMAT </w:instrText>
                </w:r>
                <w:r>
                  <w:fldChar w:fldCharType="separate"/>
                </w:r>
                <w:r w:rsidR="00E92D3A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BE" w:rsidRDefault="00B548B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D41"/>
    <w:multiLevelType w:val="multilevel"/>
    <w:tmpl w:val="559008FA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124A9"/>
    <w:multiLevelType w:val="multilevel"/>
    <w:tmpl w:val="1CC4FBE8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81492"/>
    <w:multiLevelType w:val="multilevel"/>
    <w:tmpl w:val="9A10E55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5404D"/>
    <w:multiLevelType w:val="multilevel"/>
    <w:tmpl w:val="0F0C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55447"/>
    <w:multiLevelType w:val="multilevel"/>
    <w:tmpl w:val="EE584E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8401E"/>
    <w:multiLevelType w:val="multilevel"/>
    <w:tmpl w:val="10A4B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804D27"/>
    <w:multiLevelType w:val="multilevel"/>
    <w:tmpl w:val="265E5B4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53178"/>
    <w:multiLevelType w:val="multilevel"/>
    <w:tmpl w:val="ECB0D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72F95"/>
    <w:multiLevelType w:val="multilevel"/>
    <w:tmpl w:val="3CC0F49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90653"/>
    <w:multiLevelType w:val="multilevel"/>
    <w:tmpl w:val="8F2E7B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62314"/>
    <w:multiLevelType w:val="multilevel"/>
    <w:tmpl w:val="E9A87EB2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E6ACA"/>
    <w:multiLevelType w:val="multilevel"/>
    <w:tmpl w:val="44B412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65FB4"/>
    <w:multiLevelType w:val="multilevel"/>
    <w:tmpl w:val="7A128D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225290"/>
    <w:multiLevelType w:val="multilevel"/>
    <w:tmpl w:val="429AA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671667"/>
    <w:multiLevelType w:val="multilevel"/>
    <w:tmpl w:val="4A88AEB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890731"/>
    <w:multiLevelType w:val="multilevel"/>
    <w:tmpl w:val="3D4C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7C0264"/>
    <w:multiLevelType w:val="multilevel"/>
    <w:tmpl w:val="D03C0A3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9115F"/>
    <w:multiLevelType w:val="multilevel"/>
    <w:tmpl w:val="29CE0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3D06BE"/>
    <w:multiLevelType w:val="multilevel"/>
    <w:tmpl w:val="C96A7C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0C34E3"/>
    <w:multiLevelType w:val="multilevel"/>
    <w:tmpl w:val="4C12D55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D7C17"/>
    <w:multiLevelType w:val="multilevel"/>
    <w:tmpl w:val="AF386F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15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  <w:num w:numId="15">
    <w:abstractNumId w:val="20"/>
  </w:num>
  <w:num w:numId="16">
    <w:abstractNumId w:val="17"/>
  </w:num>
  <w:num w:numId="17">
    <w:abstractNumId w:val="8"/>
  </w:num>
  <w:num w:numId="18">
    <w:abstractNumId w:val="12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doNotExpandShiftReturn/>
  </w:compat>
  <w:rsids>
    <w:rsidRoot w:val="00B548BE"/>
    <w:rsid w:val="00817F8F"/>
    <w:rsid w:val="009B0975"/>
    <w:rsid w:val="00A87956"/>
    <w:rsid w:val="00AB0A59"/>
    <w:rsid w:val="00B548BE"/>
    <w:rsid w:val="00B561F8"/>
    <w:rsid w:val="00BD67A9"/>
    <w:rsid w:val="00CA7DED"/>
    <w:rsid w:val="00E92D3A"/>
    <w:rsid w:val="00F93A86"/>
    <w:rsid w:val="00FA53A8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8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548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B548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sid w:val="00B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sid w:val="00B548BE"/>
    <w:pPr>
      <w:shd w:val="clear" w:color="auto" w:fill="FFFFFF"/>
      <w:spacing w:line="271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B548B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548BE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B548BE"/>
    <w:pPr>
      <w:shd w:val="clear" w:color="auto" w:fill="FFFFFF"/>
      <w:spacing w:after="200"/>
      <w:ind w:firstLine="1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B548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548B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548B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B548BE"/>
    <w:pPr>
      <w:shd w:val="clear" w:color="auto" w:fill="FFFFFF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sid w:val="00B548B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AB0A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B0A59"/>
    <w:rPr>
      <w:color w:val="000000"/>
    </w:rPr>
  </w:style>
  <w:style w:type="paragraph" w:styleId="ae">
    <w:name w:val="footer"/>
    <w:basedOn w:val="a"/>
    <w:link w:val="af"/>
    <w:uiPriority w:val="99"/>
    <w:unhideWhenUsed/>
    <w:rsid w:val="00AB0A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0A59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92D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2D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Валерьевна</dc:creator>
  <cp:lastModifiedBy>mv-belova</cp:lastModifiedBy>
  <cp:revision>2</cp:revision>
  <dcterms:created xsi:type="dcterms:W3CDTF">2022-10-12T12:07:00Z</dcterms:created>
  <dcterms:modified xsi:type="dcterms:W3CDTF">2022-10-12T12:07:00Z</dcterms:modified>
</cp:coreProperties>
</file>