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EF" w:rsidRDefault="00C278EF" w:rsidP="00C278EF">
      <w:pPr>
        <w:ind w:left="3540" w:firstLine="708"/>
        <w:jc w:val="right"/>
        <w:rPr>
          <w:bCs/>
          <w:sz w:val="28"/>
          <w:szCs w:val="28"/>
        </w:rPr>
      </w:pPr>
    </w:p>
    <w:p w:rsidR="00C278EF" w:rsidRDefault="00C278EF" w:rsidP="00C278EF">
      <w:pPr>
        <w:ind w:left="3540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8</w:t>
      </w:r>
    </w:p>
    <w:p w:rsidR="00C278EF" w:rsidRDefault="00C278EF" w:rsidP="00C278E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административному регламенту</w:t>
      </w:r>
    </w:p>
    <w:p w:rsidR="00C278EF" w:rsidRDefault="00C278EF" w:rsidP="00C278EF">
      <w:pPr>
        <w:pStyle w:val="a3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:rsidR="00C278EF" w:rsidRDefault="00C278EF" w:rsidP="00C278EF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«Постановка на учет и направление детей </w:t>
      </w:r>
      <w:proofErr w:type="gramStart"/>
      <w:r>
        <w:rPr>
          <w:bCs/>
          <w:sz w:val="28"/>
          <w:szCs w:val="28"/>
        </w:rPr>
        <w:t>в</w:t>
      </w:r>
      <w:proofErr w:type="gramEnd"/>
    </w:p>
    <w:p w:rsidR="00C278EF" w:rsidRDefault="00C278EF" w:rsidP="00C278EF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муниципальные образовательные</w:t>
      </w:r>
      <w:r>
        <w:rPr>
          <w:sz w:val="28"/>
          <w:szCs w:val="28"/>
        </w:rPr>
        <w:t xml:space="preserve"> организации</w:t>
      </w:r>
      <w:r>
        <w:rPr>
          <w:bCs/>
          <w:sz w:val="28"/>
          <w:szCs w:val="28"/>
        </w:rPr>
        <w:t xml:space="preserve">, </w:t>
      </w:r>
    </w:p>
    <w:p w:rsidR="00C278EF" w:rsidRDefault="00C278EF" w:rsidP="00C278EF">
      <w:pPr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реализующие образовательные программы</w:t>
      </w:r>
      <w:r>
        <w:rPr>
          <w:sz w:val="28"/>
          <w:szCs w:val="28"/>
        </w:rPr>
        <w:t xml:space="preserve"> </w:t>
      </w:r>
    </w:p>
    <w:p w:rsidR="00C278EF" w:rsidRPr="00C278EF" w:rsidRDefault="00C278EF" w:rsidP="00C278EF">
      <w:pPr>
        <w:pStyle w:val="a3"/>
        <w:spacing w:line="360" w:lineRule="auto"/>
        <w:ind w:left="0" w:firstLine="709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дошкольного образования</w:t>
      </w:r>
      <w:r>
        <w:rPr>
          <w:b/>
          <w:bCs/>
          <w:sz w:val="28"/>
          <w:szCs w:val="28"/>
        </w:rPr>
        <w:t>»</w:t>
      </w:r>
    </w:p>
    <w:p w:rsidR="00C278EF" w:rsidRDefault="00C278EF" w:rsidP="00C278EF">
      <w:pPr>
        <w:widowControl w:val="0"/>
        <w:autoSpaceDE w:val="0"/>
        <w:autoSpaceDN w:val="0"/>
        <w:ind w:left="258" w:right="382"/>
        <w:jc w:val="center"/>
        <w:rPr>
          <w:b/>
          <w:szCs w:val="22"/>
          <w:lang w:eastAsia="en-US"/>
        </w:rPr>
      </w:pPr>
      <w:r>
        <w:rPr>
          <w:b/>
          <w:spacing w:val="-2"/>
          <w:szCs w:val="22"/>
          <w:lang w:eastAsia="en-US"/>
        </w:rPr>
        <w:t>ЗАЯВЛЕНИЕ</w:t>
      </w:r>
    </w:p>
    <w:p w:rsidR="00C278EF" w:rsidRDefault="00C278EF" w:rsidP="00C278EF">
      <w:pPr>
        <w:widowControl w:val="0"/>
        <w:autoSpaceDE w:val="0"/>
        <w:autoSpaceDN w:val="0"/>
        <w:spacing w:before="1"/>
        <w:ind w:left="256" w:right="382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предоставлении</w:t>
      </w:r>
      <w:r>
        <w:rPr>
          <w:b/>
          <w:spacing w:val="-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государственной</w:t>
      </w:r>
      <w:r>
        <w:rPr>
          <w:b/>
          <w:spacing w:val="-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(муниципальной)</w:t>
      </w:r>
      <w:r>
        <w:rPr>
          <w:b/>
          <w:spacing w:val="-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услуги на</w:t>
      </w:r>
      <w:r>
        <w:rPr>
          <w:b/>
          <w:spacing w:val="-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бумажном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pacing w:val="-2"/>
          <w:szCs w:val="22"/>
          <w:lang w:eastAsia="en-US"/>
        </w:rPr>
        <w:t>носителе</w:t>
      </w:r>
    </w:p>
    <w:p w:rsidR="00C278EF" w:rsidRDefault="00C278EF" w:rsidP="00C278EF">
      <w:pPr>
        <w:widowControl w:val="0"/>
        <w:autoSpaceDE w:val="0"/>
        <w:autoSpaceDN w:val="0"/>
        <w:spacing w:before="1"/>
        <w:ind w:left="216" w:right="340" w:firstLine="708"/>
        <w:jc w:val="both"/>
        <w:rPr>
          <w:i/>
          <w:sz w:val="28"/>
          <w:szCs w:val="22"/>
          <w:lang w:eastAsia="en-US"/>
        </w:rPr>
      </w:pPr>
      <w:proofErr w:type="gramStart"/>
      <w:r>
        <w:rPr>
          <w:sz w:val="28"/>
          <w:szCs w:val="22"/>
          <w:lang w:eastAsia="en-US"/>
        </w:rPr>
        <w:t xml:space="preserve">Я, </w:t>
      </w:r>
      <w:r>
        <w:rPr>
          <w:i/>
          <w:sz w:val="28"/>
          <w:szCs w:val="22"/>
          <w:lang w:eastAsia="en-US"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rPr>
          <w:sz w:val="28"/>
          <w:szCs w:val="22"/>
          <w:lang w:eastAsia="en-US"/>
        </w:rPr>
        <w:t xml:space="preserve">, как </w:t>
      </w:r>
      <w:r>
        <w:rPr>
          <w:i/>
          <w:sz w:val="28"/>
          <w:szCs w:val="22"/>
          <w:lang w:eastAsia="en-US"/>
        </w:rPr>
        <w:t>родитель (законный</w:t>
      </w:r>
      <w:r>
        <w:rPr>
          <w:i/>
          <w:spacing w:val="40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представитель),</w:t>
      </w:r>
      <w:r>
        <w:rPr>
          <w:i/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прошу</w:t>
      </w:r>
      <w:r>
        <w:rPr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поставить</w:t>
      </w:r>
      <w:r>
        <w:rPr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на</w:t>
      </w:r>
      <w:r>
        <w:rPr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учет</w:t>
      </w:r>
      <w:r>
        <w:rPr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</w:t>
      </w:r>
      <w:r>
        <w:rPr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качестве</w:t>
      </w:r>
      <w:r>
        <w:rPr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нуждающегося</w:t>
      </w:r>
      <w:r>
        <w:rPr>
          <w:spacing w:val="8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в предоставлении места в образовательной организации </w:t>
      </w:r>
      <w:r>
        <w:rPr>
          <w:i/>
          <w:sz w:val="28"/>
          <w:szCs w:val="22"/>
          <w:lang w:eastAsia="en-US"/>
        </w:rPr>
        <w:t>в государственной (муниципальной)</w:t>
      </w:r>
      <w:r>
        <w:rPr>
          <w:i/>
          <w:spacing w:val="7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образовательной</w:t>
      </w:r>
      <w:r>
        <w:rPr>
          <w:spacing w:val="7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организации,</w:t>
      </w:r>
      <w:r>
        <w:rPr>
          <w:spacing w:val="7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а</w:t>
      </w:r>
      <w:r>
        <w:rPr>
          <w:spacing w:val="7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также</w:t>
      </w:r>
      <w:r>
        <w:rPr>
          <w:spacing w:val="7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направить</w:t>
      </w:r>
      <w:r>
        <w:rPr>
          <w:spacing w:val="7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на</w:t>
      </w:r>
      <w:r>
        <w:rPr>
          <w:spacing w:val="7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обучение с </w:t>
      </w:r>
      <w:r>
        <w:rPr>
          <w:i/>
          <w:sz w:val="28"/>
          <w:szCs w:val="22"/>
          <w:lang w:eastAsia="en-US"/>
        </w:rPr>
        <w:t>(желаемая</w:t>
      </w:r>
      <w:r>
        <w:rPr>
          <w:i/>
          <w:spacing w:val="-1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дата</w:t>
      </w:r>
      <w:r>
        <w:rPr>
          <w:i/>
          <w:spacing w:val="-2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обучения) в</w:t>
      </w:r>
      <w:r>
        <w:rPr>
          <w:i/>
          <w:spacing w:val="-2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государственную</w:t>
      </w:r>
      <w:r>
        <w:rPr>
          <w:i/>
          <w:spacing w:val="-1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 xml:space="preserve">(муниципальную) </w:t>
      </w:r>
      <w:r>
        <w:rPr>
          <w:sz w:val="28"/>
          <w:szCs w:val="22"/>
          <w:lang w:eastAsia="en-US"/>
        </w:rPr>
        <w:t xml:space="preserve">образовательную организацию </w:t>
      </w:r>
      <w:r>
        <w:rPr>
          <w:i/>
          <w:sz w:val="28"/>
          <w:szCs w:val="22"/>
          <w:lang w:eastAsia="en-US"/>
        </w:rPr>
        <w:t xml:space="preserve">(наименование образовательной организации) </w:t>
      </w:r>
      <w:r>
        <w:rPr>
          <w:sz w:val="28"/>
          <w:szCs w:val="22"/>
          <w:lang w:eastAsia="en-US"/>
        </w:rPr>
        <w:t>с предоставлением возможности</w:t>
      </w:r>
      <w:r>
        <w:rPr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обучения</w:t>
      </w:r>
      <w:r>
        <w:rPr>
          <w:spacing w:val="40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(указать</w:t>
      </w:r>
      <w:r>
        <w:rPr>
          <w:i/>
          <w:spacing w:val="40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язык</w:t>
      </w:r>
      <w:r>
        <w:rPr>
          <w:i/>
          <w:spacing w:val="40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образования,</w:t>
      </w:r>
      <w:r>
        <w:rPr>
          <w:i/>
          <w:spacing w:val="40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режим</w:t>
      </w:r>
      <w:r>
        <w:rPr>
          <w:i/>
          <w:spacing w:val="40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пребывания</w:t>
      </w:r>
      <w:r>
        <w:rPr>
          <w:i/>
          <w:spacing w:val="40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ребенка</w:t>
      </w:r>
      <w:proofErr w:type="gramEnd"/>
      <w:r>
        <w:rPr>
          <w:i/>
          <w:spacing w:val="80"/>
          <w:w w:val="150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в группе, направленность группы, реквизиты заключения психолого-медик</w:t>
      </w:r>
      <w:proofErr w:type="gramStart"/>
      <w:r>
        <w:rPr>
          <w:i/>
          <w:sz w:val="28"/>
          <w:szCs w:val="22"/>
          <w:lang w:eastAsia="en-US"/>
        </w:rPr>
        <w:t>о-</w:t>
      </w:r>
      <w:proofErr w:type="gramEnd"/>
      <w:r>
        <w:rPr>
          <w:i/>
          <w:sz w:val="28"/>
          <w:szCs w:val="22"/>
          <w:lang w:eastAsia="en-US"/>
        </w:rPr>
        <w:t xml:space="preserve"> педагогической комиссии (при наличии))</w:t>
      </w:r>
      <w:r>
        <w:rPr>
          <w:i/>
          <w:spacing w:val="40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 xml:space="preserve">(ФИО ребенка, дата рождения, реквизиты свидетельства о рождении (документа, удостоверяющего личность), </w:t>
      </w:r>
      <w:r>
        <w:rPr>
          <w:sz w:val="28"/>
          <w:szCs w:val="22"/>
          <w:lang w:eastAsia="en-US"/>
        </w:rPr>
        <w:t xml:space="preserve">проживающего по адресу </w:t>
      </w:r>
      <w:r>
        <w:rPr>
          <w:i/>
          <w:sz w:val="28"/>
          <w:szCs w:val="22"/>
          <w:lang w:eastAsia="en-US"/>
        </w:rPr>
        <w:t>(адрес места жительства).</w:t>
      </w:r>
    </w:p>
    <w:p w:rsidR="00C278EF" w:rsidRDefault="00C278EF" w:rsidP="00C278EF">
      <w:pPr>
        <w:widowControl w:val="0"/>
        <w:autoSpaceDE w:val="0"/>
        <w:autoSpaceDN w:val="0"/>
        <w:ind w:left="216" w:right="344" w:firstLine="708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i/>
          <w:sz w:val="28"/>
          <w:szCs w:val="28"/>
          <w:lang w:eastAsia="en-US"/>
        </w:rPr>
        <w:t>(указываются в порядке приоритета).</w:t>
      </w:r>
    </w:p>
    <w:p w:rsidR="00C278EF" w:rsidRDefault="00C278EF" w:rsidP="00C278EF">
      <w:pPr>
        <w:widowControl w:val="0"/>
        <w:autoSpaceDE w:val="0"/>
        <w:autoSpaceDN w:val="0"/>
        <w:ind w:left="216" w:right="342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связи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положенными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мне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специальными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мерами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поддержки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(право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внеочередное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первоочередное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зачисление)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прошу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оказать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данную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услугу </w:t>
      </w:r>
      <w:r>
        <w:rPr>
          <w:i/>
          <w:sz w:val="28"/>
          <w:szCs w:val="28"/>
          <w:lang w:eastAsia="en-US"/>
        </w:rPr>
        <w:t xml:space="preserve">во внеочередном (первоочередном) </w:t>
      </w:r>
      <w:r>
        <w:rPr>
          <w:sz w:val="28"/>
          <w:szCs w:val="28"/>
          <w:lang w:eastAsia="en-US"/>
        </w:rPr>
        <w:t>порядке. Соответствующие документы, подтверждающие право, прилагаются.</w:t>
      </w:r>
      <w:bookmarkStart w:id="0" w:name="_GoBack"/>
      <w:bookmarkEnd w:id="0"/>
    </w:p>
    <w:p w:rsidR="00C278EF" w:rsidRDefault="00C278EF" w:rsidP="00C278EF">
      <w:pPr>
        <w:widowControl w:val="0"/>
        <w:autoSpaceDE w:val="0"/>
        <w:autoSpaceDN w:val="0"/>
        <w:ind w:left="216" w:right="343" w:firstLine="708"/>
        <w:jc w:val="both"/>
        <w:rPr>
          <w:sz w:val="28"/>
          <w:szCs w:val="22"/>
          <w:lang w:eastAsia="en-US"/>
        </w:rPr>
      </w:pPr>
      <w:proofErr w:type="gramStart"/>
      <w:r>
        <w:rPr>
          <w:sz w:val="28"/>
          <w:szCs w:val="22"/>
          <w:lang w:eastAsia="en-US"/>
        </w:rPr>
        <w:t>В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образовательной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организации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(</w:t>
      </w:r>
      <w:r>
        <w:rPr>
          <w:i/>
          <w:sz w:val="28"/>
          <w:szCs w:val="22"/>
          <w:lang w:eastAsia="en-US"/>
        </w:rPr>
        <w:t>наименование</w:t>
      </w:r>
      <w:r>
        <w:rPr>
          <w:i/>
          <w:spacing w:val="-6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>образовательной</w:t>
      </w:r>
      <w:r>
        <w:rPr>
          <w:i/>
          <w:spacing w:val="-8"/>
          <w:sz w:val="28"/>
          <w:szCs w:val="22"/>
          <w:lang w:eastAsia="en-US"/>
        </w:rPr>
        <w:t xml:space="preserve"> </w:t>
      </w:r>
      <w:r>
        <w:rPr>
          <w:i/>
          <w:sz w:val="28"/>
          <w:szCs w:val="22"/>
          <w:lang w:eastAsia="en-US"/>
        </w:rPr>
        <w:t xml:space="preserve">организации из указанной в приоритете) </w:t>
      </w:r>
      <w:r>
        <w:rPr>
          <w:sz w:val="28"/>
          <w:szCs w:val="22"/>
          <w:lang w:eastAsia="en-US"/>
        </w:rPr>
        <w:t xml:space="preserve">обучается брат (сестра) </w:t>
      </w:r>
      <w:r>
        <w:rPr>
          <w:i/>
          <w:sz w:val="28"/>
          <w:szCs w:val="22"/>
          <w:lang w:eastAsia="en-US"/>
        </w:rPr>
        <w:t xml:space="preserve">(ФИО ребенка, в отношении которого подается заявление) </w:t>
      </w:r>
      <w:r>
        <w:rPr>
          <w:sz w:val="28"/>
          <w:szCs w:val="22"/>
          <w:lang w:eastAsia="en-US"/>
        </w:rPr>
        <w:t xml:space="preserve">– </w:t>
      </w:r>
      <w:r>
        <w:rPr>
          <w:i/>
          <w:sz w:val="28"/>
          <w:szCs w:val="22"/>
          <w:lang w:eastAsia="en-US"/>
        </w:rPr>
        <w:t>ФИО (брата (сестры)</w:t>
      </w:r>
      <w:r>
        <w:rPr>
          <w:sz w:val="28"/>
          <w:szCs w:val="22"/>
          <w:lang w:eastAsia="en-US"/>
        </w:rPr>
        <w:t>.</w:t>
      </w:r>
      <w:proofErr w:type="gramEnd"/>
    </w:p>
    <w:p w:rsidR="00C278EF" w:rsidRDefault="00C278EF" w:rsidP="00C278EF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C278EF" w:rsidRDefault="00C278EF" w:rsidP="00C278EF">
      <w:pPr>
        <w:widowControl w:val="0"/>
        <w:autoSpaceDE w:val="0"/>
        <w:autoSpaceDN w:val="0"/>
        <w:ind w:firstLine="709"/>
        <w:jc w:val="both"/>
        <w:rPr>
          <w:i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Контактные данные: </w:t>
      </w:r>
      <w:r>
        <w:rPr>
          <w:i/>
          <w:sz w:val="28"/>
          <w:szCs w:val="22"/>
          <w:lang w:eastAsia="en-US"/>
        </w:rPr>
        <w:t>номер телефона, адрес электронной почты (при наличии) родителей (законных представителей).</w:t>
      </w:r>
    </w:p>
    <w:p w:rsidR="00C278EF" w:rsidRDefault="00C278EF" w:rsidP="00C278E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C278EF" w:rsidRDefault="00C278EF" w:rsidP="00C278E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Приложение:_____________________________________________.</w:t>
      </w:r>
    </w:p>
    <w:p w:rsidR="00C278EF" w:rsidRDefault="00C278EF" w:rsidP="00C278EF">
      <w:pPr>
        <w:widowControl w:val="0"/>
        <w:autoSpaceDE w:val="0"/>
        <w:autoSpaceDN w:val="0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</w:t>
      </w:r>
      <w:r>
        <w:rPr>
          <w:sz w:val="20"/>
          <w:szCs w:val="20"/>
          <w:lang w:eastAsia="en-US"/>
        </w:rPr>
        <w:t>документы, которые представил заявитель</w:t>
      </w:r>
    </w:p>
    <w:p w:rsidR="00C278EF" w:rsidRDefault="00C278EF" w:rsidP="00C278EF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A754B7" w:rsidRDefault="00A754B7"/>
    <w:sectPr w:rsidR="00A7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D4"/>
    <w:rsid w:val="00A754B7"/>
    <w:rsid w:val="00AC79D4"/>
    <w:rsid w:val="00C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7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>diakov.net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Куриганова Наталья  Васильевна</dc:creator>
  <cp:keywords/>
  <dc:description/>
  <cp:lastModifiedBy>Куриганова Наталья  Васильевна</cp:lastModifiedBy>
  <cp:revision>3</cp:revision>
  <dcterms:created xsi:type="dcterms:W3CDTF">2023-03-28T13:55:00Z</dcterms:created>
  <dcterms:modified xsi:type="dcterms:W3CDTF">2023-03-28T13:55:00Z</dcterms:modified>
</cp:coreProperties>
</file>