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BD" w:rsidRDefault="00C302E7" w:rsidP="00D521A6">
      <w:pPr>
        <w:tabs>
          <w:tab w:val="left" w:pos="4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02E7">
        <w:rPr>
          <w:rFonts w:ascii="Times New Roman" w:hAnsi="Times New Roman" w:cs="Times New Roman"/>
          <w:b/>
          <w:bCs/>
          <w:sz w:val="28"/>
          <w:szCs w:val="28"/>
        </w:rPr>
        <w:t xml:space="preserve">Смета расходов на реализацию проекта </w:t>
      </w:r>
      <w:r w:rsidRPr="00D521A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521A6" w:rsidRPr="00D521A6">
        <w:rPr>
          <w:rFonts w:ascii="Times New Roman" w:hAnsi="Times New Roman" w:cs="Times New Roman"/>
          <w:b/>
          <w:sz w:val="28"/>
          <w:szCs w:val="28"/>
        </w:rPr>
        <w:t xml:space="preserve">Благоустройство общественной территории: устройство пешеходной зоны </w:t>
      </w:r>
      <w:r w:rsidR="00D521A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D521A6" w:rsidRPr="00D521A6">
        <w:rPr>
          <w:rFonts w:ascii="Times New Roman" w:hAnsi="Times New Roman" w:cs="Times New Roman"/>
          <w:b/>
          <w:sz w:val="28"/>
          <w:szCs w:val="28"/>
        </w:rPr>
        <w:t>площади Октябрьской в районе д</w:t>
      </w:r>
      <w:r w:rsidR="00BA482B">
        <w:rPr>
          <w:rFonts w:ascii="Times New Roman" w:hAnsi="Times New Roman" w:cs="Times New Roman"/>
          <w:b/>
          <w:sz w:val="28"/>
          <w:szCs w:val="28"/>
        </w:rPr>
        <w:t>ома 1 городского округа Кохма (2</w:t>
      </w:r>
      <w:r w:rsidR="00D521A6" w:rsidRPr="00D521A6">
        <w:rPr>
          <w:rFonts w:ascii="Times New Roman" w:hAnsi="Times New Roman" w:cs="Times New Roman"/>
          <w:b/>
          <w:sz w:val="28"/>
          <w:szCs w:val="28"/>
        </w:rPr>
        <w:t xml:space="preserve"> этап)</w:t>
      </w:r>
      <w:r w:rsidRPr="00C302E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521A6" w:rsidRDefault="00D521A6" w:rsidP="00D521A6">
      <w:pPr>
        <w:tabs>
          <w:tab w:val="left" w:pos="435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A482B" w:rsidRDefault="00BA482B" w:rsidP="00BA482B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Этап № 2 (Тротуарные дорожки к Центру)</w:t>
      </w:r>
    </w:p>
    <w:tbl>
      <w:tblPr>
        <w:tblStyle w:val="a3"/>
        <w:tblW w:w="0" w:type="auto"/>
        <w:tblLook w:val="04A0"/>
      </w:tblPr>
      <w:tblGrid>
        <w:gridCol w:w="704"/>
        <w:gridCol w:w="4394"/>
        <w:gridCol w:w="1560"/>
        <w:gridCol w:w="1842"/>
        <w:gridCol w:w="1838"/>
      </w:tblGrid>
      <w:tr w:rsidR="00BA482B" w:rsidTr="00BA48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1 шт., руб.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стоимость, руб.</w:t>
            </w:r>
          </w:p>
        </w:tc>
      </w:tr>
      <w:tr w:rsidR="00BA482B" w:rsidTr="00BA48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поребрика, 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119340</w:t>
            </w:r>
          </w:p>
        </w:tc>
      </w:tr>
      <w:tr w:rsidR="00BA482B" w:rsidTr="00BA48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дорожек из тротуарной плитки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щебеночно-цементно-песчаном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с применением прослойки из нетканого синтетического материала, шириной 2,1 м,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910200</w:t>
            </w:r>
          </w:p>
        </w:tc>
      </w:tr>
      <w:tr w:rsidR="00BA482B" w:rsidTr="00BA482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82B" w:rsidRDefault="00BA482B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1 029 540</w:t>
            </w:r>
          </w:p>
        </w:tc>
      </w:tr>
    </w:tbl>
    <w:p w:rsidR="00C302E7" w:rsidRDefault="00C302E7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D521A6">
      <w:pPr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Представитель инициативной группы:                                        </w:t>
      </w:r>
      <w:r w:rsidR="00BA482B">
        <w:rPr>
          <w:rFonts w:ascii="Times New Roman" w:hAnsi="Times New Roman" w:cs="Times New Roman"/>
          <w:b/>
          <w:bCs/>
          <w:sz w:val="28"/>
          <w:szCs w:val="28"/>
        </w:rPr>
        <w:t>Волков В.В.</w:t>
      </w:r>
    </w:p>
    <w:p w:rsidR="00747FCB" w:rsidRDefault="00D521A6" w:rsidP="00747FCB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Заместитель главы администрации </w:t>
      </w:r>
    </w:p>
    <w:p w:rsidR="00D521A6" w:rsidRDefault="00D521A6" w:rsidP="00747FCB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городского округа Кохма,</w:t>
      </w:r>
    </w:p>
    <w:p w:rsidR="00747FCB" w:rsidRDefault="00747FCB" w:rsidP="00747FCB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521A6">
        <w:rPr>
          <w:rFonts w:ascii="Times New Roman" w:hAnsi="Times New Roman" w:cs="Times New Roman"/>
          <w:b/>
          <w:bCs/>
          <w:sz w:val="28"/>
          <w:szCs w:val="28"/>
        </w:rPr>
        <w:t xml:space="preserve">ачальник управления строительства </w:t>
      </w:r>
    </w:p>
    <w:p w:rsidR="00D521A6" w:rsidRDefault="00D521A6" w:rsidP="00747FCB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жилищно – коммунального хозяйства</w:t>
      </w:r>
    </w:p>
    <w:p w:rsidR="00747FCB" w:rsidRDefault="00747FCB" w:rsidP="00747FCB">
      <w:pPr>
        <w:spacing w:line="24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Кохма                                     Корень В.Я.</w:t>
      </w: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21A6" w:rsidRDefault="00D521A6" w:rsidP="00C302E7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521A6" w:rsidSect="00C302E7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761"/>
    <w:rsid w:val="00315761"/>
    <w:rsid w:val="003665BD"/>
    <w:rsid w:val="00386B48"/>
    <w:rsid w:val="005E6BBF"/>
    <w:rsid w:val="006C0492"/>
    <w:rsid w:val="00747FCB"/>
    <w:rsid w:val="007C3C3F"/>
    <w:rsid w:val="00AD60D2"/>
    <w:rsid w:val="00BA482B"/>
    <w:rsid w:val="00BF3E6D"/>
    <w:rsid w:val="00C302E7"/>
    <w:rsid w:val="00C65832"/>
    <w:rsid w:val="00D403E8"/>
    <w:rsid w:val="00D521A6"/>
    <w:rsid w:val="00DC5D34"/>
    <w:rsid w:val="00E9679D"/>
    <w:rsid w:val="00F16F90"/>
    <w:rsid w:val="00F40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02E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Николаевич Семечков</dc:creator>
  <cp:keywords/>
  <dc:description/>
  <cp:lastModifiedBy>shumilova</cp:lastModifiedBy>
  <cp:revision>8</cp:revision>
  <cp:lastPrinted>2023-12-26T12:27:00Z</cp:lastPrinted>
  <dcterms:created xsi:type="dcterms:W3CDTF">2023-12-25T09:59:00Z</dcterms:created>
  <dcterms:modified xsi:type="dcterms:W3CDTF">2024-01-12T08:11:00Z</dcterms:modified>
</cp:coreProperties>
</file>