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FEE" w:rsidRPr="00AC7B30" w:rsidRDefault="00CA6FEE" w:rsidP="00CA6FE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7B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Благоустройство общественной территории: установка </w:t>
      </w:r>
      <w:r w:rsidR="00C95F9F">
        <w:rPr>
          <w:rFonts w:ascii="Times New Roman" w:hAnsi="Times New Roman" w:cs="Times New Roman"/>
          <w:b/>
          <w:i/>
          <w:sz w:val="28"/>
          <w:szCs w:val="28"/>
          <w:u w:val="single"/>
        </w:rPr>
        <w:t>осветительных приборов</w:t>
      </w:r>
      <w:r w:rsidRPr="00AC7B3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CA6FEE" w:rsidRPr="00AC7B30" w:rsidRDefault="00CA6FEE" w:rsidP="00CA6FEE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7B30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 д. 5 на ул. Мелиоративная городского округа Кохма</w:t>
      </w:r>
    </w:p>
    <w:p w:rsidR="000048FA" w:rsidRPr="00CA6FEE" w:rsidRDefault="000048FA" w:rsidP="00CA6FEE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308D" w:rsidRPr="000048FA" w:rsidRDefault="00E4308D" w:rsidP="00E4308D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FA" w:rsidRDefault="000048FA" w:rsidP="000048FA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F67DB1" w:rsidRDefault="00E4308D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</w:t>
      </w:r>
      <w:r w:rsidR="00CA6FEE">
        <w:rPr>
          <w:noProof/>
          <w:lang w:eastAsia="ru-RU"/>
        </w:rPr>
        <w:drawing>
          <wp:inline distT="0" distB="0" distL="0" distR="0">
            <wp:extent cx="4772025" cy="3578321"/>
            <wp:effectExtent l="19050" t="0" r="9525" b="0"/>
            <wp:docPr id="3" name="Рисунок 2" descr="\\filessrv.ivckohma.local\Управление строительства и ЖКХ\КОМФОРТНАЯ СРЕДА\МЕСТНЫЕ ИНИЦИАТИВЫ\ИП 2023\Мелиораторов\фото после\photo_2023-11-23_10-37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3\Мелиораторов\фото после\photo_2023-11-23_10-37-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58" cy="357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5F9F">
        <w:rPr>
          <w:noProof/>
          <w:lang w:eastAsia="ru-RU"/>
        </w:rPr>
        <w:drawing>
          <wp:inline distT="0" distB="0" distL="0" distR="0">
            <wp:extent cx="4829175" cy="3580247"/>
            <wp:effectExtent l="19050" t="0" r="9525" b="0"/>
            <wp:docPr id="1" name="Рисунок 1" descr="\\filessrv.ivckohma.local\Управление строительства и ЖКХ\КОМФОРТНАЯ СРЕДА\МЕСТНЫЕ ИНИЦИАТИВЫ\ИП 2024\фото после\Мелиораторов\Мелиораторов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после\Мелиораторов\Мелиораторов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52" cy="3581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        </w:t>
      </w:r>
      <w:r w:rsidR="00C7106A">
        <w:rPr>
          <w:noProof/>
          <w:lang w:eastAsia="ru-RU"/>
        </w:rPr>
        <w:t xml:space="preserve">         </w:t>
      </w:r>
      <w:r>
        <w:rPr>
          <w:noProof/>
          <w:lang w:eastAsia="ru-RU"/>
        </w:rPr>
        <w:t xml:space="preserve">                                                            ПОСЛЕ</w:t>
      </w:r>
    </w:p>
    <w:p w:rsidR="008B7D11" w:rsidRDefault="008B7D11" w:rsidP="000048FA">
      <w:pPr>
        <w:ind w:left="-284"/>
        <w:rPr>
          <w:noProof/>
          <w:lang w:eastAsia="ru-RU"/>
        </w:rPr>
      </w:pPr>
    </w:p>
    <w:p w:rsidR="008B7D11" w:rsidRDefault="008B7D11" w:rsidP="000048FA">
      <w:pPr>
        <w:ind w:left="-284"/>
        <w:rPr>
          <w:noProof/>
          <w:lang w:eastAsia="ru-RU"/>
        </w:rPr>
      </w:pPr>
    </w:p>
    <w:p w:rsidR="008B7D11" w:rsidRDefault="008B7D11" w:rsidP="000048FA">
      <w:pPr>
        <w:ind w:left="-284"/>
        <w:rPr>
          <w:noProof/>
          <w:lang w:eastAsia="ru-RU"/>
        </w:rPr>
      </w:pPr>
    </w:p>
    <w:p w:rsidR="008B7D11" w:rsidRDefault="008B7D11" w:rsidP="008B7D1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C95F9F" w:rsidRDefault="00C95F9F" w:rsidP="00AC7B30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sectPr w:rsidR="00C95F9F" w:rsidSect="00C7106A">
          <w:pgSz w:w="16838" w:h="11906" w:orient="landscape"/>
          <w:pgMar w:top="709" w:right="678" w:bottom="851" w:left="1134" w:header="709" w:footer="709" w:gutter="0"/>
          <w:cols w:space="708"/>
          <w:docGrid w:linePitch="360"/>
        </w:sectPr>
      </w:pPr>
    </w:p>
    <w:p w:rsidR="00AC7B30" w:rsidRDefault="00AC7B30" w:rsidP="00AC7B30">
      <w:pPr>
        <w:jc w:val="center"/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</w:p>
    <w:p w:rsidR="00AC7B30" w:rsidRDefault="00C95F9F" w:rsidP="00C95F9F">
      <w:pP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6778097" cy="9039225"/>
            <wp:effectExtent l="19050" t="0" r="3703" b="0"/>
            <wp:docPr id="6" name="Рисунок 2" descr="\\filessrv.ivckohma.local\Управление строительства и ЖКХ\КОМФОРТНАЯ СРЕДА\МЕСТНЫЕ ИНИЦИАТИВЫ\ИП 2024\фото после\Мелиораторов\photo_2024-05-07_11-16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Мелиораторов\photo_2024-05-07_11-16-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8454" cy="9039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7B30" w:rsidSect="00C95F9F">
      <w:pgSz w:w="11906" w:h="16838"/>
      <w:pgMar w:top="68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A"/>
    <w:rsid w:val="000048FA"/>
    <w:rsid w:val="00025822"/>
    <w:rsid w:val="00105EED"/>
    <w:rsid w:val="00416E17"/>
    <w:rsid w:val="004F4785"/>
    <w:rsid w:val="005D726B"/>
    <w:rsid w:val="00651D2E"/>
    <w:rsid w:val="00657191"/>
    <w:rsid w:val="007C0B16"/>
    <w:rsid w:val="007D1E38"/>
    <w:rsid w:val="008B7D11"/>
    <w:rsid w:val="00AC7B30"/>
    <w:rsid w:val="00C7106A"/>
    <w:rsid w:val="00C95F9F"/>
    <w:rsid w:val="00CA6FEE"/>
    <w:rsid w:val="00DE634D"/>
    <w:rsid w:val="00DF135C"/>
    <w:rsid w:val="00E4308D"/>
    <w:rsid w:val="00F20973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10</cp:revision>
  <dcterms:created xsi:type="dcterms:W3CDTF">2022-09-30T10:26:00Z</dcterms:created>
  <dcterms:modified xsi:type="dcterms:W3CDTF">2024-09-25T13:33:00Z</dcterms:modified>
</cp:coreProperties>
</file>