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89" w:rsidRDefault="000E3689" w:rsidP="000E3689">
      <w:pPr>
        <w:ind w:left="4956"/>
        <w:jc w:val="right"/>
        <w:rPr>
          <w:sz w:val="28"/>
          <w:szCs w:val="28"/>
        </w:rPr>
      </w:pPr>
      <w:r w:rsidRPr="00CC35A2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0E3689" w:rsidRDefault="000E3689" w:rsidP="000E368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E3689" w:rsidRDefault="000E3689" w:rsidP="000E3689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0E3689" w:rsidRPr="00B71C3A" w:rsidRDefault="000E3689" w:rsidP="000E3689">
      <w:pPr>
        <w:ind w:left="4956"/>
        <w:jc w:val="right"/>
        <w:rPr>
          <w:sz w:val="28"/>
          <w:szCs w:val="28"/>
        </w:rPr>
      </w:pPr>
      <w:r w:rsidRPr="00B71C3A">
        <w:rPr>
          <w:sz w:val="28"/>
          <w:szCs w:val="28"/>
        </w:rPr>
        <w:t xml:space="preserve">от </w:t>
      </w:r>
      <w:r w:rsidR="00C31879">
        <w:rPr>
          <w:sz w:val="28"/>
          <w:szCs w:val="28"/>
        </w:rPr>
        <w:t xml:space="preserve">01.04.2024 </w:t>
      </w:r>
      <w:r w:rsidRPr="00B71C3A">
        <w:rPr>
          <w:sz w:val="28"/>
          <w:szCs w:val="28"/>
        </w:rPr>
        <w:t>№</w:t>
      </w:r>
      <w:r w:rsidR="00C31879">
        <w:rPr>
          <w:sz w:val="28"/>
          <w:szCs w:val="28"/>
        </w:rPr>
        <w:t xml:space="preserve"> 206</w:t>
      </w:r>
      <w:bookmarkStart w:id="0" w:name="_GoBack"/>
      <w:bookmarkEnd w:id="0"/>
    </w:p>
    <w:p w:rsidR="000E3689" w:rsidRPr="00CC35A2" w:rsidRDefault="000E3689" w:rsidP="000E3689">
      <w:pPr>
        <w:jc w:val="both"/>
        <w:rPr>
          <w:bCs/>
          <w:sz w:val="28"/>
          <w:szCs w:val="28"/>
        </w:rPr>
      </w:pPr>
    </w:p>
    <w:p w:rsidR="000E3689" w:rsidRPr="00CC35A2" w:rsidRDefault="000E3689" w:rsidP="000E3689">
      <w:pPr>
        <w:jc w:val="both"/>
        <w:rPr>
          <w:bCs/>
          <w:sz w:val="28"/>
          <w:szCs w:val="28"/>
        </w:rPr>
      </w:pPr>
    </w:p>
    <w:p w:rsidR="00607CAD" w:rsidRDefault="000E3689">
      <w:pPr>
        <w:jc w:val="center"/>
        <w:rPr>
          <w:b/>
          <w:bCs/>
          <w:sz w:val="28"/>
          <w:szCs w:val="28"/>
        </w:rPr>
      </w:pPr>
      <w:r w:rsidRPr="00CC35A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дминистративный регламент</w:t>
      </w:r>
    </w:p>
    <w:p w:rsidR="00607CAD" w:rsidRDefault="000E3689">
      <w:pPr>
        <w:jc w:val="center"/>
        <w:rPr>
          <w:b/>
          <w:sz w:val="28"/>
          <w:szCs w:val="28"/>
        </w:rPr>
      </w:pPr>
      <w:r w:rsidRPr="00CC35A2">
        <w:rPr>
          <w:b/>
          <w:sz w:val="28"/>
          <w:szCs w:val="28"/>
        </w:rPr>
        <w:t>предоставления муниципальной услуги</w:t>
      </w:r>
    </w:p>
    <w:p w:rsidR="00607CAD" w:rsidRDefault="000E3689">
      <w:pPr>
        <w:jc w:val="center"/>
        <w:rPr>
          <w:b/>
          <w:bCs/>
          <w:sz w:val="28"/>
          <w:szCs w:val="28"/>
        </w:rPr>
      </w:pPr>
      <w:r w:rsidRPr="00B71C3A">
        <w:rPr>
          <w:b/>
          <w:bCs/>
          <w:sz w:val="28"/>
          <w:szCs w:val="28"/>
        </w:rPr>
        <w:t>«</w:t>
      </w:r>
      <w:r w:rsidR="00B71C3A" w:rsidRPr="00B71C3A">
        <w:rPr>
          <w:b/>
          <w:bCs/>
          <w:sz w:val="28"/>
          <w:szCs w:val="28"/>
        </w:rPr>
        <w:t xml:space="preserve">Выдача справки </w:t>
      </w:r>
      <w:r w:rsidR="00B71C3A" w:rsidRPr="00B71C3A">
        <w:rPr>
          <w:b/>
          <w:sz w:val="28"/>
          <w:szCs w:val="28"/>
        </w:rPr>
        <w:t>о наличии в жилом помещении печного отопления и (или) о наличии на территории домовладения бани</w:t>
      </w:r>
      <w:r w:rsidRPr="00B71C3A">
        <w:rPr>
          <w:b/>
          <w:bCs/>
          <w:sz w:val="28"/>
          <w:szCs w:val="28"/>
        </w:rPr>
        <w:t>»</w:t>
      </w:r>
    </w:p>
    <w:p w:rsidR="000B6B6F" w:rsidRDefault="000B6B6F">
      <w:pPr>
        <w:jc w:val="center"/>
        <w:rPr>
          <w:b/>
          <w:bCs/>
          <w:sz w:val="28"/>
          <w:szCs w:val="28"/>
        </w:rPr>
      </w:pPr>
    </w:p>
    <w:p w:rsidR="000E3689" w:rsidRDefault="000E3689" w:rsidP="002043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C35A2">
        <w:rPr>
          <w:b/>
          <w:sz w:val="28"/>
          <w:szCs w:val="28"/>
        </w:rPr>
        <w:t>. Общие положения</w:t>
      </w:r>
    </w:p>
    <w:p w:rsidR="000E3689" w:rsidRPr="00CC35A2" w:rsidRDefault="000E3689" w:rsidP="002043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</w:t>
      </w:r>
    </w:p>
    <w:p w:rsidR="000E3689" w:rsidRDefault="000E3689" w:rsidP="00D12FC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1.1</w:t>
      </w:r>
      <w:r w:rsidR="003B4EFB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1D38DF">
        <w:rPr>
          <w:sz w:val="28"/>
          <w:szCs w:val="28"/>
          <w:lang w:eastAsia="ar-SA"/>
        </w:rPr>
        <w:t xml:space="preserve">Настоящий административный регламент предоставления </w:t>
      </w:r>
      <w:r w:rsidRPr="001D38DF">
        <w:rPr>
          <w:rFonts w:eastAsia="Calibri"/>
          <w:sz w:val="28"/>
          <w:szCs w:val="28"/>
          <w:lang w:eastAsia="en-US"/>
        </w:rPr>
        <w:t xml:space="preserve">муниципальной услуги </w:t>
      </w:r>
      <w:r w:rsidRPr="001D38DF">
        <w:rPr>
          <w:bCs/>
          <w:sz w:val="28"/>
          <w:szCs w:val="28"/>
        </w:rPr>
        <w:t>«</w:t>
      </w:r>
      <w:r w:rsidR="00B71C3A" w:rsidRPr="00BD2D00">
        <w:rPr>
          <w:bCs/>
          <w:sz w:val="28"/>
          <w:szCs w:val="28"/>
        </w:rPr>
        <w:t xml:space="preserve">Выдача справки </w:t>
      </w:r>
      <w:r w:rsidR="00B71C3A" w:rsidRPr="00BD2D00">
        <w:rPr>
          <w:sz w:val="28"/>
          <w:szCs w:val="28"/>
        </w:rPr>
        <w:t>о наличии в жилом помещении печного отопления и (или) о наличии на территории домовладения бани</w:t>
      </w:r>
      <w:r w:rsidRPr="001D38DF">
        <w:rPr>
          <w:bCs/>
          <w:sz w:val="28"/>
          <w:szCs w:val="28"/>
        </w:rPr>
        <w:t xml:space="preserve">» </w:t>
      </w:r>
      <w:r w:rsidR="008D5DD6">
        <w:rPr>
          <w:bCs/>
          <w:sz w:val="28"/>
          <w:szCs w:val="28"/>
        </w:rPr>
        <w:t>(далее</w:t>
      </w:r>
      <w:r w:rsidR="00D85B82">
        <w:rPr>
          <w:bCs/>
          <w:sz w:val="28"/>
          <w:szCs w:val="28"/>
        </w:rPr>
        <w:t xml:space="preserve"> </w:t>
      </w:r>
      <w:r w:rsidR="008D5DD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Регламент) </w:t>
      </w:r>
      <w:r w:rsidRPr="001D38DF">
        <w:rPr>
          <w:rFonts w:eastAsia="Calibri"/>
          <w:sz w:val="28"/>
          <w:szCs w:val="28"/>
          <w:lang w:eastAsia="en-US"/>
        </w:rPr>
        <w:t>разработан в целях повышения качества и доступности предоставления, определяет стандарт, сроки и последовательность действий</w:t>
      </w:r>
      <w:r w:rsidR="00B71C3A">
        <w:rPr>
          <w:rFonts w:eastAsia="Calibri"/>
          <w:sz w:val="28"/>
          <w:szCs w:val="28"/>
          <w:lang w:eastAsia="en-US"/>
        </w:rPr>
        <w:t xml:space="preserve"> </w:t>
      </w:r>
      <w:r w:rsidRPr="001D38DF">
        <w:rPr>
          <w:rFonts w:eastAsia="Calibri"/>
          <w:sz w:val="28"/>
          <w:szCs w:val="28"/>
          <w:lang w:eastAsia="en-US"/>
        </w:rPr>
        <w:t>(административных процедур) при осуществлении полномочий по предоставлению муниципальной услуги «</w:t>
      </w:r>
      <w:r w:rsidR="008D5DD6" w:rsidRPr="00BD2D00">
        <w:rPr>
          <w:bCs/>
          <w:sz w:val="28"/>
          <w:szCs w:val="28"/>
        </w:rPr>
        <w:t xml:space="preserve">Выдача справки </w:t>
      </w:r>
      <w:r w:rsidR="008D5DD6" w:rsidRPr="00BD2D00">
        <w:rPr>
          <w:sz w:val="28"/>
          <w:szCs w:val="28"/>
        </w:rPr>
        <w:t>о наличии в жилом помещении печного отопления и (или) о</w:t>
      </w:r>
      <w:proofErr w:type="gramEnd"/>
      <w:r w:rsidR="008D5DD6" w:rsidRPr="00BD2D00">
        <w:rPr>
          <w:sz w:val="28"/>
          <w:szCs w:val="28"/>
        </w:rPr>
        <w:t xml:space="preserve"> </w:t>
      </w:r>
      <w:proofErr w:type="gramStart"/>
      <w:r w:rsidR="008D5DD6" w:rsidRPr="00BD2D00">
        <w:rPr>
          <w:sz w:val="28"/>
          <w:szCs w:val="28"/>
        </w:rPr>
        <w:t>наличии на территории домовладения бани</w:t>
      </w:r>
      <w:r w:rsidRPr="001D38DF">
        <w:rPr>
          <w:rFonts w:eastAsia="Calibri"/>
          <w:sz w:val="28"/>
          <w:szCs w:val="28"/>
          <w:lang w:eastAsia="en-US"/>
        </w:rPr>
        <w:t>» (далее</w:t>
      </w:r>
      <w:r w:rsidR="00D85B82">
        <w:rPr>
          <w:rFonts w:eastAsia="Calibri"/>
          <w:sz w:val="28"/>
          <w:szCs w:val="28"/>
          <w:lang w:eastAsia="en-US"/>
        </w:rPr>
        <w:t xml:space="preserve"> </w:t>
      </w:r>
      <w:r w:rsidRPr="001D38DF">
        <w:rPr>
          <w:rFonts w:eastAsia="Calibri"/>
          <w:sz w:val="28"/>
          <w:szCs w:val="28"/>
          <w:lang w:eastAsia="en-US"/>
        </w:rPr>
        <w:t>-</w:t>
      </w:r>
      <w:r w:rsidR="008D5DD6">
        <w:rPr>
          <w:rFonts w:eastAsia="Calibri"/>
          <w:sz w:val="28"/>
          <w:szCs w:val="28"/>
          <w:lang w:eastAsia="en-US"/>
        </w:rPr>
        <w:t xml:space="preserve"> </w:t>
      </w:r>
      <w:r w:rsidRPr="001D38DF">
        <w:rPr>
          <w:rFonts w:eastAsia="Calibri"/>
          <w:sz w:val="28"/>
          <w:szCs w:val="28"/>
          <w:lang w:eastAsia="en-US"/>
        </w:rPr>
        <w:t xml:space="preserve">Услуга) </w:t>
      </w:r>
      <w:r>
        <w:rPr>
          <w:rFonts w:eastAsia="Calibri"/>
          <w:sz w:val="28"/>
          <w:szCs w:val="28"/>
          <w:lang w:eastAsia="en-US"/>
        </w:rPr>
        <w:t xml:space="preserve">администрацией городского округа Кохма в лице управления строительства и жилищно-коммунального хозяйства администрации </w:t>
      </w:r>
      <w:r w:rsidR="008D5DD6">
        <w:rPr>
          <w:rFonts w:eastAsia="Calibri"/>
          <w:sz w:val="28"/>
          <w:szCs w:val="28"/>
          <w:lang w:eastAsia="en-US"/>
        </w:rPr>
        <w:t>городского округа Кохма (далее</w:t>
      </w:r>
      <w:r w:rsidR="00D85B82">
        <w:rPr>
          <w:rFonts w:eastAsia="Calibri"/>
          <w:sz w:val="28"/>
          <w:szCs w:val="28"/>
          <w:lang w:eastAsia="en-US"/>
        </w:rPr>
        <w:t xml:space="preserve"> </w:t>
      </w:r>
      <w:r w:rsidR="008D5DD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Уполномоченный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орган).</w:t>
      </w:r>
    </w:p>
    <w:p w:rsidR="000E3689" w:rsidRPr="00BB01B2" w:rsidRDefault="000E3689" w:rsidP="00D12FC4">
      <w:pPr>
        <w:autoSpaceDE w:val="0"/>
        <w:autoSpaceDN w:val="0"/>
        <w:adjustRightInd w:val="0"/>
        <w:spacing w:before="100" w:beforeAutospacing="1" w:line="360" w:lineRule="auto"/>
        <w:jc w:val="center"/>
        <w:rPr>
          <w:b/>
          <w:sz w:val="28"/>
          <w:szCs w:val="28"/>
        </w:rPr>
      </w:pPr>
      <w:r w:rsidRPr="00BB01B2">
        <w:rPr>
          <w:b/>
          <w:sz w:val="28"/>
          <w:szCs w:val="28"/>
        </w:rPr>
        <w:t>Круг заявителей</w:t>
      </w:r>
    </w:p>
    <w:p w:rsidR="000E3689" w:rsidRPr="007B1619" w:rsidRDefault="000E3689" w:rsidP="00D12F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Заявителями на получение Услуги </w:t>
      </w:r>
      <w:r w:rsidR="00E33343" w:rsidRPr="00E01967">
        <w:rPr>
          <w:color w:val="000000"/>
          <w:sz w:val="28"/>
          <w:szCs w:val="28"/>
        </w:rPr>
        <w:t xml:space="preserve">признаются граждане, являющиеся собственниками расположенных на территории </w:t>
      </w:r>
      <w:r w:rsidR="00E33343">
        <w:rPr>
          <w:color w:val="000000"/>
          <w:sz w:val="28"/>
          <w:szCs w:val="28"/>
        </w:rPr>
        <w:t>городского округа Кохма</w:t>
      </w:r>
      <w:r w:rsidR="00E33343" w:rsidRPr="00E01967">
        <w:rPr>
          <w:color w:val="000000"/>
          <w:sz w:val="28"/>
          <w:szCs w:val="28"/>
        </w:rPr>
        <w:t xml:space="preserve"> жилых помещений с печным отоплением или домовладений, на территории которых находится баня, либо нанимателями таких жилых помещений</w:t>
      </w:r>
      <w:r>
        <w:rPr>
          <w:sz w:val="28"/>
          <w:szCs w:val="28"/>
        </w:rPr>
        <w:t xml:space="preserve">. </w:t>
      </w:r>
    </w:p>
    <w:p w:rsidR="000E3689" w:rsidRPr="00CC35A2" w:rsidRDefault="000E3689" w:rsidP="000E36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CAD" w:rsidRDefault="000E3689">
      <w:pPr>
        <w:autoSpaceDE w:val="0"/>
        <w:autoSpaceDN w:val="0"/>
        <w:adjustRightInd w:val="0"/>
        <w:ind w:left="425"/>
        <w:jc w:val="center"/>
        <w:rPr>
          <w:b/>
          <w:sz w:val="28"/>
          <w:szCs w:val="28"/>
        </w:rPr>
      </w:pPr>
      <w:r w:rsidRPr="00BB01B2">
        <w:rPr>
          <w:b/>
          <w:sz w:val="28"/>
          <w:szCs w:val="28"/>
        </w:rPr>
        <w:t>Требования к порядку информирования о предоставлении</w:t>
      </w:r>
    </w:p>
    <w:p w:rsidR="00607CAD" w:rsidRDefault="000E3689">
      <w:pPr>
        <w:autoSpaceDE w:val="0"/>
        <w:autoSpaceDN w:val="0"/>
        <w:adjustRightInd w:val="0"/>
        <w:spacing w:after="100" w:afterAutospacing="1"/>
        <w:ind w:left="425"/>
        <w:jc w:val="center"/>
        <w:rPr>
          <w:b/>
          <w:sz w:val="28"/>
          <w:szCs w:val="28"/>
        </w:rPr>
      </w:pPr>
      <w:r w:rsidRPr="00BB01B2">
        <w:rPr>
          <w:b/>
          <w:sz w:val="28"/>
          <w:szCs w:val="28"/>
        </w:rPr>
        <w:t>муниципальной услуги</w:t>
      </w:r>
    </w:p>
    <w:p w:rsidR="000E3689" w:rsidRPr="009262DD" w:rsidRDefault="000E3689" w:rsidP="00D12F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62DD">
        <w:rPr>
          <w:sz w:val="28"/>
          <w:szCs w:val="28"/>
        </w:rPr>
        <w:t>1.3. Информирование о порядке предоставления Услуги осуществляется:</w:t>
      </w:r>
    </w:p>
    <w:p w:rsidR="000E3689" w:rsidRPr="009262DD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62DD">
        <w:rPr>
          <w:sz w:val="28"/>
          <w:szCs w:val="28"/>
        </w:rPr>
        <w:t xml:space="preserve">1) непосредственно при личном приеме заявителя в Уполномоченном </w:t>
      </w:r>
      <w:r w:rsidRPr="009A086C">
        <w:rPr>
          <w:sz w:val="28"/>
          <w:szCs w:val="28"/>
        </w:rPr>
        <w:t>органе</w:t>
      </w:r>
      <w:r w:rsidRPr="009262DD">
        <w:rPr>
          <w:sz w:val="28"/>
          <w:szCs w:val="28"/>
        </w:rPr>
        <w:t>;</w:t>
      </w:r>
    </w:p>
    <w:p w:rsidR="000E3689" w:rsidRPr="009A086C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086C">
        <w:rPr>
          <w:sz w:val="28"/>
          <w:szCs w:val="28"/>
        </w:rPr>
        <w:lastRenderedPageBreak/>
        <w:t>2) по телефону Уполномоченного органа или многофункционального центра;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E3689" w:rsidRPr="009262DD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4)</w:t>
      </w:r>
      <w:r w:rsidR="00CD4A6C">
        <w:rPr>
          <w:sz w:val="28"/>
          <w:szCs w:val="28"/>
        </w:rPr>
        <w:t xml:space="preserve"> </w:t>
      </w:r>
      <w:r w:rsidRPr="009262DD">
        <w:rPr>
          <w:sz w:val="28"/>
          <w:szCs w:val="28"/>
        </w:rPr>
        <w:t>посредством размещения в открытой и доступной форме информации:</w:t>
      </w:r>
    </w:p>
    <w:p w:rsidR="000E3689" w:rsidRPr="009262DD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262DD">
        <w:rPr>
          <w:sz w:val="28"/>
          <w:szCs w:val="28"/>
        </w:rPr>
        <w:t xml:space="preserve">- на официальном сайте Уполномоченного органа </w:t>
      </w:r>
      <w:r w:rsidRPr="00232CD0">
        <w:rPr>
          <w:sz w:val="28"/>
          <w:szCs w:val="28"/>
        </w:rPr>
        <w:t>в информационно - телекоммуникационной сети «Интернет»</w:t>
      </w:r>
      <w:r w:rsidR="00CD4A6C">
        <w:rPr>
          <w:sz w:val="28"/>
          <w:szCs w:val="28"/>
        </w:rPr>
        <w:t xml:space="preserve"> </w:t>
      </w:r>
      <w:r w:rsidR="00D85B82">
        <w:rPr>
          <w:sz w:val="28"/>
          <w:szCs w:val="28"/>
          <w:lang w:val="en-US"/>
        </w:rPr>
        <w:t>www</w:t>
      </w:r>
      <w:r w:rsidR="00D85B8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kohma</w:t>
      </w:r>
      <w:proofErr w:type="spellEnd"/>
      <w:r w:rsidRPr="00BC3C63">
        <w:rPr>
          <w:sz w:val="28"/>
          <w:szCs w:val="28"/>
        </w:rPr>
        <w:t>37.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262DD">
        <w:rPr>
          <w:sz w:val="28"/>
          <w:szCs w:val="28"/>
        </w:rPr>
        <w:t>;</w:t>
      </w:r>
    </w:p>
    <w:p w:rsidR="000E3689" w:rsidRPr="009A086C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A086C">
        <w:rPr>
          <w:sz w:val="28"/>
          <w:szCs w:val="28"/>
        </w:rPr>
        <w:t>5) посредством размещения информации на информационных стендах Уполномоченного органа.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1.4. Информирование осуществляется по вопросам, касающимся: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- способов подачи заявления о предоставлении Услуги;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- адресов Уполномоченного органа, обращение в которы</w:t>
      </w:r>
      <w:r w:rsidR="00696124">
        <w:rPr>
          <w:sz w:val="28"/>
          <w:szCs w:val="28"/>
        </w:rPr>
        <w:t>й</w:t>
      </w:r>
      <w:r w:rsidRPr="002209D8">
        <w:rPr>
          <w:sz w:val="28"/>
          <w:szCs w:val="28"/>
        </w:rPr>
        <w:t xml:space="preserve"> необходимо для предоставления Услуги;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- справочной информации о работе Уполномоченного органа;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- документов, необходимых для предоставления Услуги;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- порядка и сроков предоставления Услуги;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- порядка досудебного (внесудебного) обжалования действий (бездействия) должнос</w:t>
      </w:r>
      <w:r w:rsidR="00696124">
        <w:rPr>
          <w:sz w:val="28"/>
          <w:szCs w:val="28"/>
        </w:rPr>
        <w:t>тных лиц Уполномоченного органа</w:t>
      </w:r>
      <w:r w:rsidRPr="002209D8">
        <w:rPr>
          <w:sz w:val="28"/>
          <w:szCs w:val="28"/>
        </w:rPr>
        <w:t xml:space="preserve"> и принимаемых ими при предоставлении Услуги решений.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 xml:space="preserve">1.5. При устном обращении Заявителя (лично или по телефону) должностное лицо Уполномоченного органа, </w:t>
      </w:r>
      <w:proofErr w:type="gramStart"/>
      <w:r w:rsidRPr="002209D8">
        <w:rPr>
          <w:sz w:val="28"/>
          <w:szCs w:val="28"/>
        </w:rPr>
        <w:t>осуществляющий</w:t>
      </w:r>
      <w:proofErr w:type="gramEnd"/>
      <w:r w:rsidRPr="002209D8">
        <w:rPr>
          <w:sz w:val="28"/>
          <w:szCs w:val="28"/>
        </w:rPr>
        <w:t xml:space="preserve"> консультирование,  подробно и в вежливой (корректной) форме информирует обратившихся по интересующим вопросам.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lastRenderedPageBreak/>
        <w:t>Ответ на телефонный звонок 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Если должностное лицо Уполномоченного органа не может самостоятельно дать ответ</w:t>
      </w:r>
      <w:r>
        <w:rPr>
          <w:sz w:val="28"/>
          <w:szCs w:val="28"/>
        </w:rPr>
        <w:t>,</w:t>
      </w:r>
      <w:r w:rsidRPr="009262DD">
        <w:rPr>
          <w:sz w:val="28"/>
          <w:szCs w:val="28"/>
        </w:rPr>
        <w:t xml:space="preserve">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</w:t>
      </w:r>
      <w:r w:rsidRPr="009A086C">
        <w:rPr>
          <w:sz w:val="28"/>
          <w:szCs w:val="28"/>
        </w:rPr>
        <w:t>имую информацию позднее.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Если подготовка ответа требует продолжительного времени</w:t>
      </w:r>
      <w:r w:rsidR="000B6B6F">
        <w:rPr>
          <w:sz w:val="28"/>
          <w:szCs w:val="28"/>
        </w:rPr>
        <w:t>,</w:t>
      </w:r>
      <w:r w:rsidRPr="002209D8">
        <w:rPr>
          <w:sz w:val="28"/>
          <w:szCs w:val="28"/>
        </w:rPr>
        <w:t xml:space="preserve"> должностн</w:t>
      </w:r>
      <w:r w:rsidR="00696124">
        <w:rPr>
          <w:sz w:val="28"/>
          <w:szCs w:val="28"/>
        </w:rPr>
        <w:t xml:space="preserve">ое лицо Уполномоченного органа </w:t>
      </w:r>
      <w:r w:rsidRPr="002209D8">
        <w:rPr>
          <w:sz w:val="28"/>
          <w:szCs w:val="28"/>
        </w:rPr>
        <w:t>может предложить Заявителю изложить обращение в письменной форме.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 Продолжительность информирования по телефону не должна превышать 10 минут.</w:t>
      </w:r>
    </w:p>
    <w:p w:rsidR="000E3689" w:rsidRPr="002209D8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9D8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0E3689" w:rsidRPr="009262DD" w:rsidRDefault="000E3689" w:rsidP="000E3689">
      <w:pPr>
        <w:widowControl w:val="0"/>
        <w:tabs>
          <w:tab w:val="left" w:pos="136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209D8">
        <w:rPr>
          <w:sz w:val="28"/>
          <w:szCs w:val="28"/>
        </w:rPr>
        <w:t xml:space="preserve">1.6.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</w:t>
      </w:r>
      <w:r w:rsidRPr="002209D8">
        <w:rPr>
          <w:w w:val="105"/>
          <w:sz w:val="28"/>
          <w:szCs w:val="28"/>
          <w:lang w:eastAsia="en-US"/>
        </w:rPr>
        <w:t>в пункте 1.3 настоящего Регламента,</w:t>
      </w:r>
      <w:r w:rsidR="00612097">
        <w:rPr>
          <w:w w:val="105"/>
          <w:sz w:val="28"/>
          <w:szCs w:val="28"/>
          <w:lang w:eastAsia="en-US"/>
        </w:rPr>
        <w:t xml:space="preserve"> </w:t>
      </w:r>
      <w:r w:rsidRPr="002209D8">
        <w:rPr>
          <w:sz w:val="28"/>
          <w:szCs w:val="28"/>
          <w:lang w:eastAsia="en-US"/>
        </w:rPr>
        <w:t xml:space="preserve">в порядке, установленном Федеральным законом от </w:t>
      </w:r>
      <w:r>
        <w:rPr>
          <w:sz w:val="28"/>
          <w:szCs w:val="28"/>
          <w:lang w:eastAsia="en-US"/>
        </w:rPr>
        <w:t>0</w:t>
      </w:r>
      <w:r w:rsidRPr="009262DD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.05.</w:t>
      </w:r>
      <w:r w:rsidRPr="009262DD">
        <w:rPr>
          <w:sz w:val="28"/>
          <w:szCs w:val="28"/>
          <w:lang w:eastAsia="en-US"/>
        </w:rPr>
        <w:t xml:space="preserve">2006 </w:t>
      </w:r>
      <w:r>
        <w:rPr>
          <w:sz w:val="28"/>
          <w:szCs w:val="28"/>
          <w:lang w:eastAsia="en-US"/>
        </w:rPr>
        <w:t xml:space="preserve">№ </w:t>
      </w:r>
      <w:r w:rsidRPr="009262DD">
        <w:rPr>
          <w:sz w:val="28"/>
          <w:szCs w:val="28"/>
          <w:lang w:eastAsia="en-US"/>
        </w:rPr>
        <w:t>59-ФЗ «О порядке</w:t>
      </w:r>
      <w:r w:rsidR="00696124">
        <w:rPr>
          <w:sz w:val="28"/>
          <w:szCs w:val="28"/>
          <w:lang w:eastAsia="en-US"/>
        </w:rPr>
        <w:t xml:space="preserve"> </w:t>
      </w:r>
      <w:r w:rsidRPr="009262DD">
        <w:rPr>
          <w:w w:val="105"/>
          <w:sz w:val="28"/>
          <w:szCs w:val="28"/>
          <w:lang w:eastAsia="en-US"/>
        </w:rPr>
        <w:t>рассмотрения</w:t>
      </w:r>
      <w:r w:rsidR="00696124">
        <w:rPr>
          <w:w w:val="105"/>
          <w:sz w:val="28"/>
          <w:szCs w:val="28"/>
          <w:lang w:eastAsia="en-US"/>
        </w:rPr>
        <w:t xml:space="preserve"> </w:t>
      </w:r>
      <w:r w:rsidRPr="009262DD">
        <w:rPr>
          <w:w w:val="105"/>
          <w:sz w:val="28"/>
          <w:szCs w:val="28"/>
          <w:lang w:eastAsia="en-US"/>
        </w:rPr>
        <w:t>обращений</w:t>
      </w:r>
      <w:r w:rsidR="00696124">
        <w:rPr>
          <w:w w:val="105"/>
          <w:sz w:val="28"/>
          <w:szCs w:val="28"/>
          <w:lang w:eastAsia="en-US"/>
        </w:rPr>
        <w:t xml:space="preserve"> </w:t>
      </w:r>
      <w:r w:rsidRPr="009262DD">
        <w:rPr>
          <w:w w:val="105"/>
          <w:sz w:val="28"/>
          <w:szCs w:val="28"/>
          <w:lang w:eastAsia="en-US"/>
        </w:rPr>
        <w:t>граждан</w:t>
      </w:r>
      <w:r w:rsidR="00696124">
        <w:rPr>
          <w:w w:val="105"/>
          <w:sz w:val="28"/>
          <w:szCs w:val="28"/>
          <w:lang w:eastAsia="en-US"/>
        </w:rPr>
        <w:t xml:space="preserve"> </w:t>
      </w:r>
      <w:r w:rsidRPr="009262DD">
        <w:rPr>
          <w:w w:val="105"/>
          <w:sz w:val="28"/>
          <w:szCs w:val="28"/>
          <w:lang w:eastAsia="en-US"/>
        </w:rPr>
        <w:t>Российской</w:t>
      </w:r>
      <w:r w:rsidR="00696124">
        <w:rPr>
          <w:w w:val="105"/>
          <w:sz w:val="28"/>
          <w:szCs w:val="28"/>
          <w:lang w:eastAsia="en-US"/>
        </w:rPr>
        <w:t xml:space="preserve"> </w:t>
      </w:r>
      <w:r w:rsidRPr="009262DD">
        <w:rPr>
          <w:w w:val="105"/>
          <w:sz w:val="28"/>
          <w:szCs w:val="28"/>
          <w:lang w:eastAsia="en-US"/>
        </w:rPr>
        <w:t>Федерации».</w:t>
      </w:r>
    </w:p>
    <w:p w:rsidR="000E3689" w:rsidRPr="002209D8" w:rsidRDefault="000E3689" w:rsidP="00612097">
      <w:pPr>
        <w:pStyle w:val="a0"/>
        <w:spacing w:after="0" w:line="360" w:lineRule="auto"/>
        <w:ind w:firstLine="709"/>
        <w:jc w:val="both"/>
        <w:rPr>
          <w:sz w:val="28"/>
          <w:szCs w:val="28"/>
          <w:lang w:eastAsia="en-US"/>
        </w:rPr>
      </w:pPr>
      <w:r w:rsidRPr="009262DD">
        <w:rPr>
          <w:w w:val="105"/>
          <w:sz w:val="28"/>
          <w:szCs w:val="28"/>
          <w:lang w:eastAsia="en-US"/>
        </w:rPr>
        <w:t xml:space="preserve">1.7. </w:t>
      </w:r>
      <w:r w:rsidRPr="009262DD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о</w:t>
      </w:r>
      <w:r w:rsidRPr="009262DD">
        <w:rPr>
          <w:sz w:val="28"/>
          <w:szCs w:val="28"/>
          <w:lang w:eastAsia="en-US"/>
        </w:rPr>
        <w:t>фициальн</w:t>
      </w:r>
      <w:r>
        <w:rPr>
          <w:sz w:val="28"/>
          <w:szCs w:val="28"/>
          <w:lang w:eastAsia="en-US"/>
        </w:rPr>
        <w:t>ом</w:t>
      </w:r>
      <w:r w:rsidRPr="009262DD">
        <w:rPr>
          <w:sz w:val="28"/>
          <w:szCs w:val="28"/>
          <w:lang w:eastAsia="en-US"/>
        </w:rPr>
        <w:t xml:space="preserve"> сайт</w:t>
      </w:r>
      <w:r>
        <w:rPr>
          <w:sz w:val="28"/>
          <w:szCs w:val="28"/>
          <w:lang w:eastAsia="en-US"/>
        </w:rPr>
        <w:t>е</w:t>
      </w:r>
      <w:r w:rsidRPr="009262DD">
        <w:rPr>
          <w:sz w:val="28"/>
          <w:szCs w:val="28"/>
          <w:lang w:eastAsia="en-US"/>
        </w:rPr>
        <w:t>, стендах в местах предоставления Услуги и услуг,</w:t>
      </w:r>
      <w:r w:rsidR="00612097">
        <w:rPr>
          <w:sz w:val="28"/>
          <w:szCs w:val="28"/>
          <w:lang w:eastAsia="en-US"/>
        </w:rPr>
        <w:t xml:space="preserve"> </w:t>
      </w:r>
      <w:r w:rsidRPr="009262DD">
        <w:rPr>
          <w:w w:val="105"/>
          <w:sz w:val="28"/>
          <w:szCs w:val="28"/>
          <w:lang w:eastAsia="en-US"/>
        </w:rPr>
        <w:t>которые являются необходимыми и обязательными для предоставления Услуги,</w:t>
      </w:r>
      <w:r w:rsidR="00612097">
        <w:rPr>
          <w:w w:val="105"/>
          <w:sz w:val="28"/>
          <w:szCs w:val="28"/>
          <w:lang w:eastAsia="en-US"/>
        </w:rPr>
        <w:t xml:space="preserve"> </w:t>
      </w:r>
      <w:r w:rsidRPr="002209D8">
        <w:rPr>
          <w:sz w:val="28"/>
          <w:szCs w:val="28"/>
          <w:lang w:eastAsia="en-US"/>
        </w:rPr>
        <w:t>размещается</w:t>
      </w:r>
      <w:r w:rsidR="00612097">
        <w:rPr>
          <w:sz w:val="28"/>
          <w:szCs w:val="28"/>
          <w:lang w:eastAsia="en-US"/>
        </w:rPr>
        <w:t xml:space="preserve"> </w:t>
      </w:r>
      <w:r w:rsidRPr="002209D8">
        <w:rPr>
          <w:sz w:val="28"/>
          <w:szCs w:val="28"/>
          <w:lang w:eastAsia="en-US"/>
        </w:rPr>
        <w:t>следующая</w:t>
      </w:r>
      <w:r w:rsidR="00612097">
        <w:rPr>
          <w:sz w:val="28"/>
          <w:szCs w:val="28"/>
          <w:lang w:eastAsia="en-US"/>
        </w:rPr>
        <w:t xml:space="preserve"> </w:t>
      </w:r>
      <w:r w:rsidRPr="002209D8">
        <w:rPr>
          <w:sz w:val="28"/>
          <w:szCs w:val="28"/>
          <w:lang w:eastAsia="en-US"/>
        </w:rPr>
        <w:t>справочная</w:t>
      </w:r>
      <w:r w:rsidR="00612097">
        <w:rPr>
          <w:sz w:val="28"/>
          <w:szCs w:val="28"/>
          <w:lang w:eastAsia="en-US"/>
        </w:rPr>
        <w:t xml:space="preserve"> </w:t>
      </w:r>
      <w:r w:rsidRPr="002209D8">
        <w:rPr>
          <w:sz w:val="28"/>
          <w:szCs w:val="28"/>
          <w:lang w:eastAsia="en-US"/>
        </w:rPr>
        <w:t>информация:</w:t>
      </w:r>
    </w:p>
    <w:p w:rsidR="000E3689" w:rsidRPr="009262DD" w:rsidRDefault="000E3689" w:rsidP="000E3689">
      <w:pPr>
        <w:widowControl w:val="0"/>
        <w:tabs>
          <w:tab w:val="left" w:pos="106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209D8">
        <w:rPr>
          <w:sz w:val="28"/>
          <w:szCs w:val="28"/>
          <w:lang w:eastAsia="en-US"/>
        </w:rPr>
        <w:t>- местонахождения</w:t>
      </w:r>
      <w:r w:rsidR="00985904">
        <w:rPr>
          <w:sz w:val="28"/>
          <w:szCs w:val="28"/>
          <w:lang w:eastAsia="en-US"/>
        </w:rPr>
        <w:t xml:space="preserve"> </w:t>
      </w:r>
      <w:r w:rsidRPr="002209D8">
        <w:rPr>
          <w:sz w:val="28"/>
          <w:szCs w:val="28"/>
          <w:lang w:eastAsia="en-US"/>
        </w:rPr>
        <w:t>и</w:t>
      </w:r>
      <w:r w:rsidR="00985904">
        <w:rPr>
          <w:sz w:val="28"/>
          <w:szCs w:val="28"/>
          <w:lang w:eastAsia="en-US"/>
        </w:rPr>
        <w:t xml:space="preserve"> </w:t>
      </w:r>
      <w:r w:rsidRPr="002209D8">
        <w:rPr>
          <w:sz w:val="28"/>
          <w:szCs w:val="28"/>
          <w:lang w:eastAsia="en-US"/>
        </w:rPr>
        <w:t>график</w:t>
      </w:r>
      <w:r w:rsidR="00985904">
        <w:rPr>
          <w:sz w:val="28"/>
          <w:szCs w:val="28"/>
          <w:lang w:eastAsia="en-US"/>
        </w:rPr>
        <w:t xml:space="preserve"> </w:t>
      </w:r>
      <w:r w:rsidRPr="002209D8">
        <w:rPr>
          <w:sz w:val="28"/>
          <w:szCs w:val="28"/>
          <w:lang w:eastAsia="en-US"/>
        </w:rPr>
        <w:t>работы</w:t>
      </w:r>
      <w:r w:rsidR="00985904">
        <w:rPr>
          <w:sz w:val="28"/>
          <w:szCs w:val="28"/>
          <w:lang w:eastAsia="en-US"/>
        </w:rPr>
        <w:t xml:space="preserve"> </w:t>
      </w:r>
      <w:r w:rsidRPr="002209D8">
        <w:rPr>
          <w:sz w:val="28"/>
          <w:szCs w:val="28"/>
          <w:lang w:eastAsia="en-US"/>
        </w:rPr>
        <w:t>Уполномоченного</w:t>
      </w:r>
      <w:r w:rsidR="00985904">
        <w:rPr>
          <w:sz w:val="28"/>
          <w:szCs w:val="28"/>
          <w:lang w:eastAsia="en-US"/>
        </w:rPr>
        <w:t xml:space="preserve"> </w:t>
      </w:r>
      <w:r w:rsidRPr="002209D8">
        <w:rPr>
          <w:sz w:val="28"/>
          <w:szCs w:val="28"/>
          <w:lang w:eastAsia="en-US"/>
        </w:rPr>
        <w:t>органа</w:t>
      </w:r>
      <w:r w:rsidR="00985904">
        <w:rPr>
          <w:sz w:val="28"/>
          <w:szCs w:val="28"/>
          <w:lang w:eastAsia="en-US"/>
        </w:rPr>
        <w:t xml:space="preserve"> </w:t>
      </w:r>
      <w:r w:rsidRPr="002209D8">
        <w:rPr>
          <w:sz w:val="28"/>
          <w:szCs w:val="28"/>
          <w:lang w:eastAsia="en-US"/>
        </w:rPr>
        <w:t>и</w:t>
      </w:r>
      <w:r w:rsidR="0098590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его</w:t>
      </w:r>
      <w:r w:rsidR="0098590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должностных </w:t>
      </w:r>
      <w:r w:rsidR="00985904"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>иц</w:t>
      </w:r>
      <w:r w:rsidRPr="009262DD">
        <w:rPr>
          <w:sz w:val="28"/>
          <w:szCs w:val="28"/>
          <w:lang w:eastAsia="en-US"/>
        </w:rPr>
        <w:t>,</w:t>
      </w:r>
      <w:r w:rsidR="00985904">
        <w:rPr>
          <w:sz w:val="28"/>
          <w:szCs w:val="28"/>
          <w:lang w:eastAsia="en-US"/>
        </w:rPr>
        <w:t xml:space="preserve"> </w:t>
      </w:r>
      <w:r w:rsidRPr="009262DD">
        <w:rPr>
          <w:sz w:val="28"/>
          <w:szCs w:val="28"/>
          <w:lang w:eastAsia="en-US"/>
        </w:rPr>
        <w:t>ответственных</w:t>
      </w:r>
      <w:r w:rsidR="00985904">
        <w:rPr>
          <w:sz w:val="28"/>
          <w:szCs w:val="28"/>
          <w:lang w:eastAsia="en-US"/>
        </w:rPr>
        <w:t xml:space="preserve"> </w:t>
      </w:r>
      <w:r w:rsidRPr="009262DD">
        <w:rPr>
          <w:sz w:val="28"/>
          <w:szCs w:val="28"/>
          <w:lang w:eastAsia="en-US"/>
        </w:rPr>
        <w:t>за</w:t>
      </w:r>
      <w:r w:rsidR="00985904">
        <w:rPr>
          <w:sz w:val="28"/>
          <w:szCs w:val="28"/>
          <w:lang w:eastAsia="en-US"/>
        </w:rPr>
        <w:t xml:space="preserve"> </w:t>
      </w:r>
      <w:r w:rsidRPr="009262DD">
        <w:rPr>
          <w:sz w:val="28"/>
          <w:szCs w:val="28"/>
          <w:lang w:eastAsia="en-US"/>
        </w:rPr>
        <w:t>предоставление</w:t>
      </w:r>
      <w:r w:rsidR="00985904">
        <w:rPr>
          <w:sz w:val="28"/>
          <w:szCs w:val="28"/>
          <w:lang w:eastAsia="en-US"/>
        </w:rPr>
        <w:t xml:space="preserve"> </w:t>
      </w:r>
      <w:r w:rsidR="00D023D3">
        <w:rPr>
          <w:sz w:val="28"/>
          <w:szCs w:val="28"/>
          <w:lang w:eastAsia="en-US"/>
        </w:rPr>
        <w:t>Услуги</w:t>
      </w:r>
      <w:r w:rsidRPr="009262DD">
        <w:rPr>
          <w:sz w:val="28"/>
          <w:szCs w:val="28"/>
          <w:lang w:eastAsia="en-US"/>
        </w:rPr>
        <w:t>;</w:t>
      </w:r>
    </w:p>
    <w:p w:rsidR="000E3689" w:rsidRPr="009A086C" w:rsidRDefault="000E3689" w:rsidP="000E368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262DD">
        <w:rPr>
          <w:sz w:val="28"/>
          <w:szCs w:val="28"/>
          <w:lang w:eastAsia="en-US"/>
        </w:rPr>
        <w:t>- справочные телефоны Уполномоченного органа, ответственн</w:t>
      </w:r>
      <w:r>
        <w:rPr>
          <w:sz w:val="28"/>
          <w:szCs w:val="28"/>
          <w:lang w:eastAsia="en-US"/>
        </w:rPr>
        <w:t>ого</w:t>
      </w:r>
      <w:r w:rsidRPr="009262DD">
        <w:rPr>
          <w:sz w:val="28"/>
          <w:szCs w:val="28"/>
          <w:lang w:eastAsia="en-US"/>
        </w:rPr>
        <w:t xml:space="preserve"> за предоставление Услуги, в том числе номер телефона автоинформатора (при наличии);</w:t>
      </w:r>
    </w:p>
    <w:p w:rsidR="000E3689" w:rsidRPr="002209D8" w:rsidRDefault="000E3689" w:rsidP="000E368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209D8">
        <w:rPr>
          <w:sz w:val="28"/>
          <w:szCs w:val="28"/>
          <w:lang w:eastAsia="en-US"/>
        </w:rPr>
        <w:t xml:space="preserve">Адрес </w:t>
      </w:r>
      <w:r>
        <w:rPr>
          <w:sz w:val="28"/>
          <w:szCs w:val="28"/>
          <w:lang w:eastAsia="en-US"/>
        </w:rPr>
        <w:t>о</w:t>
      </w:r>
      <w:r w:rsidRPr="009262DD">
        <w:rPr>
          <w:sz w:val="28"/>
          <w:szCs w:val="28"/>
          <w:lang w:eastAsia="en-US"/>
        </w:rPr>
        <w:t>фициальн</w:t>
      </w:r>
      <w:r>
        <w:rPr>
          <w:sz w:val="28"/>
          <w:szCs w:val="28"/>
          <w:lang w:eastAsia="en-US"/>
        </w:rPr>
        <w:t>ого</w:t>
      </w:r>
      <w:r w:rsidRPr="009262DD">
        <w:rPr>
          <w:sz w:val="28"/>
          <w:szCs w:val="28"/>
          <w:lang w:eastAsia="en-US"/>
        </w:rPr>
        <w:t xml:space="preserve"> сайт</w:t>
      </w:r>
      <w:r>
        <w:rPr>
          <w:sz w:val="28"/>
          <w:szCs w:val="28"/>
          <w:lang w:eastAsia="en-US"/>
        </w:rPr>
        <w:t>а</w:t>
      </w:r>
      <w:r w:rsidRPr="009262DD">
        <w:rPr>
          <w:sz w:val="28"/>
          <w:szCs w:val="28"/>
          <w:lang w:eastAsia="en-US"/>
        </w:rPr>
        <w:t xml:space="preserve">, а также электронной почты и (или) формы </w:t>
      </w:r>
      <w:r w:rsidRPr="009262DD">
        <w:rPr>
          <w:sz w:val="28"/>
          <w:szCs w:val="28"/>
          <w:lang w:eastAsia="en-US"/>
        </w:rPr>
        <w:lastRenderedPageBreak/>
        <w:t>обратной</w:t>
      </w:r>
      <w:r w:rsidRPr="009A086C">
        <w:rPr>
          <w:sz w:val="28"/>
          <w:szCs w:val="28"/>
          <w:lang w:eastAsia="en-US"/>
        </w:rPr>
        <w:t xml:space="preserve"> связи Уполномоченного органа в информационно-телекоммуникационной сети «Интернет».</w:t>
      </w:r>
    </w:p>
    <w:p w:rsidR="000E3689" w:rsidRPr="009A086C" w:rsidRDefault="000E3689" w:rsidP="000E368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209D8">
        <w:rPr>
          <w:sz w:val="28"/>
          <w:szCs w:val="28"/>
          <w:lang w:eastAsia="en-US"/>
        </w:rPr>
        <w:t>1.</w:t>
      </w:r>
      <w:r w:rsidR="001E24A9">
        <w:rPr>
          <w:sz w:val="28"/>
          <w:szCs w:val="28"/>
          <w:lang w:eastAsia="en-US"/>
        </w:rPr>
        <w:t>8</w:t>
      </w:r>
      <w:r w:rsidRPr="002209D8">
        <w:rPr>
          <w:sz w:val="28"/>
          <w:szCs w:val="28"/>
          <w:lang w:eastAsia="en-US"/>
        </w:rPr>
        <w:t xml:space="preserve">. </w:t>
      </w:r>
      <w:proofErr w:type="gramStart"/>
      <w:r w:rsidRPr="002209D8">
        <w:rPr>
          <w:sz w:val="28"/>
          <w:szCs w:val="28"/>
          <w:lang w:eastAsia="en-US"/>
        </w:rPr>
        <w:t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предоставлении, утвержденного в установленном Федеральным законом от 27</w:t>
      </w:r>
      <w:r>
        <w:rPr>
          <w:sz w:val="28"/>
          <w:szCs w:val="28"/>
          <w:lang w:eastAsia="en-US"/>
        </w:rPr>
        <w:t>.07.</w:t>
      </w:r>
      <w:r w:rsidRPr="009262DD">
        <w:rPr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</w:t>
      </w:r>
      <w:r w:rsidR="00AB37F0">
        <w:rPr>
          <w:sz w:val="28"/>
          <w:szCs w:val="28"/>
          <w:lang w:eastAsia="en-US"/>
        </w:rPr>
        <w:t xml:space="preserve"> (далее – Федеральный закон № 210-ФЗ)</w:t>
      </w:r>
      <w:r w:rsidRPr="009262DD">
        <w:rPr>
          <w:sz w:val="28"/>
          <w:szCs w:val="28"/>
          <w:lang w:eastAsia="en-US"/>
        </w:rPr>
        <w:t xml:space="preserve"> порядке, которые по требованию </w:t>
      </w:r>
      <w:r>
        <w:rPr>
          <w:sz w:val="28"/>
          <w:szCs w:val="28"/>
          <w:lang w:eastAsia="en-US"/>
        </w:rPr>
        <w:t>З</w:t>
      </w:r>
      <w:r w:rsidRPr="009262DD">
        <w:rPr>
          <w:sz w:val="28"/>
          <w:szCs w:val="28"/>
          <w:lang w:eastAsia="en-US"/>
        </w:rPr>
        <w:t>аявителя предо</w:t>
      </w:r>
      <w:r w:rsidRPr="009A086C">
        <w:rPr>
          <w:sz w:val="28"/>
          <w:szCs w:val="28"/>
          <w:lang w:eastAsia="en-US"/>
        </w:rPr>
        <w:t>ставляются ему для ознакомления.</w:t>
      </w:r>
      <w:proofErr w:type="gramEnd"/>
    </w:p>
    <w:p w:rsidR="000E3689" w:rsidRDefault="000E3689" w:rsidP="000E3689">
      <w:pPr>
        <w:autoSpaceDE w:val="0"/>
        <w:autoSpaceDN w:val="0"/>
        <w:adjustRightInd w:val="0"/>
        <w:rPr>
          <w:sz w:val="28"/>
          <w:szCs w:val="28"/>
        </w:rPr>
      </w:pPr>
    </w:p>
    <w:p w:rsidR="000E3689" w:rsidRPr="00125026" w:rsidRDefault="000E3689" w:rsidP="000E368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25026">
        <w:rPr>
          <w:b/>
          <w:sz w:val="28"/>
          <w:szCs w:val="28"/>
        </w:rPr>
        <w:t>. Стандарт предоставления муниципальной услуги</w:t>
      </w:r>
    </w:p>
    <w:p w:rsidR="000E3689" w:rsidRDefault="000E3689" w:rsidP="000E368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Par146"/>
      <w:bookmarkEnd w:id="1"/>
    </w:p>
    <w:p w:rsidR="000E3689" w:rsidRPr="00125026" w:rsidRDefault="000E3689" w:rsidP="000E368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25026">
        <w:rPr>
          <w:b/>
          <w:sz w:val="28"/>
          <w:szCs w:val="28"/>
        </w:rPr>
        <w:t>Наименование муниципальной услуги</w:t>
      </w:r>
    </w:p>
    <w:p w:rsidR="000E3689" w:rsidRPr="00125026" w:rsidRDefault="000E3689" w:rsidP="000E3689">
      <w:pPr>
        <w:spacing w:line="360" w:lineRule="auto"/>
        <w:ind w:firstLine="709"/>
        <w:jc w:val="both"/>
        <w:rPr>
          <w:sz w:val="28"/>
          <w:szCs w:val="28"/>
        </w:rPr>
      </w:pPr>
      <w:r w:rsidRPr="00125026">
        <w:rPr>
          <w:sz w:val="28"/>
          <w:szCs w:val="28"/>
        </w:rPr>
        <w:t xml:space="preserve">2.1. </w:t>
      </w:r>
      <w:r w:rsidR="009400FD" w:rsidRPr="00BD2D00">
        <w:rPr>
          <w:bCs/>
          <w:sz w:val="28"/>
          <w:szCs w:val="28"/>
        </w:rPr>
        <w:t xml:space="preserve">Выдача справки </w:t>
      </w:r>
      <w:r w:rsidR="009400FD" w:rsidRPr="00BD2D00">
        <w:rPr>
          <w:sz w:val="28"/>
          <w:szCs w:val="28"/>
        </w:rPr>
        <w:t>о наличии в жилом помещении печного отопления и (или) о наличии на территории домовладения бани</w:t>
      </w:r>
      <w:r w:rsidRPr="00125026">
        <w:rPr>
          <w:sz w:val="28"/>
          <w:szCs w:val="28"/>
        </w:rPr>
        <w:t>.</w:t>
      </w:r>
    </w:p>
    <w:p w:rsidR="000E3689" w:rsidRPr="00125026" w:rsidRDefault="000E3689" w:rsidP="000E3689">
      <w:pPr>
        <w:spacing w:line="360" w:lineRule="auto"/>
        <w:ind w:firstLine="709"/>
        <w:jc w:val="both"/>
        <w:rPr>
          <w:sz w:val="28"/>
          <w:szCs w:val="28"/>
        </w:rPr>
      </w:pPr>
    </w:p>
    <w:p w:rsidR="00607CAD" w:rsidRDefault="000E3689">
      <w:pPr>
        <w:widowControl w:val="0"/>
        <w:autoSpaceDE w:val="0"/>
        <w:autoSpaceDN w:val="0"/>
        <w:jc w:val="center"/>
        <w:outlineLvl w:val="1"/>
        <w:rPr>
          <w:b/>
          <w:bCs/>
          <w:spacing w:val="54"/>
          <w:sz w:val="28"/>
          <w:szCs w:val="28"/>
          <w:lang w:eastAsia="en-US"/>
        </w:rPr>
      </w:pPr>
      <w:r w:rsidRPr="00125026">
        <w:rPr>
          <w:b/>
          <w:bCs/>
          <w:sz w:val="28"/>
          <w:szCs w:val="28"/>
          <w:lang w:eastAsia="en-US"/>
        </w:rPr>
        <w:t>Наименование</w:t>
      </w:r>
      <w:r w:rsidR="009400FD">
        <w:rPr>
          <w:b/>
          <w:bCs/>
          <w:sz w:val="28"/>
          <w:szCs w:val="28"/>
          <w:lang w:eastAsia="en-US"/>
        </w:rPr>
        <w:t xml:space="preserve"> </w:t>
      </w:r>
      <w:r w:rsidRPr="00125026">
        <w:rPr>
          <w:b/>
          <w:bCs/>
          <w:sz w:val="28"/>
          <w:szCs w:val="28"/>
          <w:lang w:eastAsia="en-US"/>
        </w:rPr>
        <w:t>органа</w:t>
      </w:r>
      <w:r w:rsidR="009400FD">
        <w:rPr>
          <w:b/>
          <w:bCs/>
          <w:sz w:val="28"/>
          <w:szCs w:val="28"/>
          <w:lang w:eastAsia="en-US"/>
        </w:rPr>
        <w:t xml:space="preserve"> </w:t>
      </w:r>
      <w:r w:rsidRPr="00125026">
        <w:rPr>
          <w:b/>
          <w:bCs/>
          <w:sz w:val="28"/>
          <w:szCs w:val="28"/>
          <w:lang w:eastAsia="en-US"/>
        </w:rPr>
        <w:t>государственной власти, органа</w:t>
      </w:r>
      <w:r w:rsidR="009400FD">
        <w:rPr>
          <w:b/>
          <w:bCs/>
          <w:sz w:val="28"/>
          <w:szCs w:val="28"/>
          <w:lang w:eastAsia="en-US"/>
        </w:rPr>
        <w:t xml:space="preserve"> </w:t>
      </w:r>
      <w:r w:rsidRPr="00125026">
        <w:rPr>
          <w:b/>
          <w:bCs/>
          <w:sz w:val="28"/>
          <w:szCs w:val="28"/>
          <w:lang w:eastAsia="en-US"/>
        </w:rPr>
        <w:t>местного</w:t>
      </w:r>
      <w:r w:rsidR="009400FD">
        <w:rPr>
          <w:b/>
          <w:bCs/>
          <w:sz w:val="28"/>
          <w:szCs w:val="28"/>
          <w:lang w:eastAsia="en-US"/>
        </w:rPr>
        <w:t xml:space="preserve"> </w:t>
      </w:r>
      <w:r w:rsidRPr="00125026">
        <w:rPr>
          <w:b/>
          <w:bCs/>
          <w:sz w:val="28"/>
          <w:szCs w:val="28"/>
          <w:lang w:eastAsia="en-US"/>
        </w:rPr>
        <w:t>самоуправления</w:t>
      </w:r>
      <w:r w:rsidR="009400FD">
        <w:rPr>
          <w:b/>
          <w:bCs/>
          <w:sz w:val="28"/>
          <w:szCs w:val="28"/>
          <w:lang w:eastAsia="en-US"/>
        </w:rPr>
        <w:t xml:space="preserve"> </w:t>
      </w:r>
      <w:r w:rsidRPr="00125026">
        <w:rPr>
          <w:b/>
          <w:bCs/>
          <w:sz w:val="28"/>
          <w:szCs w:val="28"/>
          <w:lang w:eastAsia="en-US"/>
        </w:rPr>
        <w:t>(организации),</w:t>
      </w:r>
      <w:r w:rsidR="009400FD">
        <w:rPr>
          <w:b/>
          <w:bCs/>
          <w:sz w:val="28"/>
          <w:szCs w:val="28"/>
          <w:lang w:eastAsia="en-US"/>
        </w:rPr>
        <w:t xml:space="preserve"> </w:t>
      </w:r>
      <w:r w:rsidRPr="00125026">
        <w:rPr>
          <w:b/>
          <w:bCs/>
          <w:sz w:val="28"/>
          <w:szCs w:val="28"/>
          <w:lang w:eastAsia="en-US"/>
        </w:rPr>
        <w:t>предоставляющего</w:t>
      </w:r>
    </w:p>
    <w:p w:rsidR="00607CAD" w:rsidRDefault="0044372D">
      <w:pPr>
        <w:widowControl w:val="0"/>
        <w:autoSpaceDE w:val="0"/>
        <w:autoSpaceDN w:val="0"/>
        <w:spacing w:after="100" w:afterAutospacing="1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</w:t>
      </w:r>
      <w:r w:rsidR="000E3689" w:rsidRPr="00125026">
        <w:rPr>
          <w:b/>
          <w:bCs/>
          <w:sz w:val="28"/>
          <w:szCs w:val="28"/>
          <w:lang w:eastAsia="en-US"/>
        </w:rPr>
        <w:t>униципальную</w:t>
      </w:r>
      <w:r w:rsidR="009400FD">
        <w:rPr>
          <w:b/>
          <w:bCs/>
          <w:sz w:val="28"/>
          <w:szCs w:val="28"/>
          <w:lang w:eastAsia="en-US"/>
        </w:rPr>
        <w:t xml:space="preserve"> </w:t>
      </w:r>
      <w:r w:rsidR="000E3689" w:rsidRPr="00125026">
        <w:rPr>
          <w:b/>
          <w:bCs/>
          <w:sz w:val="28"/>
          <w:szCs w:val="28"/>
          <w:lang w:eastAsia="en-US"/>
        </w:rPr>
        <w:t>услугу</w:t>
      </w:r>
    </w:p>
    <w:p w:rsidR="000E3689" w:rsidRDefault="000E3689" w:rsidP="00D12FC4">
      <w:pPr>
        <w:widowControl w:val="0"/>
        <w:tabs>
          <w:tab w:val="left" w:pos="1408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25026">
        <w:rPr>
          <w:sz w:val="28"/>
          <w:szCs w:val="28"/>
          <w:lang w:eastAsia="en-US"/>
        </w:rPr>
        <w:t>2.2.</w:t>
      </w:r>
      <w:r w:rsidR="009400FD">
        <w:rPr>
          <w:sz w:val="28"/>
          <w:szCs w:val="28"/>
          <w:lang w:eastAsia="en-US"/>
        </w:rPr>
        <w:t xml:space="preserve"> </w:t>
      </w:r>
      <w:r w:rsidRPr="00125026">
        <w:rPr>
          <w:sz w:val="28"/>
          <w:szCs w:val="28"/>
          <w:lang w:eastAsia="en-US"/>
        </w:rPr>
        <w:t>Услуга предоставляется Уполномоченным органо</w:t>
      </w:r>
      <w:r>
        <w:rPr>
          <w:sz w:val="28"/>
          <w:szCs w:val="28"/>
          <w:lang w:eastAsia="en-US"/>
        </w:rPr>
        <w:t>м – управлением строительства и жилищно-коммунального хозяйства администрации городского округа Кохма.</w:t>
      </w:r>
    </w:p>
    <w:p w:rsidR="00291C54" w:rsidRPr="00291C54" w:rsidRDefault="00291C54" w:rsidP="00291C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54">
        <w:rPr>
          <w:rFonts w:ascii="Times New Roman" w:hAnsi="Times New Roman" w:cs="Times New Roman"/>
          <w:sz w:val="28"/>
          <w:szCs w:val="28"/>
        </w:rPr>
        <w:t xml:space="preserve">2.3. При предоставлении Услуги Уполномоченный орган взаимодействует </w:t>
      </w:r>
      <w:proofErr w:type="gramStart"/>
      <w:r w:rsidRPr="00291C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1C54">
        <w:rPr>
          <w:rFonts w:ascii="Times New Roman" w:hAnsi="Times New Roman" w:cs="Times New Roman"/>
          <w:sz w:val="28"/>
          <w:szCs w:val="28"/>
        </w:rPr>
        <w:t>:</w:t>
      </w:r>
    </w:p>
    <w:p w:rsidR="00291C54" w:rsidRPr="00291C54" w:rsidRDefault="00291C54" w:rsidP="00291C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54">
        <w:rPr>
          <w:rFonts w:ascii="Times New Roman" w:hAnsi="Times New Roman" w:cs="Times New Roman"/>
          <w:sz w:val="28"/>
          <w:szCs w:val="28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</w:t>
      </w:r>
      <w:r w:rsidR="004D0EBD">
        <w:rPr>
          <w:rFonts w:ascii="Times New Roman" w:hAnsi="Times New Roman" w:cs="Times New Roman"/>
          <w:sz w:val="28"/>
          <w:szCs w:val="28"/>
        </w:rPr>
        <w:t>рственным бюджетным учреждением.</w:t>
      </w:r>
    </w:p>
    <w:p w:rsidR="00291C54" w:rsidRPr="00291C54" w:rsidRDefault="00291C54" w:rsidP="00291C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C54">
        <w:rPr>
          <w:rFonts w:ascii="Times New Roman" w:hAnsi="Times New Roman" w:cs="Times New Roman"/>
          <w:sz w:val="28"/>
          <w:szCs w:val="28"/>
        </w:rPr>
        <w:t xml:space="preserve">2.4. При предоставлении Услуги Уполномоченному органу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</w:t>
      </w:r>
      <w:r w:rsidRPr="00291C54">
        <w:rPr>
          <w:rFonts w:ascii="Times New Roman" w:hAnsi="Times New Roman" w:cs="Times New Roman"/>
          <w:sz w:val="28"/>
          <w:szCs w:val="28"/>
        </w:rPr>
        <w:lastRenderedPageBreak/>
        <w:t>включенных в перечень услуг, которые являются необходимыми и обязательными для предоставлени</w:t>
      </w:r>
      <w:r w:rsidR="00311E3B">
        <w:rPr>
          <w:rFonts w:ascii="Times New Roman" w:hAnsi="Times New Roman" w:cs="Times New Roman"/>
          <w:sz w:val="28"/>
          <w:szCs w:val="28"/>
        </w:rPr>
        <w:t>я</w:t>
      </w:r>
      <w:r w:rsidRPr="00291C5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B2D43" w:rsidRDefault="00EB2D43" w:rsidP="000E3689">
      <w:pPr>
        <w:widowControl w:val="0"/>
        <w:autoSpaceDE w:val="0"/>
        <w:autoSpaceDN w:val="0"/>
        <w:spacing w:line="360" w:lineRule="auto"/>
        <w:ind w:left="686" w:right="595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607CAD" w:rsidRDefault="000E3689">
      <w:pPr>
        <w:widowControl w:val="0"/>
        <w:autoSpaceDE w:val="0"/>
        <w:autoSpaceDN w:val="0"/>
        <w:spacing w:after="100" w:afterAutospacing="1" w:line="360" w:lineRule="auto"/>
        <w:ind w:left="686" w:right="595"/>
        <w:jc w:val="center"/>
        <w:outlineLvl w:val="1"/>
        <w:rPr>
          <w:b/>
          <w:bCs/>
          <w:sz w:val="28"/>
          <w:szCs w:val="28"/>
          <w:lang w:eastAsia="en-US"/>
        </w:rPr>
      </w:pPr>
      <w:r w:rsidRPr="00955850">
        <w:rPr>
          <w:b/>
          <w:bCs/>
          <w:sz w:val="28"/>
          <w:szCs w:val="28"/>
          <w:lang w:eastAsia="en-US"/>
        </w:rPr>
        <w:t>Описание</w:t>
      </w:r>
      <w:r w:rsidR="00F76865">
        <w:rPr>
          <w:b/>
          <w:bCs/>
          <w:sz w:val="28"/>
          <w:szCs w:val="28"/>
          <w:lang w:eastAsia="en-US"/>
        </w:rPr>
        <w:t xml:space="preserve"> </w:t>
      </w:r>
      <w:r w:rsidRPr="00955850">
        <w:rPr>
          <w:b/>
          <w:bCs/>
          <w:sz w:val="28"/>
          <w:szCs w:val="28"/>
          <w:lang w:eastAsia="en-US"/>
        </w:rPr>
        <w:t>результата</w:t>
      </w:r>
      <w:r w:rsidR="00F76865">
        <w:rPr>
          <w:b/>
          <w:bCs/>
          <w:sz w:val="28"/>
          <w:szCs w:val="28"/>
          <w:lang w:eastAsia="en-US"/>
        </w:rPr>
        <w:t xml:space="preserve"> </w:t>
      </w:r>
      <w:r w:rsidRPr="00955850">
        <w:rPr>
          <w:b/>
          <w:bCs/>
          <w:sz w:val="28"/>
          <w:szCs w:val="28"/>
          <w:lang w:eastAsia="en-US"/>
        </w:rPr>
        <w:t>предоставления</w:t>
      </w:r>
      <w:r w:rsidR="00F76865">
        <w:rPr>
          <w:b/>
          <w:bCs/>
          <w:sz w:val="28"/>
          <w:szCs w:val="28"/>
          <w:lang w:eastAsia="en-US"/>
        </w:rPr>
        <w:t xml:space="preserve"> </w:t>
      </w:r>
      <w:r w:rsidRPr="00955850">
        <w:rPr>
          <w:b/>
          <w:bCs/>
          <w:sz w:val="28"/>
          <w:szCs w:val="28"/>
          <w:lang w:eastAsia="en-US"/>
        </w:rPr>
        <w:t>муниципальной</w:t>
      </w:r>
      <w:r w:rsidR="00F76865">
        <w:rPr>
          <w:b/>
          <w:bCs/>
          <w:sz w:val="28"/>
          <w:szCs w:val="28"/>
          <w:lang w:eastAsia="en-US"/>
        </w:rPr>
        <w:t xml:space="preserve"> </w:t>
      </w:r>
      <w:r w:rsidRPr="00955850">
        <w:rPr>
          <w:b/>
          <w:bCs/>
          <w:sz w:val="28"/>
          <w:szCs w:val="28"/>
          <w:lang w:eastAsia="en-US"/>
        </w:rPr>
        <w:t>услуги</w:t>
      </w:r>
    </w:p>
    <w:p w:rsidR="000E3689" w:rsidRPr="00955850" w:rsidRDefault="000E3689" w:rsidP="000E3689">
      <w:pPr>
        <w:widowControl w:val="0"/>
        <w:tabs>
          <w:tab w:val="left" w:pos="140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55850">
        <w:rPr>
          <w:sz w:val="28"/>
          <w:szCs w:val="28"/>
          <w:lang w:eastAsia="en-US"/>
        </w:rPr>
        <w:t>2.</w:t>
      </w:r>
      <w:r w:rsidR="00921995">
        <w:rPr>
          <w:sz w:val="28"/>
          <w:szCs w:val="28"/>
          <w:lang w:eastAsia="en-US"/>
        </w:rPr>
        <w:t>5</w:t>
      </w:r>
      <w:r w:rsidRPr="00955850">
        <w:rPr>
          <w:sz w:val="28"/>
          <w:szCs w:val="28"/>
          <w:lang w:eastAsia="en-US"/>
        </w:rPr>
        <w:t>.</w:t>
      </w:r>
      <w:r w:rsidR="008D6A65">
        <w:rPr>
          <w:sz w:val="28"/>
          <w:szCs w:val="28"/>
          <w:lang w:eastAsia="en-US"/>
        </w:rPr>
        <w:t xml:space="preserve"> </w:t>
      </w:r>
      <w:r w:rsidRPr="00955850">
        <w:rPr>
          <w:sz w:val="28"/>
          <w:szCs w:val="28"/>
          <w:lang w:eastAsia="en-US"/>
        </w:rPr>
        <w:t>Результатом</w:t>
      </w:r>
      <w:r w:rsidR="00F76865">
        <w:rPr>
          <w:sz w:val="28"/>
          <w:szCs w:val="28"/>
          <w:lang w:eastAsia="en-US"/>
        </w:rPr>
        <w:t xml:space="preserve"> </w:t>
      </w:r>
      <w:r w:rsidRPr="00955850">
        <w:rPr>
          <w:sz w:val="28"/>
          <w:szCs w:val="28"/>
          <w:lang w:eastAsia="en-US"/>
        </w:rPr>
        <w:t>предоставления</w:t>
      </w:r>
      <w:r w:rsidR="00F76865">
        <w:rPr>
          <w:sz w:val="28"/>
          <w:szCs w:val="28"/>
          <w:lang w:eastAsia="en-US"/>
        </w:rPr>
        <w:t xml:space="preserve"> </w:t>
      </w:r>
      <w:r w:rsidRPr="00955850">
        <w:rPr>
          <w:sz w:val="28"/>
          <w:szCs w:val="28"/>
          <w:lang w:eastAsia="en-US"/>
        </w:rPr>
        <w:t>Услуги</w:t>
      </w:r>
      <w:r w:rsidR="00F76865">
        <w:rPr>
          <w:sz w:val="28"/>
          <w:szCs w:val="28"/>
          <w:lang w:eastAsia="en-US"/>
        </w:rPr>
        <w:t xml:space="preserve"> </w:t>
      </w:r>
      <w:r w:rsidRPr="00955850">
        <w:rPr>
          <w:sz w:val="28"/>
          <w:szCs w:val="28"/>
          <w:lang w:eastAsia="en-US"/>
        </w:rPr>
        <w:t>является:</w:t>
      </w:r>
    </w:p>
    <w:p w:rsidR="00F725EA" w:rsidRPr="008C0016" w:rsidRDefault="00F725EA" w:rsidP="008C0016">
      <w:pPr>
        <w:spacing w:line="360" w:lineRule="auto"/>
        <w:ind w:firstLine="708"/>
        <w:jc w:val="both"/>
        <w:rPr>
          <w:sz w:val="28"/>
          <w:szCs w:val="28"/>
        </w:rPr>
      </w:pPr>
      <w:r w:rsidRPr="008C0016">
        <w:rPr>
          <w:sz w:val="28"/>
          <w:szCs w:val="28"/>
        </w:rPr>
        <w:t xml:space="preserve">- выдача справки </w:t>
      </w:r>
      <w:r w:rsidR="00D34F41" w:rsidRPr="008C0016">
        <w:rPr>
          <w:sz w:val="28"/>
          <w:szCs w:val="28"/>
        </w:rPr>
        <w:t>о наличии в жилом помещении печного отопления и (или) о наличии на территории домовладения бани</w:t>
      </w:r>
      <w:r w:rsidRPr="008C0016">
        <w:rPr>
          <w:sz w:val="28"/>
          <w:szCs w:val="28"/>
        </w:rPr>
        <w:t xml:space="preserve">; </w:t>
      </w:r>
    </w:p>
    <w:p w:rsidR="00F725EA" w:rsidRPr="008C0016" w:rsidRDefault="00F725EA" w:rsidP="008C0016">
      <w:pPr>
        <w:spacing w:line="360" w:lineRule="auto"/>
        <w:ind w:firstLine="708"/>
        <w:jc w:val="both"/>
        <w:rPr>
          <w:sz w:val="28"/>
          <w:szCs w:val="28"/>
        </w:rPr>
      </w:pPr>
      <w:r w:rsidRPr="008C0016">
        <w:rPr>
          <w:sz w:val="28"/>
          <w:szCs w:val="28"/>
        </w:rPr>
        <w:t xml:space="preserve">- отказ в выдаче справки </w:t>
      </w:r>
      <w:r w:rsidR="00D34F41" w:rsidRPr="008C0016">
        <w:rPr>
          <w:sz w:val="28"/>
          <w:szCs w:val="28"/>
        </w:rPr>
        <w:t>о наличии в жилом помещении печного отопления и (или) о наличии на территории домовладения бани</w:t>
      </w:r>
      <w:r w:rsidRPr="008C0016">
        <w:rPr>
          <w:sz w:val="28"/>
          <w:szCs w:val="28"/>
        </w:rPr>
        <w:t>.</w:t>
      </w:r>
    </w:p>
    <w:p w:rsidR="00F725EA" w:rsidRPr="008C0016" w:rsidRDefault="00F725EA" w:rsidP="008C0016">
      <w:pPr>
        <w:spacing w:line="360" w:lineRule="auto"/>
        <w:ind w:firstLine="708"/>
        <w:jc w:val="both"/>
        <w:rPr>
          <w:sz w:val="28"/>
          <w:szCs w:val="28"/>
        </w:rPr>
      </w:pPr>
      <w:r w:rsidRPr="008C0016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F725EA" w:rsidRPr="008C0016" w:rsidRDefault="00F725EA" w:rsidP="008C0016">
      <w:pPr>
        <w:spacing w:line="360" w:lineRule="auto"/>
        <w:ind w:firstLine="708"/>
        <w:jc w:val="both"/>
        <w:rPr>
          <w:sz w:val="28"/>
          <w:szCs w:val="28"/>
        </w:rPr>
      </w:pPr>
      <w:r w:rsidRPr="008C0016">
        <w:rPr>
          <w:sz w:val="28"/>
          <w:szCs w:val="28"/>
        </w:rPr>
        <w:t xml:space="preserve">- справки о </w:t>
      </w:r>
      <w:r w:rsidR="008C0016" w:rsidRPr="008C0016">
        <w:rPr>
          <w:sz w:val="28"/>
          <w:szCs w:val="28"/>
        </w:rPr>
        <w:t>наличии в жилом помещении печного отопления и (или) о наличии на территории домовладения бани</w:t>
      </w:r>
      <w:r w:rsidR="008C0016">
        <w:rPr>
          <w:sz w:val="28"/>
          <w:szCs w:val="28"/>
        </w:rPr>
        <w:t xml:space="preserve"> по форме, установленной </w:t>
      </w:r>
      <w:r w:rsidR="008C0016" w:rsidRPr="00A66565">
        <w:rPr>
          <w:sz w:val="28"/>
          <w:szCs w:val="28"/>
        </w:rPr>
        <w:t xml:space="preserve">Приложением № </w:t>
      </w:r>
      <w:r w:rsidR="00921995" w:rsidRPr="00A66565">
        <w:rPr>
          <w:sz w:val="28"/>
          <w:szCs w:val="28"/>
        </w:rPr>
        <w:t>2</w:t>
      </w:r>
      <w:r w:rsidR="008C0016">
        <w:rPr>
          <w:sz w:val="28"/>
          <w:szCs w:val="28"/>
        </w:rPr>
        <w:t xml:space="preserve"> к </w:t>
      </w:r>
      <w:r w:rsidR="00D85B82">
        <w:rPr>
          <w:sz w:val="28"/>
          <w:szCs w:val="28"/>
        </w:rPr>
        <w:t>настоящему Регламенту</w:t>
      </w:r>
      <w:r w:rsidRPr="008C0016">
        <w:rPr>
          <w:sz w:val="28"/>
          <w:szCs w:val="28"/>
        </w:rPr>
        <w:t>;</w:t>
      </w:r>
    </w:p>
    <w:p w:rsidR="00F725EA" w:rsidRDefault="00F725EA" w:rsidP="008C0016">
      <w:pPr>
        <w:spacing w:line="360" w:lineRule="auto"/>
        <w:ind w:firstLine="708"/>
        <w:jc w:val="both"/>
        <w:rPr>
          <w:sz w:val="28"/>
          <w:szCs w:val="28"/>
        </w:rPr>
      </w:pPr>
      <w:r w:rsidRPr="008C0016">
        <w:rPr>
          <w:sz w:val="28"/>
          <w:szCs w:val="28"/>
        </w:rPr>
        <w:t xml:space="preserve">- отказа в выдаче справки о </w:t>
      </w:r>
      <w:r w:rsidR="008C0016" w:rsidRPr="008C0016">
        <w:rPr>
          <w:sz w:val="28"/>
          <w:szCs w:val="28"/>
        </w:rPr>
        <w:t>наличии в жилом помещении печного отопления и (или) о наличии на территории домовладения бани</w:t>
      </w:r>
      <w:r w:rsidR="00465E63">
        <w:rPr>
          <w:sz w:val="28"/>
          <w:szCs w:val="28"/>
        </w:rPr>
        <w:t xml:space="preserve">, установленном </w:t>
      </w:r>
      <w:r w:rsidR="00465E63" w:rsidRPr="00976850">
        <w:rPr>
          <w:sz w:val="28"/>
          <w:szCs w:val="28"/>
        </w:rPr>
        <w:t>Приложением №</w:t>
      </w:r>
      <w:r w:rsidR="00465E63">
        <w:rPr>
          <w:sz w:val="28"/>
          <w:szCs w:val="28"/>
        </w:rPr>
        <w:t xml:space="preserve"> </w:t>
      </w:r>
      <w:r w:rsidR="00921995">
        <w:rPr>
          <w:sz w:val="28"/>
          <w:szCs w:val="28"/>
        </w:rPr>
        <w:t>3</w:t>
      </w:r>
      <w:r w:rsidR="00465E63">
        <w:rPr>
          <w:sz w:val="28"/>
          <w:szCs w:val="28"/>
        </w:rPr>
        <w:t xml:space="preserve"> к </w:t>
      </w:r>
      <w:r w:rsidR="00D85B82">
        <w:rPr>
          <w:sz w:val="28"/>
          <w:szCs w:val="28"/>
        </w:rPr>
        <w:t>настоящему Регламенту</w:t>
      </w:r>
      <w:r w:rsidRPr="008C0016">
        <w:rPr>
          <w:sz w:val="28"/>
          <w:szCs w:val="28"/>
        </w:rPr>
        <w:t>.</w:t>
      </w:r>
    </w:p>
    <w:p w:rsidR="005652BA" w:rsidRPr="008C0016" w:rsidRDefault="005652BA" w:rsidP="008C0016">
      <w:pPr>
        <w:spacing w:line="360" w:lineRule="auto"/>
        <w:ind w:firstLine="708"/>
        <w:jc w:val="both"/>
        <w:rPr>
          <w:sz w:val="28"/>
          <w:szCs w:val="28"/>
        </w:rPr>
      </w:pPr>
    </w:p>
    <w:p w:rsidR="00607CAD" w:rsidRDefault="000E3689">
      <w:pPr>
        <w:widowControl w:val="0"/>
        <w:autoSpaceDE w:val="0"/>
        <w:autoSpaceDN w:val="0"/>
        <w:spacing w:after="100" w:afterAutospacing="1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2" w:name="sub_137"/>
      <w:r w:rsidRPr="000E3689">
        <w:rPr>
          <w:b/>
          <w:bCs/>
          <w:sz w:val="28"/>
          <w:szCs w:val="28"/>
          <w:lang w:eastAsia="en-US"/>
        </w:rPr>
        <w:t>Срок предоставлени</w:t>
      </w:r>
      <w:r w:rsidR="006D216E">
        <w:rPr>
          <w:b/>
          <w:bCs/>
          <w:sz w:val="28"/>
          <w:szCs w:val="28"/>
          <w:lang w:eastAsia="en-US"/>
        </w:rPr>
        <w:t>я</w:t>
      </w:r>
      <w:r w:rsidRPr="000E3689">
        <w:rPr>
          <w:b/>
          <w:bCs/>
          <w:sz w:val="28"/>
          <w:szCs w:val="28"/>
          <w:lang w:eastAsia="en-US"/>
        </w:rPr>
        <w:t xml:space="preserve"> муниципальной</w:t>
      </w:r>
      <w:r w:rsidR="006D216E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услуги</w:t>
      </w:r>
      <w:r w:rsidR="006D216E">
        <w:rPr>
          <w:b/>
          <w:bCs/>
          <w:sz w:val="28"/>
          <w:szCs w:val="28"/>
          <w:lang w:eastAsia="en-US"/>
        </w:rPr>
        <w:t>,</w:t>
      </w:r>
      <w:r w:rsidRPr="000E3689">
        <w:rPr>
          <w:b/>
          <w:bCs/>
          <w:sz w:val="28"/>
          <w:szCs w:val="28"/>
          <w:lang w:eastAsia="en-US"/>
        </w:rPr>
        <w:t xml:space="preserve"> выдачи</w:t>
      </w:r>
      <w:r w:rsidR="006D216E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(направления)</w:t>
      </w:r>
      <w:r w:rsidR="006D216E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документов,</w:t>
      </w:r>
      <w:r w:rsidR="006D216E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являющихся</w:t>
      </w:r>
      <w:r w:rsidR="006D216E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результатом предоставлени</w:t>
      </w:r>
      <w:r w:rsidR="006D216E">
        <w:rPr>
          <w:b/>
          <w:bCs/>
          <w:sz w:val="28"/>
          <w:szCs w:val="28"/>
          <w:lang w:eastAsia="en-US"/>
        </w:rPr>
        <w:t xml:space="preserve">я </w:t>
      </w:r>
      <w:r w:rsidRPr="000E3689">
        <w:rPr>
          <w:b/>
          <w:bCs/>
          <w:sz w:val="28"/>
          <w:szCs w:val="28"/>
          <w:lang w:eastAsia="en-US"/>
        </w:rPr>
        <w:t>муниципальной</w:t>
      </w:r>
      <w:r w:rsidR="006D216E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услуги</w:t>
      </w:r>
    </w:p>
    <w:p w:rsidR="000E3689" w:rsidRPr="000E3689" w:rsidRDefault="000E3689" w:rsidP="005652BA">
      <w:pPr>
        <w:widowControl w:val="0"/>
        <w:tabs>
          <w:tab w:val="left" w:pos="1394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w w:val="105"/>
          <w:sz w:val="28"/>
          <w:szCs w:val="28"/>
          <w:lang w:eastAsia="en-US"/>
        </w:rPr>
        <w:t>2.</w:t>
      </w:r>
      <w:r w:rsidR="00921995">
        <w:rPr>
          <w:w w:val="105"/>
          <w:sz w:val="28"/>
          <w:szCs w:val="28"/>
          <w:lang w:eastAsia="en-US"/>
        </w:rPr>
        <w:t>6</w:t>
      </w:r>
      <w:r w:rsidRPr="000E3689">
        <w:rPr>
          <w:w w:val="105"/>
          <w:sz w:val="28"/>
          <w:szCs w:val="28"/>
          <w:lang w:eastAsia="en-US"/>
        </w:rPr>
        <w:t xml:space="preserve">. </w:t>
      </w:r>
      <w:proofErr w:type="gramStart"/>
      <w:r w:rsidRPr="000E3689">
        <w:rPr>
          <w:w w:val="105"/>
          <w:sz w:val="28"/>
          <w:szCs w:val="28"/>
          <w:lang w:eastAsia="en-US"/>
        </w:rPr>
        <w:t>Срок,</w:t>
      </w:r>
      <w:r w:rsidR="00060A92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отведенный Уполномоченному органу для принятия решения</w:t>
      </w:r>
      <w:r w:rsidR="00060A92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 xml:space="preserve">о </w:t>
      </w:r>
      <w:r w:rsidR="00060A92">
        <w:rPr>
          <w:bCs/>
          <w:sz w:val="28"/>
          <w:szCs w:val="28"/>
        </w:rPr>
        <w:t>в</w:t>
      </w:r>
      <w:r w:rsidR="00060A92" w:rsidRPr="00BD2D00">
        <w:rPr>
          <w:bCs/>
          <w:sz w:val="28"/>
          <w:szCs w:val="28"/>
        </w:rPr>
        <w:t>ыдач</w:t>
      </w:r>
      <w:r w:rsidR="00060A92">
        <w:rPr>
          <w:bCs/>
          <w:sz w:val="28"/>
          <w:szCs w:val="28"/>
        </w:rPr>
        <w:t>е</w:t>
      </w:r>
      <w:r w:rsidR="00060A92" w:rsidRPr="00BD2D00">
        <w:rPr>
          <w:bCs/>
          <w:sz w:val="28"/>
          <w:szCs w:val="28"/>
        </w:rPr>
        <w:t xml:space="preserve"> справки </w:t>
      </w:r>
      <w:r w:rsidR="00060A92" w:rsidRPr="00BD2D00">
        <w:rPr>
          <w:sz w:val="28"/>
          <w:szCs w:val="28"/>
        </w:rPr>
        <w:t>о наличии в жилом помещении печного отопления и (или) о наличии на территории домовладения бани</w:t>
      </w:r>
      <w:r w:rsidR="00060A92">
        <w:rPr>
          <w:sz w:val="28"/>
          <w:szCs w:val="28"/>
        </w:rPr>
        <w:t xml:space="preserve">, </w:t>
      </w:r>
      <w:r w:rsidRPr="000E3689">
        <w:rPr>
          <w:w w:val="105"/>
          <w:sz w:val="28"/>
          <w:szCs w:val="28"/>
          <w:lang w:eastAsia="en-US"/>
        </w:rPr>
        <w:t>решения</w:t>
      </w:r>
      <w:r w:rsidR="00060A92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об отказе</w:t>
      </w:r>
      <w:r w:rsidR="00060A92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 xml:space="preserve">в </w:t>
      </w:r>
      <w:r w:rsidR="00060A92">
        <w:rPr>
          <w:bCs/>
          <w:sz w:val="28"/>
          <w:szCs w:val="28"/>
        </w:rPr>
        <w:t>в</w:t>
      </w:r>
      <w:r w:rsidR="00060A92" w:rsidRPr="00BD2D00">
        <w:rPr>
          <w:bCs/>
          <w:sz w:val="28"/>
          <w:szCs w:val="28"/>
        </w:rPr>
        <w:t>ыдач</w:t>
      </w:r>
      <w:r w:rsidR="00060A92">
        <w:rPr>
          <w:bCs/>
          <w:sz w:val="28"/>
          <w:szCs w:val="28"/>
        </w:rPr>
        <w:t>е</w:t>
      </w:r>
      <w:r w:rsidR="00060A92" w:rsidRPr="00BD2D00">
        <w:rPr>
          <w:bCs/>
          <w:sz w:val="28"/>
          <w:szCs w:val="28"/>
        </w:rPr>
        <w:t xml:space="preserve"> справки </w:t>
      </w:r>
      <w:r w:rsidR="00060A92" w:rsidRPr="00BD2D00">
        <w:rPr>
          <w:sz w:val="28"/>
          <w:szCs w:val="28"/>
        </w:rPr>
        <w:t>о наличии в жилом помещении печного отопления и (или) о наличии на территории домовладения бани</w:t>
      </w:r>
      <w:r w:rsidR="00FB6731">
        <w:rPr>
          <w:sz w:val="28"/>
          <w:szCs w:val="28"/>
        </w:rPr>
        <w:t>,</w:t>
      </w:r>
      <w:r w:rsidR="00060A92" w:rsidRPr="000E3689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не должен</w:t>
      </w:r>
      <w:r w:rsidR="00060A92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превышать</w:t>
      </w:r>
      <w:r w:rsidR="00060A92">
        <w:rPr>
          <w:sz w:val="28"/>
          <w:szCs w:val="28"/>
          <w:lang w:eastAsia="en-US"/>
        </w:rPr>
        <w:t xml:space="preserve"> 3</w:t>
      </w:r>
      <w:r w:rsidRPr="000E3689">
        <w:rPr>
          <w:sz w:val="28"/>
          <w:szCs w:val="28"/>
          <w:lang w:eastAsia="en-US"/>
        </w:rPr>
        <w:t>0</w:t>
      </w:r>
      <w:r w:rsidR="00060A92">
        <w:rPr>
          <w:sz w:val="28"/>
          <w:szCs w:val="28"/>
          <w:lang w:eastAsia="en-US"/>
        </w:rPr>
        <w:t xml:space="preserve"> календарных </w:t>
      </w:r>
      <w:r w:rsidRPr="000E3689">
        <w:rPr>
          <w:sz w:val="28"/>
          <w:szCs w:val="28"/>
          <w:lang w:eastAsia="en-US"/>
        </w:rPr>
        <w:t>дней</w:t>
      </w:r>
      <w:r w:rsidR="00060A92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со</w:t>
      </w:r>
      <w:r w:rsidR="00060A92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дня</w:t>
      </w:r>
      <w:r w:rsidR="00060A92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поступления</w:t>
      </w:r>
      <w:r w:rsidR="00060A92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заявления</w:t>
      </w:r>
      <w:r w:rsidR="00060A92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о</w:t>
      </w:r>
      <w:r w:rsidR="00060A92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предоставлении</w:t>
      </w:r>
      <w:r w:rsidR="00060A92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Услуги.</w:t>
      </w:r>
      <w:proofErr w:type="gramEnd"/>
    </w:p>
    <w:p w:rsidR="000E3689" w:rsidRPr="000E3689" w:rsidRDefault="000E3689" w:rsidP="000E3689">
      <w:pPr>
        <w:widowControl w:val="0"/>
        <w:autoSpaceDE w:val="0"/>
        <w:autoSpaceDN w:val="0"/>
        <w:spacing w:line="283" w:lineRule="auto"/>
        <w:ind w:left="649" w:right="598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607CAD" w:rsidRDefault="000E3689">
      <w:pPr>
        <w:widowControl w:val="0"/>
        <w:autoSpaceDE w:val="0"/>
        <w:autoSpaceDN w:val="0"/>
        <w:spacing w:after="100" w:afterAutospacing="1"/>
        <w:ind w:left="646" w:right="595"/>
        <w:jc w:val="center"/>
        <w:outlineLvl w:val="1"/>
        <w:rPr>
          <w:b/>
          <w:bCs/>
          <w:sz w:val="28"/>
          <w:szCs w:val="28"/>
          <w:lang w:eastAsia="en-US"/>
        </w:rPr>
      </w:pPr>
      <w:r w:rsidRPr="000E3689">
        <w:rPr>
          <w:b/>
          <w:bCs/>
          <w:sz w:val="28"/>
          <w:szCs w:val="28"/>
          <w:lang w:eastAsia="en-US"/>
        </w:rPr>
        <w:t>Нормативные</w:t>
      </w:r>
      <w:r w:rsidR="00060A92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правовые</w:t>
      </w:r>
      <w:r w:rsidR="00060A92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акты,</w:t>
      </w:r>
      <w:r w:rsidR="00060A92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регулирующие</w:t>
      </w:r>
      <w:r w:rsidR="00060A92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предоставление</w:t>
      </w:r>
      <w:r w:rsidR="00060A92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муниципальной</w:t>
      </w:r>
      <w:r w:rsidR="00060A92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услуги</w:t>
      </w:r>
    </w:p>
    <w:p w:rsidR="000E3689" w:rsidRPr="000E3689" w:rsidRDefault="000E3689" w:rsidP="005652BA">
      <w:pPr>
        <w:widowControl w:val="0"/>
        <w:tabs>
          <w:tab w:val="left" w:pos="1378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2.</w:t>
      </w:r>
      <w:r w:rsidR="00921995">
        <w:rPr>
          <w:sz w:val="28"/>
          <w:szCs w:val="28"/>
          <w:lang w:eastAsia="en-US"/>
        </w:rPr>
        <w:t>7</w:t>
      </w:r>
      <w:r w:rsidRPr="000E3689">
        <w:rPr>
          <w:sz w:val="28"/>
          <w:szCs w:val="28"/>
          <w:lang w:eastAsia="en-US"/>
        </w:rPr>
        <w:t>. Предоставление</w:t>
      </w:r>
      <w:r w:rsidR="00C41A2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Услуги</w:t>
      </w:r>
      <w:r w:rsidR="00C41A2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осуществляется</w:t>
      </w:r>
      <w:r w:rsidR="00C41A2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</w:t>
      </w:r>
      <w:r w:rsidR="00C41A2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соответствии</w:t>
      </w:r>
      <w:r w:rsidR="00C41A21">
        <w:rPr>
          <w:sz w:val="28"/>
          <w:szCs w:val="28"/>
          <w:lang w:eastAsia="en-US"/>
        </w:rPr>
        <w:t xml:space="preserve"> </w:t>
      </w:r>
      <w:proofErr w:type="gramStart"/>
      <w:r w:rsidRPr="000E3689">
        <w:rPr>
          <w:sz w:val="28"/>
          <w:szCs w:val="28"/>
          <w:lang w:eastAsia="en-US"/>
        </w:rPr>
        <w:t>с</w:t>
      </w:r>
      <w:proofErr w:type="gramEnd"/>
      <w:r w:rsidRPr="000E3689">
        <w:rPr>
          <w:sz w:val="28"/>
          <w:szCs w:val="28"/>
          <w:lang w:eastAsia="en-US"/>
        </w:rPr>
        <w:t>:</w:t>
      </w:r>
    </w:p>
    <w:p w:rsidR="00C41A21" w:rsidRDefault="00C41A21" w:rsidP="005652BA">
      <w:pPr>
        <w:widowControl w:val="0"/>
        <w:tabs>
          <w:tab w:val="left" w:pos="1046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4DB">
        <w:rPr>
          <w:sz w:val="28"/>
          <w:szCs w:val="28"/>
        </w:rPr>
        <w:t>Ф</w:t>
      </w:r>
      <w:r w:rsidRPr="0048119A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Pr="0048119A">
        <w:rPr>
          <w:sz w:val="28"/>
          <w:szCs w:val="28"/>
        </w:rPr>
        <w:t xml:space="preserve"> от 06.10.2003 № 131-ФЗ «Об общих принципах </w:t>
      </w:r>
      <w:r w:rsidRPr="0048119A">
        <w:rPr>
          <w:sz w:val="28"/>
          <w:szCs w:val="28"/>
        </w:rPr>
        <w:lastRenderedPageBreak/>
        <w:t>организации местного самоуправления в Российской Федерации»,</w:t>
      </w:r>
    </w:p>
    <w:p w:rsidR="000D3E5C" w:rsidRDefault="000D3E5C" w:rsidP="000D3E5C">
      <w:pPr>
        <w:widowControl w:val="0"/>
        <w:tabs>
          <w:tab w:val="left" w:pos="1046"/>
        </w:tabs>
        <w:autoSpaceDE w:val="0"/>
        <w:autoSpaceDN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3E5C">
        <w:rPr>
          <w:bCs/>
          <w:spacing w:val="-2"/>
          <w:sz w:val="28"/>
          <w:szCs w:val="28"/>
        </w:rPr>
        <w:t>Федеральны</w:t>
      </w:r>
      <w:r>
        <w:rPr>
          <w:bCs/>
          <w:spacing w:val="-2"/>
          <w:sz w:val="28"/>
          <w:szCs w:val="28"/>
        </w:rPr>
        <w:t>м</w:t>
      </w:r>
      <w:r w:rsidRPr="000D3E5C">
        <w:rPr>
          <w:bCs/>
          <w:spacing w:val="-2"/>
          <w:sz w:val="28"/>
          <w:szCs w:val="28"/>
        </w:rPr>
        <w:t xml:space="preserve"> закон</w:t>
      </w:r>
      <w:r>
        <w:rPr>
          <w:bCs/>
          <w:spacing w:val="-2"/>
          <w:sz w:val="28"/>
          <w:szCs w:val="28"/>
        </w:rPr>
        <w:t>ом</w:t>
      </w:r>
      <w:r w:rsidRPr="000D3E5C">
        <w:rPr>
          <w:bCs/>
          <w:spacing w:val="-2"/>
          <w:sz w:val="28"/>
          <w:szCs w:val="28"/>
        </w:rPr>
        <w:t xml:space="preserve"> от 27.07.2006 </w:t>
      </w:r>
      <w:r>
        <w:rPr>
          <w:bCs/>
          <w:spacing w:val="-2"/>
          <w:sz w:val="28"/>
          <w:szCs w:val="28"/>
        </w:rPr>
        <w:t>№</w:t>
      </w:r>
      <w:r w:rsidRPr="000D3E5C">
        <w:rPr>
          <w:bCs/>
          <w:spacing w:val="-2"/>
          <w:sz w:val="28"/>
          <w:szCs w:val="28"/>
        </w:rPr>
        <w:t xml:space="preserve"> 152-ФЗ </w:t>
      </w:r>
      <w:r>
        <w:rPr>
          <w:bCs/>
          <w:spacing w:val="-2"/>
          <w:sz w:val="28"/>
          <w:szCs w:val="28"/>
        </w:rPr>
        <w:t>«О персональных данных»,</w:t>
      </w:r>
    </w:p>
    <w:p w:rsidR="00C41A21" w:rsidRDefault="00C41A21" w:rsidP="000E3689">
      <w:pPr>
        <w:widowControl w:val="0"/>
        <w:tabs>
          <w:tab w:val="left" w:pos="1046"/>
        </w:tabs>
        <w:autoSpaceDE w:val="0"/>
        <w:autoSpaceDN w:val="0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-</w:t>
      </w:r>
      <w:r w:rsidRPr="0048119A">
        <w:rPr>
          <w:sz w:val="28"/>
          <w:szCs w:val="28"/>
        </w:rPr>
        <w:t xml:space="preserve"> </w:t>
      </w:r>
      <w:r w:rsidR="00BA14DB">
        <w:rPr>
          <w:sz w:val="28"/>
          <w:szCs w:val="28"/>
        </w:rPr>
        <w:t>Ф</w:t>
      </w:r>
      <w:r w:rsidRPr="0048119A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Pr="0048119A">
        <w:rPr>
          <w:sz w:val="28"/>
          <w:szCs w:val="28"/>
        </w:rPr>
        <w:t xml:space="preserve"> </w:t>
      </w:r>
      <w:r w:rsidRPr="0048119A">
        <w:rPr>
          <w:bCs/>
          <w:spacing w:val="-2"/>
          <w:sz w:val="28"/>
          <w:szCs w:val="28"/>
        </w:rPr>
        <w:t xml:space="preserve">№ 210-ФЗ, </w:t>
      </w:r>
    </w:p>
    <w:p w:rsidR="000E3689" w:rsidRPr="000E3689" w:rsidRDefault="00C41A21" w:rsidP="000E3689">
      <w:pPr>
        <w:widowControl w:val="0"/>
        <w:tabs>
          <w:tab w:val="left" w:pos="1046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Cs/>
          <w:spacing w:val="-2"/>
          <w:sz w:val="28"/>
          <w:szCs w:val="28"/>
        </w:rPr>
        <w:t xml:space="preserve">- </w:t>
      </w:r>
      <w:r w:rsidRPr="0048119A">
        <w:rPr>
          <w:sz w:val="28"/>
          <w:szCs w:val="28"/>
        </w:rPr>
        <w:t>Уставом городского округа Кохма</w:t>
      </w:r>
      <w:r>
        <w:rPr>
          <w:sz w:val="28"/>
          <w:szCs w:val="28"/>
          <w:lang w:eastAsia="en-US"/>
        </w:rPr>
        <w:t>.</w:t>
      </w:r>
    </w:p>
    <w:bookmarkEnd w:id="2"/>
    <w:p w:rsidR="000E3689" w:rsidRPr="000E3689" w:rsidRDefault="000E3689" w:rsidP="000E3689">
      <w:pPr>
        <w:widowControl w:val="0"/>
        <w:autoSpaceDE w:val="0"/>
        <w:autoSpaceDN w:val="0"/>
        <w:spacing w:before="1" w:line="276" w:lineRule="auto"/>
        <w:ind w:right="598" w:firstLine="709"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607CAD" w:rsidRDefault="000E3689">
      <w:pPr>
        <w:widowControl w:val="0"/>
        <w:autoSpaceDE w:val="0"/>
        <w:autoSpaceDN w:val="0"/>
        <w:spacing w:before="100" w:beforeAutospacing="1" w:after="100" w:afterAutospacing="1"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E3689">
        <w:rPr>
          <w:b/>
          <w:bCs/>
          <w:sz w:val="28"/>
          <w:szCs w:val="28"/>
          <w:lang w:eastAsia="en-US"/>
        </w:rPr>
        <w:t>Исчерпывающий</w:t>
      </w:r>
      <w:r w:rsidR="00E115B6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перечень</w:t>
      </w:r>
      <w:r w:rsidR="00E115B6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документов</w:t>
      </w:r>
      <w:r w:rsidR="00E115B6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и</w:t>
      </w:r>
      <w:r w:rsidR="00E115B6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сведений,</w:t>
      </w:r>
      <w:r w:rsidR="00E115B6">
        <w:rPr>
          <w:b/>
          <w:bCs/>
          <w:sz w:val="28"/>
          <w:szCs w:val="28"/>
          <w:lang w:eastAsia="en-US"/>
        </w:rPr>
        <w:t xml:space="preserve"> </w:t>
      </w:r>
      <w:r w:rsidRPr="000E3689">
        <w:rPr>
          <w:b/>
          <w:bCs/>
          <w:sz w:val="28"/>
          <w:szCs w:val="28"/>
          <w:lang w:eastAsia="en-US"/>
        </w:rPr>
        <w:t>необходимых</w:t>
      </w:r>
    </w:p>
    <w:p w:rsidR="00607CAD" w:rsidRDefault="000E3689">
      <w:pPr>
        <w:widowControl w:val="0"/>
        <w:autoSpaceDE w:val="0"/>
        <w:autoSpaceDN w:val="0"/>
        <w:spacing w:after="100" w:afterAutospacing="1"/>
        <w:jc w:val="center"/>
        <w:rPr>
          <w:b/>
          <w:bCs/>
          <w:sz w:val="28"/>
          <w:szCs w:val="28"/>
          <w:lang w:eastAsia="en-US"/>
        </w:rPr>
      </w:pPr>
      <w:r w:rsidRPr="000E3689">
        <w:rPr>
          <w:b/>
          <w:sz w:val="28"/>
          <w:szCs w:val="28"/>
          <w:lang w:eastAsia="en-US"/>
        </w:rPr>
        <w:t>для</w:t>
      </w:r>
      <w:r w:rsidR="00E115B6">
        <w:rPr>
          <w:b/>
          <w:sz w:val="28"/>
          <w:szCs w:val="28"/>
          <w:lang w:eastAsia="en-US"/>
        </w:rPr>
        <w:t xml:space="preserve"> </w:t>
      </w:r>
      <w:r w:rsidRPr="000E3689">
        <w:rPr>
          <w:b/>
          <w:sz w:val="28"/>
          <w:szCs w:val="28"/>
          <w:lang w:eastAsia="en-US"/>
        </w:rPr>
        <w:t>предоставления</w:t>
      </w:r>
      <w:r w:rsidR="00E115B6">
        <w:rPr>
          <w:b/>
          <w:sz w:val="28"/>
          <w:szCs w:val="28"/>
          <w:lang w:eastAsia="en-US"/>
        </w:rPr>
        <w:t xml:space="preserve"> </w:t>
      </w:r>
      <w:r w:rsidRPr="000E3689">
        <w:rPr>
          <w:b/>
          <w:sz w:val="28"/>
          <w:szCs w:val="28"/>
          <w:lang w:eastAsia="en-US"/>
        </w:rPr>
        <w:t>муниципальной</w:t>
      </w:r>
      <w:r w:rsidR="00E115B6">
        <w:rPr>
          <w:b/>
          <w:sz w:val="28"/>
          <w:szCs w:val="28"/>
          <w:lang w:eastAsia="en-US"/>
        </w:rPr>
        <w:t xml:space="preserve"> </w:t>
      </w:r>
      <w:r w:rsidRPr="000E3689">
        <w:rPr>
          <w:b/>
          <w:sz w:val="28"/>
          <w:szCs w:val="28"/>
          <w:lang w:eastAsia="en-US"/>
        </w:rPr>
        <w:t>услуги</w:t>
      </w:r>
    </w:p>
    <w:p w:rsidR="000E3689" w:rsidRPr="000E3689" w:rsidRDefault="000E3689" w:rsidP="005652BA">
      <w:pPr>
        <w:widowControl w:val="0"/>
        <w:tabs>
          <w:tab w:val="left" w:pos="137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2.</w:t>
      </w:r>
      <w:r w:rsidR="00921995">
        <w:rPr>
          <w:sz w:val="28"/>
          <w:szCs w:val="28"/>
          <w:lang w:eastAsia="en-US"/>
        </w:rPr>
        <w:t>8</w:t>
      </w:r>
      <w:r w:rsidRPr="000E3689">
        <w:rPr>
          <w:sz w:val="28"/>
          <w:szCs w:val="28"/>
          <w:lang w:eastAsia="en-US"/>
        </w:rPr>
        <w:t>. Предоставление Услуги осуществляется на основании заполненного</w:t>
      </w:r>
      <w:r w:rsidR="006044D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и</w:t>
      </w:r>
      <w:r w:rsidR="006044D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подписанного</w:t>
      </w:r>
      <w:r w:rsidR="006044D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Заявителем</w:t>
      </w:r>
      <w:r w:rsidR="006044D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заявления.</w:t>
      </w:r>
      <w:r w:rsidR="006044DC">
        <w:rPr>
          <w:sz w:val="28"/>
          <w:szCs w:val="28"/>
          <w:lang w:eastAsia="en-US"/>
        </w:rPr>
        <w:t xml:space="preserve"> </w:t>
      </w:r>
    </w:p>
    <w:p w:rsidR="000E3689" w:rsidRPr="000E3689" w:rsidRDefault="00C75E92" w:rsidP="000E368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="000E3689" w:rsidRPr="000E3689">
        <w:rPr>
          <w:sz w:val="28"/>
          <w:szCs w:val="28"/>
          <w:lang w:eastAsia="en-US"/>
        </w:rPr>
        <w:t>орма</w:t>
      </w:r>
      <w:r>
        <w:rPr>
          <w:sz w:val="28"/>
          <w:szCs w:val="28"/>
          <w:lang w:eastAsia="en-US"/>
        </w:rPr>
        <w:t xml:space="preserve"> </w:t>
      </w:r>
      <w:r w:rsidR="000E3689" w:rsidRPr="000E3689">
        <w:rPr>
          <w:sz w:val="28"/>
          <w:szCs w:val="28"/>
          <w:lang w:eastAsia="en-US"/>
        </w:rPr>
        <w:t>заявления</w:t>
      </w:r>
      <w:r>
        <w:rPr>
          <w:sz w:val="28"/>
          <w:szCs w:val="28"/>
          <w:lang w:eastAsia="en-US"/>
        </w:rPr>
        <w:t xml:space="preserve"> </w:t>
      </w:r>
      <w:r w:rsidR="000E3689" w:rsidRPr="000E3689">
        <w:rPr>
          <w:sz w:val="28"/>
          <w:szCs w:val="28"/>
          <w:lang w:eastAsia="en-US"/>
        </w:rPr>
        <w:t>приведена</w:t>
      </w:r>
      <w:r>
        <w:rPr>
          <w:sz w:val="28"/>
          <w:szCs w:val="28"/>
          <w:lang w:eastAsia="en-US"/>
        </w:rPr>
        <w:t xml:space="preserve"> </w:t>
      </w:r>
      <w:r w:rsidR="000E3689" w:rsidRPr="000E3689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="000E3689" w:rsidRPr="00D444B2">
        <w:rPr>
          <w:sz w:val="28"/>
          <w:szCs w:val="28"/>
          <w:lang w:eastAsia="en-US"/>
        </w:rPr>
        <w:t>Приложении</w:t>
      </w:r>
      <w:r w:rsidRPr="00D444B2">
        <w:rPr>
          <w:sz w:val="28"/>
          <w:szCs w:val="28"/>
          <w:lang w:eastAsia="en-US"/>
        </w:rPr>
        <w:t xml:space="preserve"> </w:t>
      </w:r>
      <w:r w:rsidR="000E3689" w:rsidRPr="00D444B2">
        <w:rPr>
          <w:sz w:val="28"/>
          <w:szCs w:val="28"/>
          <w:lang w:eastAsia="en-US"/>
        </w:rPr>
        <w:t>№</w:t>
      </w:r>
      <w:r w:rsidRPr="00D444B2">
        <w:rPr>
          <w:sz w:val="28"/>
          <w:szCs w:val="28"/>
          <w:lang w:eastAsia="en-US"/>
        </w:rPr>
        <w:t xml:space="preserve"> </w:t>
      </w:r>
      <w:r w:rsidR="00921995" w:rsidRPr="00D444B2">
        <w:rPr>
          <w:sz w:val="28"/>
          <w:szCs w:val="28"/>
          <w:lang w:eastAsia="en-US"/>
        </w:rPr>
        <w:t>1</w:t>
      </w:r>
      <w:r w:rsidRPr="00D444B2">
        <w:rPr>
          <w:sz w:val="28"/>
          <w:szCs w:val="28"/>
          <w:lang w:eastAsia="en-US"/>
        </w:rPr>
        <w:t xml:space="preserve"> </w:t>
      </w:r>
      <w:r w:rsidR="000E3689" w:rsidRPr="00D444B2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 </w:t>
      </w:r>
      <w:r w:rsidR="000E3689" w:rsidRPr="000E3689">
        <w:rPr>
          <w:sz w:val="28"/>
          <w:szCs w:val="28"/>
          <w:lang w:eastAsia="en-US"/>
        </w:rPr>
        <w:t>настоящему</w:t>
      </w:r>
      <w:r>
        <w:rPr>
          <w:sz w:val="28"/>
          <w:szCs w:val="28"/>
          <w:lang w:eastAsia="en-US"/>
        </w:rPr>
        <w:t xml:space="preserve"> </w:t>
      </w:r>
      <w:r w:rsidR="000E3689" w:rsidRPr="000E3689">
        <w:rPr>
          <w:sz w:val="28"/>
          <w:szCs w:val="28"/>
          <w:lang w:eastAsia="en-US"/>
        </w:rPr>
        <w:t>Регламенту.</w:t>
      </w:r>
    </w:p>
    <w:p w:rsidR="000E3689" w:rsidRPr="000E3689" w:rsidRDefault="000E3689" w:rsidP="000E3689">
      <w:pPr>
        <w:widowControl w:val="0"/>
        <w:tabs>
          <w:tab w:val="left" w:pos="137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2.</w:t>
      </w:r>
      <w:r w:rsidR="00921995">
        <w:rPr>
          <w:sz w:val="28"/>
          <w:szCs w:val="28"/>
          <w:lang w:eastAsia="en-US"/>
        </w:rPr>
        <w:t>9</w:t>
      </w:r>
      <w:r w:rsidRPr="000E3689">
        <w:rPr>
          <w:sz w:val="28"/>
          <w:szCs w:val="28"/>
          <w:lang w:eastAsia="en-US"/>
        </w:rPr>
        <w:t xml:space="preserve">. </w:t>
      </w:r>
      <w:r w:rsidR="006549EB" w:rsidRPr="00634BEA">
        <w:rPr>
          <w:color w:val="000000"/>
          <w:sz w:val="28"/>
          <w:szCs w:val="28"/>
        </w:rPr>
        <w:t>В случае невозможности личной явки граждани</w:t>
      </w:r>
      <w:r w:rsidR="006549EB">
        <w:rPr>
          <w:color w:val="000000"/>
          <w:sz w:val="28"/>
          <w:szCs w:val="28"/>
        </w:rPr>
        <w:t>на, претендующего на получение Услуги</w:t>
      </w:r>
      <w:r w:rsidR="006549EB" w:rsidRPr="00634BEA">
        <w:rPr>
          <w:color w:val="000000"/>
          <w:sz w:val="28"/>
          <w:szCs w:val="28"/>
        </w:rPr>
        <w:t xml:space="preserve">, его интересы при подаче документов и получении </w:t>
      </w:r>
      <w:r w:rsidR="006549EB">
        <w:rPr>
          <w:color w:val="000000"/>
          <w:sz w:val="28"/>
          <w:szCs w:val="28"/>
        </w:rPr>
        <w:t>Услуги</w:t>
      </w:r>
      <w:r w:rsidR="006549EB" w:rsidRPr="00634BEA">
        <w:rPr>
          <w:color w:val="000000"/>
          <w:sz w:val="28"/>
          <w:szCs w:val="28"/>
        </w:rPr>
        <w:t xml:space="preserve"> может представлять иное лицо при предъявлении документа, удостоверяющего его личность, и согласно полномочиям, определенным в доверенности либо в ином документе, представленном в соответствии с гражданским законодательством Российской Федерации, выданном представляемым.</w:t>
      </w:r>
      <w:r w:rsidR="006549EB">
        <w:rPr>
          <w:color w:val="000000"/>
          <w:sz w:val="28"/>
          <w:szCs w:val="28"/>
        </w:rPr>
        <w:t xml:space="preserve"> </w:t>
      </w:r>
      <w:r w:rsidR="006549EB" w:rsidRPr="00634BEA">
        <w:rPr>
          <w:color w:val="000000"/>
          <w:sz w:val="28"/>
          <w:szCs w:val="28"/>
        </w:rPr>
        <w:t xml:space="preserve">Интересы недееспособных граждан, претендующих на получение </w:t>
      </w:r>
      <w:r w:rsidR="006549EB">
        <w:rPr>
          <w:color w:val="000000"/>
          <w:sz w:val="28"/>
          <w:szCs w:val="28"/>
        </w:rPr>
        <w:t>Услуги</w:t>
      </w:r>
      <w:r w:rsidR="006549EB" w:rsidRPr="00634BEA">
        <w:rPr>
          <w:color w:val="000000"/>
          <w:sz w:val="28"/>
          <w:szCs w:val="28"/>
        </w:rPr>
        <w:t xml:space="preserve">, может представлять законный представитель - опекун на основании постановления о назначении </w:t>
      </w:r>
      <w:r w:rsidR="006549EB" w:rsidRPr="003937CC">
        <w:rPr>
          <w:color w:val="000000"/>
          <w:sz w:val="28"/>
          <w:szCs w:val="28"/>
        </w:rPr>
        <w:t>опеки; интересы несовершеннолетних - законные представители (родители, усыновители, опекуны, специалисты органов опеки)</w:t>
      </w:r>
      <w:r w:rsidR="00FB6731">
        <w:rPr>
          <w:color w:val="000000"/>
          <w:sz w:val="28"/>
          <w:szCs w:val="28"/>
        </w:rPr>
        <w:t>.</w:t>
      </w:r>
    </w:p>
    <w:p w:rsidR="000E3689" w:rsidRPr="000E3689" w:rsidRDefault="000E3689" w:rsidP="000E3689">
      <w:pPr>
        <w:widowControl w:val="0"/>
        <w:tabs>
          <w:tab w:val="left" w:pos="152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2.</w:t>
      </w:r>
      <w:r w:rsidR="00921995">
        <w:rPr>
          <w:sz w:val="28"/>
          <w:szCs w:val="28"/>
          <w:lang w:eastAsia="en-US"/>
        </w:rPr>
        <w:t>10</w:t>
      </w:r>
      <w:r w:rsidRPr="000E3689">
        <w:rPr>
          <w:sz w:val="28"/>
          <w:szCs w:val="28"/>
          <w:lang w:eastAsia="en-US"/>
        </w:rPr>
        <w:t>. Заявление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представляется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форме:</w:t>
      </w:r>
    </w:p>
    <w:p w:rsidR="000E3689" w:rsidRPr="000E3689" w:rsidRDefault="000E3689" w:rsidP="000E3689">
      <w:pPr>
        <w:widowControl w:val="0"/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- документа на бумажном носителе посредством почтового отправления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с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описью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вложения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и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уведомлением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о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вручении;</w:t>
      </w:r>
    </w:p>
    <w:p w:rsidR="000E3689" w:rsidRDefault="000E3689" w:rsidP="000E3689">
      <w:pPr>
        <w:widowControl w:val="0"/>
        <w:tabs>
          <w:tab w:val="left" w:pos="104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- документа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на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бумажном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носителе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при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личном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обращении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Уполномоченный</w:t>
      </w:r>
      <w:r w:rsidR="006549EB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орган</w:t>
      </w:r>
      <w:r w:rsidR="00921995">
        <w:rPr>
          <w:sz w:val="28"/>
          <w:szCs w:val="28"/>
          <w:lang w:eastAsia="en-US"/>
        </w:rPr>
        <w:t>.</w:t>
      </w:r>
    </w:p>
    <w:p w:rsidR="00921995" w:rsidRPr="00921995" w:rsidRDefault="00921995" w:rsidP="00921995">
      <w:pPr>
        <w:spacing w:line="360" w:lineRule="auto"/>
        <w:ind w:firstLine="708"/>
        <w:jc w:val="both"/>
        <w:rPr>
          <w:sz w:val="28"/>
          <w:szCs w:val="28"/>
        </w:rPr>
      </w:pPr>
      <w:r w:rsidRPr="00921995">
        <w:rPr>
          <w:sz w:val="28"/>
          <w:szCs w:val="28"/>
        </w:rPr>
        <w:t>Муниципальная услуга не предоставляется в электронной форме.</w:t>
      </w:r>
      <w:r w:rsidR="00D04469">
        <w:rPr>
          <w:sz w:val="28"/>
          <w:szCs w:val="28"/>
        </w:rPr>
        <w:t xml:space="preserve"> </w:t>
      </w:r>
    </w:p>
    <w:p w:rsidR="000E3689" w:rsidRPr="000E3689" w:rsidRDefault="000E3689" w:rsidP="00D86469">
      <w:pPr>
        <w:widowControl w:val="0"/>
        <w:tabs>
          <w:tab w:val="left" w:pos="1537"/>
          <w:tab w:val="left" w:pos="3219"/>
          <w:tab w:val="left" w:pos="5544"/>
          <w:tab w:val="left" w:pos="6159"/>
          <w:tab w:val="left" w:pos="8788"/>
          <w:tab w:val="left" w:pos="995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2.</w:t>
      </w:r>
      <w:r w:rsidR="00A13CF1">
        <w:rPr>
          <w:sz w:val="28"/>
          <w:szCs w:val="28"/>
          <w:lang w:eastAsia="en-US"/>
        </w:rPr>
        <w:t>11</w:t>
      </w:r>
      <w:r w:rsidRPr="000E3689">
        <w:rPr>
          <w:sz w:val="28"/>
          <w:szCs w:val="28"/>
          <w:lang w:eastAsia="en-US"/>
        </w:rPr>
        <w:t>. Заявление представляется в Уполномоченный орган</w:t>
      </w:r>
      <w:r w:rsidR="00C215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</w:t>
      </w:r>
      <w:r w:rsidR="004D278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форме</w:t>
      </w:r>
      <w:r w:rsidR="004D278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документа</w:t>
      </w:r>
      <w:r w:rsidR="004D278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на</w:t>
      </w:r>
      <w:r w:rsidR="004D278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бумажном</w:t>
      </w:r>
      <w:r w:rsidR="004D278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носителе</w:t>
      </w:r>
      <w:r w:rsidR="00C2154A">
        <w:rPr>
          <w:sz w:val="28"/>
          <w:szCs w:val="28"/>
          <w:lang w:eastAsia="en-US"/>
        </w:rPr>
        <w:t>, который</w:t>
      </w:r>
      <w:r w:rsidR="004D278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подписывается</w:t>
      </w:r>
      <w:r w:rsidR="004D278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Заявителем.</w:t>
      </w:r>
      <w:r w:rsidR="00D86469">
        <w:rPr>
          <w:sz w:val="28"/>
          <w:szCs w:val="28"/>
          <w:lang w:eastAsia="en-US"/>
        </w:rPr>
        <w:t xml:space="preserve"> При этом </w:t>
      </w:r>
      <w:r w:rsidRPr="000E3689">
        <w:rPr>
          <w:spacing w:val="-1"/>
          <w:w w:val="105"/>
          <w:sz w:val="28"/>
          <w:szCs w:val="28"/>
          <w:lang w:eastAsia="en-US"/>
        </w:rPr>
        <w:t xml:space="preserve">предъявляется документ, удостоверяющий </w:t>
      </w:r>
      <w:r w:rsidRPr="000E3689">
        <w:rPr>
          <w:w w:val="105"/>
          <w:sz w:val="28"/>
          <w:szCs w:val="28"/>
          <w:lang w:eastAsia="en-US"/>
        </w:rPr>
        <w:t>соответственно</w:t>
      </w:r>
      <w:r w:rsidR="00DB0D58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личность</w:t>
      </w:r>
      <w:r w:rsidR="00DB0D58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Заявителя</w:t>
      </w:r>
      <w:r w:rsidR="00DB0D58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или</w:t>
      </w:r>
      <w:r w:rsidR="00DB0D58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представителя</w:t>
      </w:r>
      <w:r w:rsidR="00DB0D58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Заявителя.</w:t>
      </w:r>
    </w:p>
    <w:p w:rsidR="000E3689" w:rsidRPr="000E3689" w:rsidRDefault="000E3689" w:rsidP="000E3689">
      <w:pPr>
        <w:widowControl w:val="0"/>
        <w:tabs>
          <w:tab w:val="left" w:pos="1515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2.1</w:t>
      </w:r>
      <w:r w:rsidR="00DB0D58">
        <w:rPr>
          <w:sz w:val="28"/>
          <w:szCs w:val="28"/>
          <w:lang w:eastAsia="en-US"/>
        </w:rPr>
        <w:t>2</w:t>
      </w:r>
      <w:r w:rsidRPr="000E3689">
        <w:rPr>
          <w:sz w:val="28"/>
          <w:szCs w:val="28"/>
          <w:lang w:eastAsia="en-US"/>
        </w:rPr>
        <w:t xml:space="preserve">. </w:t>
      </w:r>
      <w:r w:rsidR="007D277E">
        <w:rPr>
          <w:sz w:val="28"/>
          <w:szCs w:val="28"/>
          <w:lang w:eastAsia="en-US"/>
        </w:rPr>
        <w:t xml:space="preserve">Для получения Услуги Заявитель обращается в </w:t>
      </w:r>
      <w:r w:rsidR="00CB3E45" w:rsidRPr="000E3689">
        <w:rPr>
          <w:sz w:val="28"/>
          <w:szCs w:val="28"/>
          <w:lang w:eastAsia="en-US"/>
        </w:rPr>
        <w:t>Уполномоченный орган</w:t>
      </w:r>
      <w:r w:rsidR="007D277E">
        <w:rPr>
          <w:sz w:val="28"/>
          <w:szCs w:val="28"/>
          <w:lang w:eastAsia="en-US"/>
        </w:rPr>
        <w:t xml:space="preserve"> и </w:t>
      </w:r>
      <w:r w:rsidR="007D277E">
        <w:rPr>
          <w:sz w:val="28"/>
          <w:szCs w:val="28"/>
          <w:lang w:eastAsia="en-US"/>
        </w:rPr>
        <w:lastRenderedPageBreak/>
        <w:t>представляет следующие документы:</w:t>
      </w:r>
      <w:r w:rsidR="00DB0D58">
        <w:rPr>
          <w:sz w:val="28"/>
          <w:szCs w:val="28"/>
          <w:lang w:eastAsia="en-US"/>
        </w:rPr>
        <w:t xml:space="preserve"> </w:t>
      </w:r>
    </w:p>
    <w:p w:rsidR="000E3689" w:rsidRPr="000E3689" w:rsidRDefault="000E3689" w:rsidP="000E368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0E3689">
        <w:rPr>
          <w:sz w:val="28"/>
          <w:szCs w:val="28"/>
          <w:lang w:eastAsia="en-US"/>
        </w:rPr>
        <w:t xml:space="preserve">а) </w:t>
      </w:r>
      <w:r w:rsidR="007D277E" w:rsidRPr="003937CC">
        <w:rPr>
          <w:color w:val="000000"/>
          <w:sz w:val="28"/>
          <w:szCs w:val="28"/>
        </w:rPr>
        <w:t>копии документов, подтверждающих право пользования жилым помещением или домовладением, занимаемым Заявителем (договор купли-продажи, договор мены, договор дарения, договор передачи жилого помещения в собственность граждан, договор ренты или пожизненного содержания с иждивением, свидетельство о праве на наследство, ордер, договор социального найма, решение о предоставлении жилого помещения, судебное постановление, вступившее в законную силу)</w:t>
      </w:r>
      <w:r w:rsidRPr="000E3689">
        <w:rPr>
          <w:w w:val="105"/>
          <w:sz w:val="28"/>
          <w:szCs w:val="28"/>
          <w:lang w:eastAsia="en-US"/>
        </w:rPr>
        <w:t>;</w:t>
      </w:r>
      <w:proofErr w:type="gramEnd"/>
    </w:p>
    <w:p w:rsidR="000E3689" w:rsidRPr="000E3689" w:rsidRDefault="000E3689" w:rsidP="000E3689">
      <w:pPr>
        <w:widowControl w:val="0"/>
        <w:tabs>
          <w:tab w:val="left" w:pos="1182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0E3689">
        <w:rPr>
          <w:sz w:val="28"/>
          <w:szCs w:val="28"/>
          <w:lang w:eastAsia="en-US"/>
        </w:rPr>
        <w:t xml:space="preserve">б) </w:t>
      </w:r>
      <w:r w:rsidR="00CB3E45" w:rsidRPr="003937CC">
        <w:rPr>
          <w:color w:val="000000"/>
          <w:sz w:val="28"/>
          <w:szCs w:val="28"/>
        </w:rPr>
        <w:t>выписку из Единого государственного реестра недвижимости о правах Заявителя на имевшиеся (имеющиеся) у него объекты недвижимости, выданную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либо подведомственным ему федеральным государственным бюджетным учреждением, наделенным соответствующими</w:t>
      </w:r>
      <w:proofErr w:type="gramEnd"/>
      <w:r w:rsidR="00CB3E45" w:rsidRPr="003937CC">
        <w:rPr>
          <w:color w:val="000000"/>
          <w:sz w:val="28"/>
          <w:szCs w:val="28"/>
        </w:rPr>
        <w:t xml:space="preserve"> полномочиями (данный документ представляется </w:t>
      </w:r>
      <w:r w:rsidR="00CB3E45">
        <w:rPr>
          <w:color w:val="000000"/>
          <w:sz w:val="28"/>
          <w:szCs w:val="28"/>
        </w:rPr>
        <w:t>Заявителем по желанию и</w:t>
      </w:r>
      <w:r w:rsidR="00CB3E45" w:rsidRPr="003937CC">
        <w:rPr>
          <w:color w:val="000000"/>
          <w:sz w:val="28"/>
          <w:szCs w:val="28"/>
        </w:rPr>
        <w:t xml:space="preserve"> в случае</w:t>
      </w:r>
      <w:r w:rsidR="00CB3E45">
        <w:rPr>
          <w:color w:val="000000"/>
          <w:sz w:val="28"/>
          <w:szCs w:val="28"/>
        </w:rPr>
        <w:t>,</w:t>
      </w:r>
      <w:r w:rsidR="00CB3E45" w:rsidRPr="003937CC">
        <w:rPr>
          <w:color w:val="000000"/>
          <w:sz w:val="28"/>
          <w:szCs w:val="28"/>
        </w:rPr>
        <w:t xml:space="preserve"> если право на объект недвижимости зарегистрировано в Едином государственном реестре недвижимости);</w:t>
      </w:r>
    </w:p>
    <w:p w:rsidR="000E3689" w:rsidRPr="000E3689" w:rsidRDefault="000E3689" w:rsidP="000E368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 xml:space="preserve">в) </w:t>
      </w:r>
      <w:r w:rsidR="003570D6" w:rsidRPr="003937CC">
        <w:rPr>
          <w:sz w:val="28"/>
          <w:szCs w:val="28"/>
        </w:rPr>
        <w:t>копию технического паспорта на жилое помещение (домовладение)</w:t>
      </w:r>
      <w:r w:rsidRPr="000E3689">
        <w:rPr>
          <w:sz w:val="28"/>
          <w:szCs w:val="28"/>
          <w:lang w:eastAsia="en-US"/>
        </w:rPr>
        <w:t>;</w:t>
      </w:r>
    </w:p>
    <w:p w:rsidR="000E3689" w:rsidRPr="000E3689" w:rsidRDefault="000E3689" w:rsidP="003570D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 xml:space="preserve">г) </w:t>
      </w:r>
      <w:r w:rsidR="003570D6" w:rsidRPr="00686B85">
        <w:rPr>
          <w:color w:val="000000"/>
          <w:sz w:val="28"/>
          <w:szCs w:val="28"/>
        </w:rPr>
        <w:t xml:space="preserve">согласие Заявителя на обработку его персональных данных в соответствии с Федеральным законом от 27.07.2006 </w:t>
      </w:r>
      <w:r w:rsidR="003570D6">
        <w:rPr>
          <w:color w:val="000000"/>
          <w:sz w:val="28"/>
          <w:szCs w:val="28"/>
        </w:rPr>
        <w:t>№</w:t>
      </w:r>
      <w:r w:rsidR="003570D6" w:rsidRPr="00686B85">
        <w:rPr>
          <w:color w:val="000000"/>
          <w:sz w:val="28"/>
          <w:szCs w:val="28"/>
        </w:rPr>
        <w:t xml:space="preserve"> 152-ФЗ </w:t>
      </w:r>
      <w:r w:rsidR="003570D6">
        <w:rPr>
          <w:color w:val="000000"/>
          <w:sz w:val="28"/>
          <w:szCs w:val="28"/>
        </w:rPr>
        <w:t>«</w:t>
      </w:r>
      <w:r w:rsidR="003570D6" w:rsidRPr="00686B85">
        <w:rPr>
          <w:color w:val="000000"/>
          <w:sz w:val="28"/>
          <w:szCs w:val="28"/>
        </w:rPr>
        <w:t>О персональных дан</w:t>
      </w:r>
      <w:r w:rsidR="003570D6">
        <w:rPr>
          <w:color w:val="000000"/>
          <w:sz w:val="28"/>
          <w:szCs w:val="28"/>
        </w:rPr>
        <w:t>ных»</w:t>
      </w:r>
      <w:r w:rsidR="00CC6673">
        <w:rPr>
          <w:sz w:val="28"/>
          <w:szCs w:val="28"/>
          <w:lang w:eastAsia="en-US"/>
        </w:rPr>
        <w:t>.</w:t>
      </w:r>
    </w:p>
    <w:p w:rsidR="00306DCD" w:rsidRDefault="000E3689" w:rsidP="000E3689">
      <w:pPr>
        <w:widowControl w:val="0"/>
        <w:tabs>
          <w:tab w:val="left" w:pos="1538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3689">
        <w:rPr>
          <w:w w:val="105"/>
          <w:sz w:val="28"/>
          <w:szCs w:val="28"/>
          <w:lang w:eastAsia="en-US"/>
        </w:rPr>
        <w:t>2.1</w:t>
      </w:r>
      <w:r w:rsidR="00306DCD">
        <w:rPr>
          <w:w w:val="105"/>
          <w:sz w:val="28"/>
          <w:szCs w:val="28"/>
          <w:lang w:eastAsia="en-US"/>
        </w:rPr>
        <w:t>3</w:t>
      </w:r>
      <w:r w:rsidRPr="000E3689">
        <w:rPr>
          <w:w w:val="105"/>
          <w:sz w:val="28"/>
          <w:szCs w:val="28"/>
          <w:lang w:eastAsia="en-US"/>
        </w:rPr>
        <w:t xml:space="preserve">. </w:t>
      </w:r>
      <w:r w:rsidR="00306DCD" w:rsidRPr="002574EE">
        <w:rPr>
          <w:color w:val="000000"/>
          <w:sz w:val="28"/>
          <w:szCs w:val="28"/>
        </w:rPr>
        <w:t xml:space="preserve">Заявитель вправе не представлять документ, предусмотренный подпунктом </w:t>
      </w:r>
      <w:r w:rsidR="002574EE">
        <w:rPr>
          <w:color w:val="000000"/>
          <w:sz w:val="28"/>
          <w:szCs w:val="28"/>
        </w:rPr>
        <w:t>«б»</w:t>
      </w:r>
      <w:r w:rsidR="00306DCD" w:rsidRPr="002574EE">
        <w:rPr>
          <w:color w:val="000000"/>
          <w:sz w:val="28"/>
          <w:szCs w:val="28"/>
        </w:rPr>
        <w:t xml:space="preserve"> пункта </w:t>
      </w:r>
      <w:r w:rsidR="002574EE">
        <w:rPr>
          <w:color w:val="000000"/>
          <w:sz w:val="28"/>
          <w:szCs w:val="28"/>
        </w:rPr>
        <w:t>2.12</w:t>
      </w:r>
      <w:r w:rsidR="00306DCD" w:rsidRPr="002574EE">
        <w:rPr>
          <w:color w:val="000000"/>
          <w:sz w:val="28"/>
          <w:szCs w:val="28"/>
        </w:rPr>
        <w:t xml:space="preserve"> настоящего Регламента.</w:t>
      </w:r>
      <w:r w:rsidR="00FA1651">
        <w:rPr>
          <w:color w:val="000000"/>
          <w:sz w:val="28"/>
          <w:szCs w:val="28"/>
        </w:rPr>
        <w:t xml:space="preserve"> </w:t>
      </w:r>
      <w:r w:rsidR="00306DCD" w:rsidRPr="002574EE">
        <w:rPr>
          <w:color w:val="000000"/>
          <w:sz w:val="28"/>
          <w:szCs w:val="28"/>
        </w:rPr>
        <w:t>В случае</w:t>
      </w:r>
      <w:proofErr w:type="gramStart"/>
      <w:r w:rsidR="002574EE">
        <w:rPr>
          <w:color w:val="000000"/>
          <w:sz w:val="28"/>
          <w:szCs w:val="28"/>
        </w:rPr>
        <w:t>,</w:t>
      </w:r>
      <w:proofErr w:type="gramEnd"/>
      <w:r w:rsidR="00306DCD" w:rsidRPr="002574EE">
        <w:rPr>
          <w:color w:val="000000"/>
          <w:sz w:val="28"/>
          <w:szCs w:val="28"/>
        </w:rPr>
        <w:t xml:space="preserve"> если данный документ Заявителем не представлен, орган, предоставляющий муниципальную услугу, самостоятельно запрашивает указанный документ, подлежащий представлению в рамках межведомственного информационного взаимодействия, в органах государственной власти, органах местного самоуправления либо подведомственных органам государственной власти или органам местного самоуправления организациях, в распоряжении которых наход</w:t>
      </w:r>
      <w:r w:rsidR="00433F16">
        <w:rPr>
          <w:color w:val="000000"/>
          <w:sz w:val="28"/>
          <w:szCs w:val="28"/>
        </w:rPr>
        <w:t>и</w:t>
      </w:r>
      <w:r w:rsidR="00306DCD" w:rsidRPr="002574EE">
        <w:rPr>
          <w:color w:val="000000"/>
          <w:sz w:val="28"/>
          <w:szCs w:val="28"/>
        </w:rPr>
        <w:t xml:space="preserve">тся данный </w:t>
      </w:r>
      <w:r w:rsidR="00306DCD" w:rsidRPr="002574EE">
        <w:rPr>
          <w:color w:val="000000"/>
          <w:sz w:val="28"/>
          <w:szCs w:val="28"/>
        </w:rPr>
        <w:lastRenderedPageBreak/>
        <w:t>документ,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r w:rsidR="002574EE">
        <w:rPr>
          <w:color w:val="000000"/>
          <w:sz w:val="28"/>
          <w:szCs w:val="28"/>
        </w:rPr>
        <w:t xml:space="preserve"> </w:t>
      </w:r>
    </w:p>
    <w:p w:rsidR="000E3689" w:rsidRPr="000E3689" w:rsidRDefault="000E3689" w:rsidP="000E3689">
      <w:pPr>
        <w:widowControl w:val="0"/>
        <w:tabs>
          <w:tab w:val="left" w:pos="1515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2.1</w:t>
      </w:r>
      <w:r w:rsidR="00FA1651">
        <w:rPr>
          <w:sz w:val="28"/>
          <w:szCs w:val="28"/>
          <w:lang w:eastAsia="en-US"/>
        </w:rPr>
        <w:t>4</w:t>
      </w:r>
      <w:r w:rsidRPr="000E3689">
        <w:rPr>
          <w:sz w:val="28"/>
          <w:szCs w:val="28"/>
          <w:lang w:eastAsia="en-US"/>
        </w:rPr>
        <w:t>. В</w:t>
      </w:r>
      <w:r w:rsidR="00FA165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бумажном</w:t>
      </w:r>
      <w:r w:rsidR="00FA165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виде</w:t>
      </w:r>
      <w:r w:rsidR="00FA165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форма</w:t>
      </w:r>
      <w:r w:rsidR="00FA165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заявления</w:t>
      </w:r>
      <w:r w:rsidR="00FA165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может</w:t>
      </w:r>
      <w:r w:rsidR="00FA165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быть</w:t>
      </w:r>
      <w:r w:rsidR="00FA165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получена</w:t>
      </w:r>
      <w:r w:rsidR="00FA165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Заявителем</w:t>
      </w:r>
      <w:r w:rsidR="00FA165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непосредственно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Уполномоченном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органе,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а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также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по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обращению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Заявителя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выслана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на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адрес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его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электронной</w:t>
      </w:r>
      <w:r w:rsidR="006C0B41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почты.</w:t>
      </w:r>
    </w:p>
    <w:p w:rsidR="000E3689" w:rsidRPr="000E3689" w:rsidRDefault="000E3689" w:rsidP="000E3689">
      <w:pPr>
        <w:widowControl w:val="0"/>
        <w:tabs>
          <w:tab w:val="left" w:pos="151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39"/>
        </w:tabs>
        <w:autoSpaceDE w:val="0"/>
        <w:autoSpaceDN w:val="0"/>
        <w:spacing w:line="360" w:lineRule="auto"/>
        <w:ind w:firstLine="709"/>
        <w:jc w:val="both"/>
        <w:rPr>
          <w:spacing w:val="-65"/>
          <w:sz w:val="28"/>
          <w:szCs w:val="28"/>
          <w:lang w:eastAsia="en-US"/>
        </w:rPr>
      </w:pPr>
      <w:r w:rsidRPr="000E3689">
        <w:rPr>
          <w:w w:val="105"/>
          <w:sz w:val="28"/>
          <w:szCs w:val="28"/>
          <w:lang w:eastAsia="en-US"/>
        </w:rPr>
        <w:t>2.1</w:t>
      </w:r>
      <w:r w:rsidR="00633982">
        <w:rPr>
          <w:w w:val="105"/>
          <w:sz w:val="28"/>
          <w:szCs w:val="28"/>
          <w:lang w:eastAsia="en-US"/>
        </w:rPr>
        <w:t>5</w:t>
      </w:r>
      <w:r w:rsidRPr="000E3689">
        <w:rPr>
          <w:w w:val="105"/>
          <w:sz w:val="28"/>
          <w:szCs w:val="28"/>
          <w:lang w:eastAsia="en-US"/>
        </w:rPr>
        <w:t xml:space="preserve">. При подаче заявления и прилагаемых к нему </w:t>
      </w:r>
      <w:r w:rsidRPr="000E3689">
        <w:rPr>
          <w:sz w:val="28"/>
          <w:szCs w:val="28"/>
          <w:lang w:eastAsia="en-US"/>
        </w:rPr>
        <w:t>документов</w:t>
      </w:r>
      <w:r w:rsidR="00633982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 Уполномоченный орган</w:t>
      </w:r>
      <w:r w:rsidR="00633982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Заявитель</w:t>
      </w:r>
      <w:r w:rsidR="00633982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предъявляет</w:t>
      </w:r>
      <w:r w:rsidR="00633982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оригиналы</w:t>
      </w:r>
      <w:r w:rsidR="00633982">
        <w:rPr>
          <w:sz w:val="28"/>
          <w:szCs w:val="28"/>
          <w:lang w:eastAsia="en-US"/>
        </w:rPr>
        <w:t xml:space="preserve"> д</w:t>
      </w:r>
      <w:r w:rsidRPr="000E3689">
        <w:rPr>
          <w:sz w:val="28"/>
          <w:szCs w:val="28"/>
          <w:lang w:eastAsia="en-US"/>
        </w:rPr>
        <w:t>окументов</w:t>
      </w:r>
      <w:r w:rsidR="00633982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для</w:t>
      </w:r>
      <w:r w:rsidR="00633982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сверки.</w:t>
      </w:r>
    </w:p>
    <w:p w:rsidR="000E3689" w:rsidRPr="000E3689" w:rsidRDefault="000E3689" w:rsidP="000E36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7CAD" w:rsidRDefault="000E3689">
      <w:pPr>
        <w:autoSpaceDE w:val="0"/>
        <w:autoSpaceDN w:val="0"/>
        <w:adjustRightInd w:val="0"/>
        <w:spacing w:after="100" w:afterAutospacing="1"/>
        <w:jc w:val="center"/>
        <w:rPr>
          <w:b/>
          <w:sz w:val="28"/>
          <w:szCs w:val="28"/>
        </w:rPr>
      </w:pPr>
      <w:r w:rsidRPr="000E3689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E3689" w:rsidRPr="000E3689" w:rsidRDefault="000E3689" w:rsidP="000E3689">
      <w:pPr>
        <w:widowControl w:val="0"/>
        <w:tabs>
          <w:tab w:val="left" w:pos="1515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2.</w:t>
      </w:r>
      <w:r w:rsidR="0012563A">
        <w:rPr>
          <w:sz w:val="28"/>
          <w:szCs w:val="28"/>
          <w:lang w:eastAsia="en-US"/>
        </w:rPr>
        <w:t>16</w:t>
      </w:r>
      <w:r w:rsidRPr="000E3689">
        <w:rPr>
          <w:sz w:val="28"/>
          <w:szCs w:val="28"/>
          <w:lang w:eastAsia="en-US"/>
        </w:rPr>
        <w:t>. В приеме к рассмотрению документов, необходимых для предоставления</w:t>
      </w:r>
      <w:r w:rsidR="003C7DF9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Услуги, может быть отказано в случае, если с</w:t>
      </w:r>
      <w:r w:rsidR="003C7DF9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заявлением обратилось лицо,</w:t>
      </w:r>
      <w:r w:rsidR="003C7DF9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неуказанное</w:t>
      </w:r>
      <w:r w:rsidR="003C7DF9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</w:t>
      </w:r>
      <w:r w:rsidR="003C7DF9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пункте</w:t>
      </w:r>
      <w:r w:rsidR="003C7DF9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1.2</w:t>
      </w:r>
      <w:r w:rsidR="003C7DF9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настоящего</w:t>
      </w:r>
      <w:r w:rsidR="003C7DF9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Регламента.</w:t>
      </w:r>
    </w:p>
    <w:p w:rsidR="000E3689" w:rsidRPr="000E3689" w:rsidRDefault="000E3689" w:rsidP="000E368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w w:val="105"/>
          <w:sz w:val="28"/>
          <w:szCs w:val="28"/>
          <w:lang w:eastAsia="en-US"/>
        </w:rPr>
        <w:t>Также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основаниями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для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отказа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в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приеме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к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рассмотрению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документов,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необходимых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для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предоставления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муниципальной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услуги,</w:t>
      </w:r>
      <w:r w:rsidR="0054424A">
        <w:rPr>
          <w:w w:val="105"/>
          <w:sz w:val="28"/>
          <w:szCs w:val="28"/>
          <w:lang w:eastAsia="en-US"/>
        </w:rPr>
        <w:t xml:space="preserve"> </w:t>
      </w:r>
      <w:r w:rsidRPr="000E3689">
        <w:rPr>
          <w:w w:val="105"/>
          <w:sz w:val="28"/>
          <w:szCs w:val="28"/>
          <w:lang w:eastAsia="en-US"/>
        </w:rPr>
        <w:t>являются:</w:t>
      </w:r>
    </w:p>
    <w:p w:rsidR="000E3689" w:rsidRPr="000E3689" w:rsidRDefault="000E3689" w:rsidP="000E368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- документы поданы в орган, неуполномоченный на предоставление услуги;</w:t>
      </w:r>
    </w:p>
    <w:p w:rsidR="000E3689" w:rsidRPr="000E3689" w:rsidRDefault="000E3689" w:rsidP="000E368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- представление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не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полного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комплекта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документов;</w:t>
      </w:r>
    </w:p>
    <w:p w:rsidR="000E3689" w:rsidRPr="000E3689" w:rsidRDefault="000E3689" w:rsidP="000E368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- представленные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документы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утратили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силу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на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момент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обращения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за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услугой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(документ,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удостоверяющий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личность,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документ,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удостоверяющий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полномочия представителя Заявителя, в случае обращения за предоставлением услуги указанным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лицом);</w:t>
      </w:r>
    </w:p>
    <w:p w:rsidR="000E3689" w:rsidRPr="000E3689" w:rsidRDefault="000E3689" w:rsidP="00792718">
      <w:pPr>
        <w:widowControl w:val="0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w w:val="105"/>
          <w:sz w:val="28"/>
          <w:szCs w:val="28"/>
          <w:lang w:eastAsia="en-US"/>
        </w:rPr>
        <w:t xml:space="preserve">- представленные документы содержат подчистки и исправления </w:t>
      </w:r>
      <w:r w:rsidRPr="000E3689">
        <w:rPr>
          <w:sz w:val="28"/>
          <w:szCs w:val="28"/>
          <w:lang w:eastAsia="en-US"/>
        </w:rPr>
        <w:t>текста,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не заверенные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 порядке,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установленном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законодательством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Российской</w:t>
      </w:r>
      <w:r w:rsidR="0054424A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Федерации</w:t>
      </w:r>
      <w:r w:rsidR="00016EC5">
        <w:rPr>
          <w:w w:val="105"/>
          <w:sz w:val="28"/>
          <w:szCs w:val="28"/>
          <w:lang w:eastAsia="en-US"/>
        </w:rPr>
        <w:t>.</w:t>
      </w:r>
    </w:p>
    <w:p w:rsidR="000E3689" w:rsidRPr="000E3689" w:rsidRDefault="000E3689" w:rsidP="000E368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607CAD" w:rsidRDefault="000E3689">
      <w:pPr>
        <w:autoSpaceDE w:val="0"/>
        <w:autoSpaceDN w:val="0"/>
        <w:adjustRightInd w:val="0"/>
        <w:spacing w:after="100" w:afterAutospacing="1"/>
        <w:jc w:val="center"/>
        <w:rPr>
          <w:sz w:val="28"/>
          <w:szCs w:val="28"/>
        </w:rPr>
      </w:pPr>
      <w:r w:rsidRPr="000E3689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E3689" w:rsidRPr="000E3689" w:rsidRDefault="000E3689" w:rsidP="000E36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3689">
        <w:rPr>
          <w:sz w:val="28"/>
          <w:szCs w:val="28"/>
        </w:rPr>
        <w:t>2.</w:t>
      </w:r>
      <w:r w:rsidR="008622DE">
        <w:rPr>
          <w:sz w:val="28"/>
          <w:szCs w:val="28"/>
        </w:rPr>
        <w:t>17</w:t>
      </w:r>
      <w:r w:rsidRPr="000E3689">
        <w:rPr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предусмотрены.</w:t>
      </w:r>
    </w:p>
    <w:p w:rsidR="000E3689" w:rsidRDefault="000E3689" w:rsidP="00D042C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Основаниями</w:t>
      </w:r>
      <w:r w:rsidR="008622DE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для</w:t>
      </w:r>
      <w:r w:rsidR="008622DE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отказа</w:t>
      </w:r>
      <w:r w:rsidR="008622DE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</w:t>
      </w:r>
      <w:r w:rsidR="008622DE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предоставлении</w:t>
      </w:r>
      <w:r w:rsidR="008622DE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Услуги</w:t>
      </w:r>
      <w:r w:rsidR="008622DE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являются</w:t>
      </w:r>
      <w:r w:rsidR="008622DE">
        <w:rPr>
          <w:sz w:val="28"/>
          <w:szCs w:val="28"/>
          <w:lang w:eastAsia="en-US"/>
        </w:rPr>
        <w:t xml:space="preserve">: </w:t>
      </w:r>
    </w:p>
    <w:p w:rsidR="008622DE" w:rsidRDefault="00C442E8" w:rsidP="00D042CC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="008622DE" w:rsidRPr="001525B6">
        <w:rPr>
          <w:color w:val="000000"/>
          <w:sz w:val="28"/>
          <w:szCs w:val="28"/>
        </w:rPr>
        <w:t xml:space="preserve">непредставление документов, указанных в пункте </w:t>
      </w:r>
      <w:r>
        <w:rPr>
          <w:color w:val="000000"/>
          <w:sz w:val="28"/>
          <w:szCs w:val="28"/>
        </w:rPr>
        <w:t>2.12</w:t>
      </w:r>
      <w:r w:rsidR="008622DE" w:rsidRPr="001525B6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lastRenderedPageBreak/>
        <w:t>Регламента</w:t>
      </w:r>
      <w:r w:rsidR="008622DE" w:rsidRPr="001525B6">
        <w:rPr>
          <w:color w:val="000000"/>
          <w:sz w:val="28"/>
          <w:szCs w:val="28"/>
        </w:rPr>
        <w:t>;</w:t>
      </w:r>
    </w:p>
    <w:p w:rsidR="008622DE" w:rsidRDefault="008622DE" w:rsidP="00D04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25B6">
        <w:rPr>
          <w:color w:val="000000"/>
          <w:sz w:val="28"/>
          <w:szCs w:val="28"/>
        </w:rPr>
        <w:t>представление недостоверных сведений, указанных в заявлении или прила</w:t>
      </w:r>
      <w:r>
        <w:rPr>
          <w:color w:val="000000"/>
          <w:sz w:val="28"/>
          <w:szCs w:val="28"/>
        </w:rPr>
        <w:t>гаемых документах</w:t>
      </w:r>
      <w:r w:rsidRPr="001525B6">
        <w:rPr>
          <w:color w:val="000000"/>
          <w:sz w:val="28"/>
          <w:szCs w:val="28"/>
        </w:rPr>
        <w:t>;</w:t>
      </w:r>
    </w:p>
    <w:p w:rsidR="008622DE" w:rsidRPr="000E3689" w:rsidRDefault="008622DE" w:rsidP="00D042C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- </w:t>
      </w:r>
      <w:r w:rsidRPr="001525B6">
        <w:rPr>
          <w:color w:val="000000"/>
          <w:sz w:val="28"/>
          <w:szCs w:val="28"/>
        </w:rPr>
        <w:t xml:space="preserve">по итогам рассмотрения документов, необходимых для </w:t>
      </w:r>
      <w:r>
        <w:rPr>
          <w:color w:val="000000"/>
          <w:sz w:val="28"/>
          <w:szCs w:val="28"/>
        </w:rPr>
        <w:t>выдачи справки</w:t>
      </w:r>
      <w:r w:rsidRPr="001525B6">
        <w:rPr>
          <w:color w:val="000000"/>
          <w:sz w:val="28"/>
          <w:szCs w:val="28"/>
        </w:rPr>
        <w:t>, не подтвержден факт наличия в жилом помещении печного отопления и (или) наличия на территории домовладе</w:t>
      </w:r>
      <w:r>
        <w:rPr>
          <w:color w:val="000000"/>
          <w:sz w:val="28"/>
          <w:szCs w:val="28"/>
        </w:rPr>
        <w:t>ния бани</w:t>
      </w:r>
      <w:r w:rsidR="00D042CC">
        <w:rPr>
          <w:color w:val="000000"/>
          <w:sz w:val="28"/>
          <w:szCs w:val="28"/>
        </w:rPr>
        <w:t>;</w:t>
      </w:r>
    </w:p>
    <w:p w:rsidR="000E3689" w:rsidRPr="000E3689" w:rsidRDefault="000E3689" w:rsidP="000E3689">
      <w:pPr>
        <w:widowControl w:val="0"/>
        <w:tabs>
          <w:tab w:val="left" w:pos="104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- с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заявлением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обратилось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лицо,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не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указанное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в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пункте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1.2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настоящего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Регламента;</w:t>
      </w:r>
    </w:p>
    <w:p w:rsidR="00C57DEF" w:rsidRDefault="000E3689" w:rsidP="000E3689">
      <w:pPr>
        <w:widowControl w:val="0"/>
        <w:tabs>
          <w:tab w:val="left" w:pos="105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- ответ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на межведомственный запрос свидетельствует об отсутствии</w:t>
      </w:r>
      <w:r w:rsidR="00C57DEF">
        <w:rPr>
          <w:sz w:val="28"/>
          <w:szCs w:val="28"/>
          <w:lang w:eastAsia="en-US"/>
        </w:rPr>
        <w:t xml:space="preserve"> </w:t>
      </w:r>
      <w:r w:rsidR="00C57DEF" w:rsidRPr="00BD2D00">
        <w:rPr>
          <w:sz w:val="28"/>
          <w:szCs w:val="28"/>
        </w:rPr>
        <w:t>в жилом помещении печного отопления и (или) бани на территории домовладения</w:t>
      </w:r>
      <w:r w:rsidR="00C57DEF">
        <w:rPr>
          <w:sz w:val="28"/>
          <w:szCs w:val="28"/>
        </w:rPr>
        <w:t xml:space="preserve">. </w:t>
      </w:r>
      <w:r w:rsidR="00C57DEF" w:rsidRPr="00BD2D00">
        <w:rPr>
          <w:sz w:val="28"/>
          <w:szCs w:val="28"/>
        </w:rPr>
        <w:t xml:space="preserve"> </w:t>
      </w:r>
    </w:p>
    <w:p w:rsidR="000E3689" w:rsidRDefault="000E3689" w:rsidP="000E3689">
      <w:pPr>
        <w:widowControl w:val="0"/>
        <w:tabs>
          <w:tab w:val="left" w:pos="150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E3689">
        <w:rPr>
          <w:sz w:val="28"/>
          <w:szCs w:val="28"/>
          <w:lang w:eastAsia="en-US"/>
        </w:rPr>
        <w:t>2.</w:t>
      </w:r>
      <w:r w:rsidR="00D042CC">
        <w:rPr>
          <w:sz w:val="28"/>
          <w:szCs w:val="28"/>
          <w:lang w:eastAsia="en-US"/>
        </w:rPr>
        <w:t>18</w:t>
      </w:r>
      <w:r w:rsidRPr="000E3689">
        <w:rPr>
          <w:sz w:val="28"/>
          <w:szCs w:val="28"/>
          <w:lang w:eastAsia="en-US"/>
        </w:rPr>
        <w:t>. Перечень оснований для отказа в предоставлении Услуги, определенный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пунктом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2.</w:t>
      </w:r>
      <w:r w:rsidR="00D042CC">
        <w:rPr>
          <w:sz w:val="28"/>
          <w:szCs w:val="28"/>
          <w:lang w:eastAsia="en-US"/>
        </w:rPr>
        <w:t xml:space="preserve">17 </w:t>
      </w:r>
      <w:r w:rsidRPr="000E3689">
        <w:rPr>
          <w:sz w:val="28"/>
          <w:szCs w:val="28"/>
          <w:lang w:eastAsia="en-US"/>
        </w:rPr>
        <w:t>настоящего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Регламента,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является</w:t>
      </w:r>
      <w:r w:rsidR="00D042CC">
        <w:rPr>
          <w:sz w:val="28"/>
          <w:szCs w:val="28"/>
          <w:lang w:eastAsia="en-US"/>
        </w:rPr>
        <w:t xml:space="preserve"> </w:t>
      </w:r>
      <w:r w:rsidRPr="000E3689">
        <w:rPr>
          <w:sz w:val="28"/>
          <w:szCs w:val="28"/>
          <w:lang w:eastAsia="en-US"/>
        </w:rPr>
        <w:t>исчерпывающим.</w:t>
      </w:r>
    </w:p>
    <w:p w:rsidR="00C57DEF" w:rsidRPr="000E3689" w:rsidRDefault="00C57DEF" w:rsidP="000E3689">
      <w:pPr>
        <w:widowControl w:val="0"/>
        <w:tabs>
          <w:tab w:val="left" w:pos="1507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607CAD" w:rsidRDefault="00C57D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F27F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85B82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6F27F3">
        <w:rPr>
          <w:rFonts w:ascii="Times New Roman" w:hAnsi="Times New Roman" w:cs="Times New Roman"/>
          <w:sz w:val="28"/>
          <w:szCs w:val="28"/>
        </w:rPr>
        <w:t>услуг, которые являются необходимыми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7F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F27F3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6F27F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7F3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7F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F27F3">
        <w:rPr>
          <w:rFonts w:ascii="Times New Roman" w:hAnsi="Times New Roman" w:cs="Times New Roman"/>
          <w:sz w:val="28"/>
          <w:szCs w:val="28"/>
        </w:rPr>
        <w:t>выдаваемых</w:t>
      </w:r>
      <w:proofErr w:type="gramEnd"/>
      <w:r w:rsidRPr="006F27F3">
        <w:rPr>
          <w:rFonts w:ascii="Times New Roman" w:hAnsi="Times New Roman" w:cs="Times New Roman"/>
          <w:sz w:val="28"/>
          <w:szCs w:val="28"/>
        </w:rPr>
        <w:t>) организациями, участвующими в предоставлении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7F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57DEF" w:rsidRPr="006F27F3" w:rsidRDefault="00C57DEF" w:rsidP="006F27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DEF" w:rsidRPr="006F27F3" w:rsidRDefault="00C57DEF" w:rsidP="006F27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F3">
        <w:rPr>
          <w:rFonts w:ascii="Times New Roman" w:hAnsi="Times New Roman" w:cs="Times New Roman"/>
          <w:sz w:val="28"/>
          <w:szCs w:val="28"/>
        </w:rPr>
        <w:t>2.</w:t>
      </w:r>
      <w:r w:rsidR="006F27F3">
        <w:rPr>
          <w:rFonts w:ascii="Times New Roman" w:hAnsi="Times New Roman" w:cs="Times New Roman"/>
          <w:sz w:val="28"/>
          <w:szCs w:val="28"/>
        </w:rPr>
        <w:t>19</w:t>
      </w:r>
      <w:r w:rsidRPr="006F27F3">
        <w:rPr>
          <w:rFonts w:ascii="Times New Roman" w:hAnsi="Times New Roman" w:cs="Times New Roman"/>
          <w:sz w:val="28"/>
          <w:szCs w:val="28"/>
        </w:rPr>
        <w:t xml:space="preserve">. </w:t>
      </w:r>
      <w:r w:rsidR="00D85B82">
        <w:rPr>
          <w:rFonts w:ascii="Times New Roman" w:hAnsi="Times New Roman" w:cs="Times New Roman"/>
          <w:sz w:val="28"/>
          <w:szCs w:val="28"/>
        </w:rPr>
        <w:t>Дополнительные у</w:t>
      </w:r>
      <w:r w:rsidRPr="006F27F3">
        <w:rPr>
          <w:rFonts w:ascii="Times New Roman" w:hAnsi="Times New Roman" w:cs="Times New Roman"/>
          <w:sz w:val="28"/>
          <w:szCs w:val="28"/>
        </w:rPr>
        <w:t>слуги, необходимые и обязательные для предоставления Услуги, отсутствуют.</w:t>
      </w:r>
    </w:p>
    <w:p w:rsidR="00C57DEF" w:rsidRPr="006F27F3" w:rsidRDefault="00C57DEF" w:rsidP="006F27F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DEF" w:rsidRPr="006F27F3" w:rsidRDefault="00C57DEF" w:rsidP="006F27F3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7CAD" w:rsidRDefault="00C57D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F27F3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7F3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7F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включая информацию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7F3">
        <w:rPr>
          <w:rFonts w:ascii="Times New Roman" w:hAnsi="Times New Roman" w:cs="Times New Roman"/>
          <w:sz w:val="28"/>
          <w:szCs w:val="28"/>
        </w:rPr>
        <w:t>о методике расчета размера такой платы</w:t>
      </w:r>
    </w:p>
    <w:p w:rsidR="00C57DEF" w:rsidRPr="006F27F3" w:rsidRDefault="00C57DEF" w:rsidP="002043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DEF" w:rsidRPr="006F27F3" w:rsidRDefault="00C57DEF" w:rsidP="002043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7F3">
        <w:rPr>
          <w:rFonts w:ascii="Times New Roman" w:hAnsi="Times New Roman" w:cs="Times New Roman"/>
          <w:sz w:val="28"/>
          <w:szCs w:val="28"/>
        </w:rPr>
        <w:t>2.2</w:t>
      </w:r>
      <w:r w:rsidR="005D73B4">
        <w:rPr>
          <w:rFonts w:ascii="Times New Roman" w:hAnsi="Times New Roman" w:cs="Times New Roman"/>
          <w:sz w:val="28"/>
          <w:szCs w:val="28"/>
        </w:rPr>
        <w:t>0</w:t>
      </w:r>
      <w:r w:rsidRPr="006F27F3">
        <w:rPr>
          <w:rFonts w:ascii="Times New Roman" w:hAnsi="Times New Roman" w:cs="Times New Roman"/>
          <w:sz w:val="28"/>
          <w:szCs w:val="28"/>
        </w:rPr>
        <w:t xml:space="preserve">. </w:t>
      </w:r>
      <w:r w:rsidR="005D73B4" w:rsidRPr="005D73B4">
        <w:rPr>
          <w:rFonts w:ascii="Times New Roman" w:hAnsi="Times New Roman" w:cs="Times New Roman"/>
          <w:sz w:val="28"/>
          <w:szCs w:val="28"/>
        </w:rPr>
        <w:t>Предоставление Услуги осуществляется бесплатно.</w:t>
      </w:r>
    </w:p>
    <w:p w:rsidR="00C57DEF" w:rsidRDefault="00C57DEF" w:rsidP="0020433F">
      <w:pPr>
        <w:pStyle w:val="ConsPlusNormal"/>
        <w:spacing w:line="360" w:lineRule="auto"/>
        <w:jc w:val="both"/>
      </w:pPr>
    </w:p>
    <w:p w:rsidR="00607CAD" w:rsidRDefault="00C57D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97BF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7BFE"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7BFE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7BF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57DEF" w:rsidRPr="00797BFE" w:rsidRDefault="00C57DEF" w:rsidP="00797BF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DEF" w:rsidRPr="00797BFE" w:rsidRDefault="00C57DEF" w:rsidP="00797B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FE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5D73B4">
        <w:rPr>
          <w:rFonts w:ascii="Times New Roman" w:hAnsi="Times New Roman" w:cs="Times New Roman"/>
          <w:sz w:val="28"/>
          <w:szCs w:val="28"/>
        </w:rPr>
        <w:t>1</w:t>
      </w:r>
      <w:r w:rsidRPr="00797BF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прилагаемых к нему документов, услуги, предоставляемой организацией, участвующей в предоставлении муниципальной услуги, а также при получении результата предоставления таких услуг заявителем не должен превышать 15 (пятнадцати) минут.</w:t>
      </w:r>
    </w:p>
    <w:p w:rsidR="00C57DEF" w:rsidRPr="00797BFE" w:rsidRDefault="00C57DEF" w:rsidP="00797B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CAD" w:rsidRDefault="00C57D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97BFE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7BFE">
        <w:rPr>
          <w:rFonts w:ascii="Times New Roman" w:hAnsi="Times New Roman" w:cs="Times New Roman"/>
          <w:sz w:val="28"/>
          <w:szCs w:val="28"/>
        </w:rPr>
        <w:t>о предоставлении муниципальной услуги,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7BFE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C57DEF" w:rsidRPr="00797BFE" w:rsidRDefault="00C57DEF" w:rsidP="0020433F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DEF" w:rsidRPr="00797BFE" w:rsidRDefault="00C57DEF" w:rsidP="00797B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FE">
        <w:rPr>
          <w:rFonts w:ascii="Times New Roman" w:hAnsi="Times New Roman" w:cs="Times New Roman"/>
          <w:sz w:val="28"/>
          <w:szCs w:val="28"/>
        </w:rPr>
        <w:t>2.2</w:t>
      </w:r>
      <w:r w:rsidR="005D73B4">
        <w:rPr>
          <w:rFonts w:ascii="Times New Roman" w:hAnsi="Times New Roman" w:cs="Times New Roman"/>
          <w:sz w:val="28"/>
          <w:szCs w:val="28"/>
        </w:rPr>
        <w:t>2</w:t>
      </w:r>
      <w:r w:rsidRPr="00797BFE">
        <w:rPr>
          <w:rFonts w:ascii="Times New Roman" w:hAnsi="Times New Roman" w:cs="Times New Roman"/>
          <w:sz w:val="28"/>
          <w:szCs w:val="28"/>
        </w:rPr>
        <w:t xml:space="preserve">. Заявления подлежат регистрации в Уполномоченном органе не позднее рабочего дня, следующего за днем поступления заявления в Уполномоченный орган. </w:t>
      </w:r>
      <w:proofErr w:type="gramStart"/>
      <w:r w:rsidRPr="00797BFE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Услуги, указанных </w:t>
      </w:r>
      <w:r w:rsidRPr="00BC098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36">
        <w:r w:rsidRPr="00BC098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C0982" w:rsidRPr="00BC0982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797BFE">
        <w:rPr>
          <w:rFonts w:ascii="Times New Roman" w:hAnsi="Times New Roman" w:cs="Times New Roman"/>
          <w:sz w:val="28"/>
          <w:szCs w:val="28"/>
        </w:rPr>
        <w:t xml:space="preserve">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дня, направляет Заявителю либо его представителю </w:t>
      </w:r>
      <w:hyperlink w:anchor="P692">
        <w:r w:rsidRPr="00BC098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97BFE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предоставления Услуги.</w:t>
      </w:r>
      <w:proofErr w:type="gramEnd"/>
    </w:p>
    <w:p w:rsidR="00C57DEF" w:rsidRDefault="00C57DEF" w:rsidP="00C57DEF">
      <w:pPr>
        <w:pStyle w:val="ConsPlusNormal"/>
        <w:jc w:val="both"/>
      </w:pPr>
    </w:p>
    <w:p w:rsidR="00607CAD" w:rsidRDefault="00C57D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2.</w:t>
      </w:r>
      <w:r w:rsidR="00694E21">
        <w:rPr>
          <w:rFonts w:ascii="Times New Roman" w:hAnsi="Times New Roman" w:cs="Times New Roman"/>
          <w:sz w:val="28"/>
          <w:szCs w:val="28"/>
        </w:rPr>
        <w:t>2</w:t>
      </w:r>
      <w:r w:rsidR="005D73B4">
        <w:rPr>
          <w:rFonts w:ascii="Times New Roman" w:hAnsi="Times New Roman" w:cs="Times New Roman"/>
          <w:sz w:val="28"/>
          <w:szCs w:val="28"/>
        </w:rPr>
        <w:t>3</w:t>
      </w:r>
      <w:r w:rsidRPr="00CB1A0E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</w:t>
      </w:r>
      <w:r w:rsidRPr="00CB1A0E">
        <w:rPr>
          <w:rFonts w:ascii="Times New Roman" w:hAnsi="Times New Roman" w:cs="Times New Roman"/>
          <w:sz w:val="28"/>
          <w:szCs w:val="28"/>
        </w:rPr>
        <w:lastRenderedPageBreak/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место нахождения и адрес;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режим работы;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график приема;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номера телефонов для справок.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оснащаются: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туалетными комнатами для посетителей.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CB1A0E">
        <w:rPr>
          <w:rFonts w:ascii="Times New Roman" w:hAnsi="Times New Roman" w:cs="Times New Roman"/>
          <w:sz w:val="28"/>
          <w:szCs w:val="28"/>
        </w:rPr>
        <w:lastRenderedPageBreak/>
        <w:t>удобным для чтения шрифтом, без исправлений, с выделением наиболее важных мест полужирным шрифтом.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номера кабинета и наименования отдела;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графика приема Заявителей.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При предоставлении Услуги инвалидам обеспечиваются: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CB1A0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B1A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1A0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B1A0E">
        <w:rPr>
          <w:rFonts w:ascii="Times New Roman" w:hAnsi="Times New Roman" w:cs="Times New Roman"/>
          <w:sz w:val="28"/>
          <w:szCs w:val="28"/>
        </w:rPr>
        <w:t>;</w:t>
      </w:r>
    </w:p>
    <w:p w:rsidR="00C57DEF" w:rsidRPr="00CB1A0E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C57DEF" w:rsidRDefault="00C57DEF" w:rsidP="00CB1A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A0E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Услуги наравне с другими лицами.</w:t>
      </w:r>
    </w:p>
    <w:p w:rsidR="00987A32" w:rsidRDefault="00987A32" w:rsidP="00987A32">
      <w:pPr>
        <w:pStyle w:val="ConsPlusTitle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57DEF" w:rsidRPr="00987A32" w:rsidRDefault="00C57DEF" w:rsidP="00987A32">
      <w:pPr>
        <w:pStyle w:val="ConsPlusTitle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7A32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C57DEF" w:rsidRPr="00987A32" w:rsidRDefault="00C57DEF" w:rsidP="00987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32">
        <w:rPr>
          <w:rFonts w:ascii="Times New Roman" w:hAnsi="Times New Roman" w:cs="Times New Roman"/>
          <w:sz w:val="28"/>
          <w:szCs w:val="28"/>
        </w:rPr>
        <w:t>2.</w:t>
      </w:r>
      <w:r w:rsidR="00987A32">
        <w:rPr>
          <w:rFonts w:ascii="Times New Roman" w:hAnsi="Times New Roman" w:cs="Times New Roman"/>
          <w:sz w:val="28"/>
          <w:szCs w:val="28"/>
        </w:rPr>
        <w:t>2</w:t>
      </w:r>
      <w:r w:rsidR="005D73B4">
        <w:rPr>
          <w:rFonts w:ascii="Times New Roman" w:hAnsi="Times New Roman" w:cs="Times New Roman"/>
          <w:sz w:val="28"/>
          <w:szCs w:val="28"/>
        </w:rPr>
        <w:t>4</w:t>
      </w:r>
      <w:r w:rsidRPr="00987A32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Услуги являются:</w:t>
      </w:r>
    </w:p>
    <w:p w:rsidR="00C57DEF" w:rsidRPr="00987A32" w:rsidRDefault="00C57DEF" w:rsidP="00987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32">
        <w:rPr>
          <w:rFonts w:ascii="Times New Roman" w:hAnsi="Times New Roman" w:cs="Times New Roman"/>
          <w:sz w:val="28"/>
          <w:szCs w:val="28"/>
        </w:rPr>
        <w:t xml:space="preserve"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</w:t>
      </w:r>
      <w:r w:rsidR="00AF6EE6">
        <w:rPr>
          <w:rFonts w:ascii="Times New Roman" w:hAnsi="Times New Roman" w:cs="Times New Roman"/>
          <w:sz w:val="28"/>
          <w:szCs w:val="28"/>
        </w:rPr>
        <w:t>«</w:t>
      </w:r>
      <w:r w:rsidRPr="00987A32">
        <w:rPr>
          <w:rFonts w:ascii="Times New Roman" w:hAnsi="Times New Roman" w:cs="Times New Roman"/>
          <w:sz w:val="28"/>
          <w:szCs w:val="28"/>
        </w:rPr>
        <w:t>Интернет</w:t>
      </w:r>
      <w:r w:rsidR="00AF6EE6">
        <w:rPr>
          <w:rFonts w:ascii="Times New Roman" w:hAnsi="Times New Roman" w:cs="Times New Roman"/>
          <w:sz w:val="28"/>
          <w:szCs w:val="28"/>
        </w:rPr>
        <w:t>»</w:t>
      </w:r>
      <w:r w:rsidRPr="00987A32">
        <w:rPr>
          <w:rFonts w:ascii="Times New Roman" w:hAnsi="Times New Roman" w:cs="Times New Roman"/>
          <w:sz w:val="28"/>
          <w:szCs w:val="28"/>
        </w:rPr>
        <w:t>), средствах массовой информации;</w:t>
      </w:r>
    </w:p>
    <w:p w:rsidR="00C57DEF" w:rsidRPr="00987A32" w:rsidRDefault="00C57DEF" w:rsidP="00987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32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C57DEF" w:rsidRPr="00987A32" w:rsidRDefault="00C57DEF" w:rsidP="00987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32">
        <w:rPr>
          <w:rFonts w:ascii="Times New Roman" w:hAnsi="Times New Roman" w:cs="Times New Roman"/>
          <w:sz w:val="28"/>
          <w:szCs w:val="28"/>
        </w:rPr>
        <w:t>2.</w:t>
      </w:r>
      <w:r w:rsidR="00987A32">
        <w:rPr>
          <w:rFonts w:ascii="Times New Roman" w:hAnsi="Times New Roman" w:cs="Times New Roman"/>
          <w:sz w:val="28"/>
          <w:szCs w:val="28"/>
        </w:rPr>
        <w:t>2</w:t>
      </w:r>
      <w:r w:rsidR="005D73B4">
        <w:rPr>
          <w:rFonts w:ascii="Times New Roman" w:hAnsi="Times New Roman" w:cs="Times New Roman"/>
          <w:sz w:val="28"/>
          <w:szCs w:val="28"/>
        </w:rPr>
        <w:t>5</w:t>
      </w:r>
      <w:r w:rsidRPr="00987A32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Услуги являются:</w:t>
      </w:r>
    </w:p>
    <w:p w:rsidR="00C57DEF" w:rsidRPr="00987A32" w:rsidRDefault="00C57DEF" w:rsidP="00987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32">
        <w:rPr>
          <w:rFonts w:ascii="Times New Roman" w:hAnsi="Times New Roman" w:cs="Times New Roman"/>
          <w:sz w:val="28"/>
          <w:szCs w:val="28"/>
        </w:rPr>
        <w:t>- своевременность предоставления Услуги в соответствии со стандартом ее предоставления, определенным настоящим Регламентом;</w:t>
      </w:r>
    </w:p>
    <w:p w:rsidR="00C57DEF" w:rsidRPr="00987A32" w:rsidRDefault="00C57DEF" w:rsidP="00987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32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:rsidR="00C57DEF" w:rsidRPr="00987A32" w:rsidRDefault="00C57DEF" w:rsidP="00987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32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57DEF" w:rsidRPr="00987A32" w:rsidRDefault="00C57DEF" w:rsidP="00987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32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Услуги;</w:t>
      </w:r>
    </w:p>
    <w:p w:rsidR="00C57DEF" w:rsidRPr="00987A32" w:rsidRDefault="00C57DEF" w:rsidP="00987A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A32">
        <w:rPr>
          <w:rFonts w:ascii="Times New Roman" w:hAnsi="Times New Roman" w:cs="Times New Roman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 и работников, принимаемых (совершенных) при предоставлении Услуги, по </w:t>
      </w:r>
      <w:proofErr w:type="gramStart"/>
      <w:r w:rsidRPr="00987A32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987A32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</w:t>
      </w:r>
      <w:r w:rsidRPr="00987A32">
        <w:rPr>
          <w:rFonts w:ascii="Times New Roman" w:hAnsi="Times New Roman" w:cs="Times New Roman"/>
          <w:sz w:val="28"/>
          <w:szCs w:val="28"/>
        </w:rPr>
        <w:lastRenderedPageBreak/>
        <w:t>Заявителей.</w:t>
      </w:r>
    </w:p>
    <w:p w:rsidR="00C57DEF" w:rsidRDefault="00C57DEF" w:rsidP="005D72F8">
      <w:pPr>
        <w:pStyle w:val="ConsPlusNormal"/>
        <w:spacing w:line="360" w:lineRule="auto"/>
        <w:jc w:val="both"/>
      </w:pPr>
    </w:p>
    <w:p w:rsidR="00607CAD" w:rsidRDefault="00C57DE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0F0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F0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F05">
        <w:rPr>
          <w:rFonts w:ascii="Times New Roman" w:hAnsi="Times New Roman" w:cs="Times New Roman"/>
          <w:sz w:val="28"/>
          <w:szCs w:val="28"/>
        </w:rPr>
        <w:t xml:space="preserve">их выполнения, </w:t>
      </w:r>
      <w:r w:rsidRPr="00FC28BE">
        <w:rPr>
          <w:rFonts w:ascii="Times New Roman" w:hAnsi="Times New Roman" w:cs="Times New Roman"/>
          <w:sz w:val="28"/>
          <w:szCs w:val="28"/>
        </w:rPr>
        <w:t>в том числе особенности выполнения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8BE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607CAD" w:rsidRDefault="00607CA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DEF" w:rsidRPr="00670F05" w:rsidRDefault="00C57DEF" w:rsidP="00670F05">
      <w:pPr>
        <w:pStyle w:val="ConsPlusTitle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0F05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C57DEF" w:rsidRPr="00670F05" w:rsidRDefault="00C57DEF" w:rsidP="00670F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DEF" w:rsidRPr="00670F05" w:rsidRDefault="00C57DEF" w:rsidP="00670F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F05">
        <w:rPr>
          <w:rFonts w:ascii="Times New Roman" w:hAnsi="Times New Roman" w:cs="Times New Roman"/>
          <w:sz w:val="28"/>
          <w:szCs w:val="28"/>
        </w:rPr>
        <w:t>3.1. Предоставление Услуги включает в себя следующие административные процедуры:</w:t>
      </w:r>
    </w:p>
    <w:p w:rsidR="00C57DEF" w:rsidRPr="00670F05" w:rsidRDefault="00C57DEF" w:rsidP="00670F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F05">
        <w:rPr>
          <w:rFonts w:ascii="Times New Roman" w:hAnsi="Times New Roman" w:cs="Times New Roman"/>
          <w:sz w:val="28"/>
          <w:szCs w:val="28"/>
        </w:rPr>
        <w:t>- установление личности Заявителя (представителя Заявителя);</w:t>
      </w:r>
    </w:p>
    <w:p w:rsidR="00C57DEF" w:rsidRPr="00670F05" w:rsidRDefault="00C57DEF" w:rsidP="00670F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F05">
        <w:rPr>
          <w:rFonts w:ascii="Times New Roman" w:hAnsi="Times New Roman" w:cs="Times New Roman"/>
          <w:sz w:val="28"/>
          <w:szCs w:val="28"/>
        </w:rPr>
        <w:t>- регистрация заявления;</w:t>
      </w:r>
    </w:p>
    <w:p w:rsidR="00C57DEF" w:rsidRPr="00670F05" w:rsidRDefault="00C57DEF" w:rsidP="00670F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F05">
        <w:rPr>
          <w:rFonts w:ascii="Times New Roman" w:hAnsi="Times New Roman" w:cs="Times New Roman"/>
          <w:sz w:val="28"/>
          <w:szCs w:val="28"/>
        </w:rPr>
        <w:t>- проверка комплектности документов, необходимых для предоставления Услуги;</w:t>
      </w:r>
    </w:p>
    <w:p w:rsidR="00C57DEF" w:rsidRPr="00670F05" w:rsidRDefault="00C57DEF" w:rsidP="00670F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F05">
        <w:rPr>
          <w:rFonts w:ascii="Times New Roman" w:hAnsi="Times New Roman" w:cs="Times New Roman"/>
          <w:sz w:val="28"/>
          <w:szCs w:val="28"/>
        </w:rPr>
        <w:t>- получение сведений посредством единой системы межведомственного электронного взаимодействия (далее - СМЭВ);</w:t>
      </w:r>
    </w:p>
    <w:p w:rsidR="00C57DEF" w:rsidRPr="00670F05" w:rsidRDefault="00C57DEF" w:rsidP="00670F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F05">
        <w:rPr>
          <w:rFonts w:ascii="Times New Roman" w:hAnsi="Times New Roman" w:cs="Times New Roman"/>
          <w:sz w:val="28"/>
          <w:szCs w:val="28"/>
        </w:rPr>
        <w:t>- рассмотрение документов, необходимых для предоставления Услуги;</w:t>
      </w:r>
    </w:p>
    <w:p w:rsidR="00C57DEF" w:rsidRPr="00670F05" w:rsidRDefault="00C57DEF" w:rsidP="00670F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F05">
        <w:rPr>
          <w:rFonts w:ascii="Times New Roman" w:hAnsi="Times New Roman" w:cs="Times New Roman"/>
          <w:sz w:val="28"/>
          <w:szCs w:val="28"/>
        </w:rPr>
        <w:t>- принятие решения по результатам оказания Услуги;</w:t>
      </w:r>
    </w:p>
    <w:p w:rsidR="00C57DEF" w:rsidRPr="00670F05" w:rsidRDefault="00C57DEF" w:rsidP="00670F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F05">
        <w:rPr>
          <w:rFonts w:ascii="Times New Roman" w:hAnsi="Times New Roman" w:cs="Times New Roman"/>
          <w:sz w:val="28"/>
          <w:szCs w:val="28"/>
        </w:rPr>
        <w:t>- выдача результата оказания Услуги.</w:t>
      </w:r>
    </w:p>
    <w:p w:rsidR="00C57DEF" w:rsidRDefault="00C57DEF" w:rsidP="00AD7889">
      <w:pPr>
        <w:pStyle w:val="ConsPlusNormal"/>
        <w:spacing w:line="360" w:lineRule="auto"/>
        <w:jc w:val="center"/>
      </w:pPr>
    </w:p>
    <w:p w:rsidR="00607CAD" w:rsidRDefault="00C57D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C17ED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AC17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17ED">
        <w:rPr>
          <w:rFonts w:ascii="Times New Roman" w:hAnsi="Times New Roman" w:cs="Times New Roman"/>
          <w:sz w:val="28"/>
          <w:szCs w:val="28"/>
        </w:rPr>
        <w:t xml:space="preserve"> выданных</w:t>
      </w:r>
    </w:p>
    <w:p w:rsidR="00C57DEF" w:rsidRPr="00AC17ED" w:rsidRDefault="00C57DEF" w:rsidP="005D73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17ED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</w:t>
      </w:r>
    </w:p>
    <w:p w:rsidR="00C57DEF" w:rsidRPr="00AC17ED" w:rsidRDefault="00C57DEF" w:rsidP="00AC17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DEF" w:rsidRPr="00AC17ED" w:rsidRDefault="00C57DEF" w:rsidP="00AC17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ED">
        <w:rPr>
          <w:rFonts w:ascii="Times New Roman" w:hAnsi="Times New Roman" w:cs="Times New Roman"/>
          <w:sz w:val="28"/>
          <w:szCs w:val="28"/>
        </w:rPr>
        <w:t>3.</w:t>
      </w:r>
      <w:r w:rsidR="00AC17ED">
        <w:rPr>
          <w:rFonts w:ascii="Times New Roman" w:hAnsi="Times New Roman" w:cs="Times New Roman"/>
          <w:sz w:val="28"/>
          <w:szCs w:val="28"/>
        </w:rPr>
        <w:t>2</w:t>
      </w:r>
      <w:r w:rsidRPr="00AC17ED">
        <w:rPr>
          <w:rFonts w:ascii="Times New Roman" w:hAnsi="Times New Roman" w:cs="Times New Roman"/>
          <w:sz w:val="28"/>
          <w:szCs w:val="28"/>
        </w:rPr>
        <w:t xml:space="preserve">. В случае обнаружения Уполномоченным органом опечаток и ошибок </w:t>
      </w:r>
      <w:proofErr w:type="gramStart"/>
      <w:r w:rsidRPr="00AC17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1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7ED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AC17ED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C57DEF" w:rsidRPr="00AC17ED" w:rsidRDefault="00C57DEF" w:rsidP="00AC17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7ED">
        <w:rPr>
          <w:rFonts w:ascii="Times New Roman" w:hAnsi="Times New Roman" w:cs="Times New Roman"/>
          <w:sz w:val="28"/>
          <w:szCs w:val="28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AC17ED">
        <w:rPr>
          <w:rFonts w:ascii="Times New Roman" w:hAnsi="Times New Roman" w:cs="Times New Roman"/>
          <w:sz w:val="28"/>
          <w:szCs w:val="28"/>
        </w:rPr>
        <w:t xml:space="preserve"> К письменному заявлению прилагаются документы, обосновывающие необходимость вносимых изменений. Заявление по внесению </w:t>
      </w:r>
      <w:r w:rsidRPr="00AC17ED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выданные в результате предоставления услуги документы </w:t>
      </w:r>
      <w:r w:rsidR="00734F1A" w:rsidRPr="00AC17ED">
        <w:rPr>
          <w:rFonts w:ascii="Times New Roman" w:hAnsi="Times New Roman" w:cs="Times New Roman"/>
          <w:sz w:val="28"/>
          <w:szCs w:val="28"/>
        </w:rPr>
        <w:t>подлеж</w:t>
      </w:r>
      <w:r w:rsidR="00734F1A">
        <w:rPr>
          <w:rFonts w:ascii="Times New Roman" w:hAnsi="Times New Roman" w:cs="Times New Roman"/>
          <w:sz w:val="28"/>
          <w:szCs w:val="28"/>
        </w:rPr>
        <w:t>и</w:t>
      </w:r>
      <w:r w:rsidR="00734F1A" w:rsidRPr="00AC17ED">
        <w:rPr>
          <w:rFonts w:ascii="Times New Roman" w:hAnsi="Times New Roman" w:cs="Times New Roman"/>
          <w:sz w:val="28"/>
          <w:szCs w:val="28"/>
        </w:rPr>
        <w:t xml:space="preserve">т </w:t>
      </w:r>
      <w:r w:rsidRPr="00AC17ED">
        <w:rPr>
          <w:rFonts w:ascii="Times New Roman" w:hAnsi="Times New Roman" w:cs="Times New Roman"/>
          <w:sz w:val="28"/>
          <w:szCs w:val="28"/>
        </w:rPr>
        <w:t>регистрации в день его поступления в уполномоченный орган.</w:t>
      </w:r>
    </w:p>
    <w:p w:rsidR="00C57DEF" w:rsidRPr="00AC17ED" w:rsidRDefault="00C57DEF" w:rsidP="00AC17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ED">
        <w:rPr>
          <w:rFonts w:ascii="Times New Roman" w:hAnsi="Times New Roman" w:cs="Times New Roman"/>
          <w:sz w:val="28"/>
          <w:szCs w:val="28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C57DEF" w:rsidRDefault="00C57DEF" w:rsidP="000E2469">
      <w:pPr>
        <w:pStyle w:val="ConsPlusNormal"/>
        <w:spacing w:line="360" w:lineRule="auto"/>
        <w:ind w:firstLine="540"/>
        <w:jc w:val="both"/>
      </w:pPr>
    </w:p>
    <w:p w:rsidR="00607CAD" w:rsidRDefault="00C57DE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0E24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2469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07CAD" w:rsidRDefault="00607CA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7CAD" w:rsidRDefault="00C57D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0E24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2469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2469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0E2469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муниципальной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0E24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2469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Услуги.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плановых и внеплановых проверок: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Услуги;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CAD" w:rsidRDefault="00C57D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периодичность осуществления </w:t>
      </w:r>
      <w:proofErr w:type="gramStart"/>
      <w:r w:rsidRPr="000E2469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0E2469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 xml:space="preserve">услуги, в том числе порядок и формы </w:t>
      </w:r>
      <w:proofErr w:type="gramStart"/>
      <w:r w:rsidRPr="000E24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2469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и качеством предоставления муниципальной услуги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0E24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246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Услуги;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- 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Услуги.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Услуги.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CAD" w:rsidRDefault="00C57D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0E2469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0E2469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</w:t>
      </w:r>
      <w:r w:rsidRPr="000E2469">
        <w:rPr>
          <w:rFonts w:ascii="Times New Roman" w:hAnsi="Times New Roman" w:cs="Times New Roman"/>
          <w:sz w:val="28"/>
          <w:szCs w:val="28"/>
        </w:rPr>
        <w:lastRenderedPageBreak/>
        <w:t>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CAD" w:rsidRDefault="00C57D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0E24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2469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0E24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2469">
        <w:rPr>
          <w:rFonts w:ascii="Times New Roman" w:hAnsi="Times New Roman" w:cs="Times New Roman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Услуги;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Регламента.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C57DEF" w:rsidRPr="000E2469" w:rsidRDefault="00C57DEF" w:rsidP="000E24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57DEF" w:rsidRDefault="00C57DEF" w:rsidP="001B238B">
      <w:pPr>
        <w:pStyle w:val="ConsPlusNormal"/>
        <w:spacing w:line="360" w:lineRule="auto"/>
        <w:ind w:firstLine="540"/>
        <w:jc w:val="both"/>
      </w:pPr>
    </w:p>
    <w:p w:rsidR="00607CAD" w:rsidRDefault="00C57DE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59F7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59F7">
        <w:rPr>
          <w:rFonts w:ascii="Times New Roman" w:hAnsi="Times New Roman" w:cs="Times New Roman"/>
          <w:sz w:val="28"/>
          <w:szCs w:val="28"/>
        </w:rPr>
        <w:t>и (или) действий (бездействия) органа местного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59F7">
        <w:rPr>
          <w:rFonts w:ascii="Times New Roman" w:hAnsi="Times New Roman" w:cs="Times New Roman"/>
          <w:sz w:val="28"/>
          <w:szCs w:val="28"/>
        </w:rPr>
        <w:t>самоуправления, предоставляющего муниципальную услугу,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59F7">
        <w:rPr>
          <w:rFonts w:ascii="Times New Roman" w:hAnsi="Times New Roman" w:cs="Times New Roman"/>
          <w:sz w:val="28"/>
          <w:szCs w:val="28"/>
        </w:rPr>
        <w:t>а также его должностных лиц, муниципальных служащих</w:t>
      </w:r>
    </w:p>
    <w:p w:rsidR="00C57DEF" w:rsidRPr="00F159F7" w:rsidRDefault="00C57DEF" w:rsidP="00F159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DEF" w:rsidRPr="00F159F7" w:rsidRDefault="00C57DEF" w:rsidP="00F159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F7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159F7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</w:t>
      </w:r>
      <w:r w:rsidR="00AF5D72">
        <w:rPr>
          <w:rFonts w:ascii="Times New Roman" w:hAnsi="Times New Roman" w:cs="Times New Roman"/>
          <w:sz w:val="28"/>
          <w:szCs w:val="28"/>
        </w:rPr>
        <w:t xml:space="preserve"> органа, муниципальных служащих</w:t>
      </w:r>
      <w:r w:rsidRPr="00F159F7">
        <w:rPr>
          <w:rFonts w:ascii="Times New Roman" w:hAnsi="Times New Roman" w:cs="Times New Roman"/>
          <w:sz w:val="28"/>
          <w:szCs w:val="28"/>
        </w:rPr>
        <w:t xml:space="preserve"> при предоставлении Услуги в досудебном (внесудебном) порядке (далее - жалоба).</w:t>
      </w:r>
      <w:proofErr w:type="gramEnd"/>
    </w:p>
    <w:p w:rsidR="00C57DEF" w:rsidRPr="00F159F7" w:rsidRDefault="00C57DEF" w:rsidP="00F159F7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7CAD" w:rsidRDefault="00C57D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159F7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59F7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F159F7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59F7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C57DEF" w:rsidRPr="00F159F7" w:rsidRDefault="00C57DEF" w:rsidP="00F159F7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7DEF" w:rsidRPr="00F159F7" w:rsidRDefault="00C57DEF" w:rsidP="00F159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F7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C57DEF" w:rsidRPr="00F159F7" w:rsidRDefault="00C57DEF" w:rsidP="00F159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9F7">
        <w:rPr>
          <w:rFonts w:ascii="Times New Roman" w:hAnsi="Times New Roman" w:cs="Times New Roman"/>
          <w:sz w:val="28"/>
          <w:szCs w:val="28"/>
        </w:rPr>
        <w:t>- в Уполномоченный орган - на решение и (или) действия (бездействие) должностного лица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57DEF" w:rsidRPr="00F159F7" w:rsidRDefault="00C57DEF" w:rsidP="00F159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F7">
        <w:rPr>
          <w:rFonts w:ascii="Times New Roman" w:hAnsi="Times New Roman" w:cs="Times New Roman"/>
          <w:sz w:val="28"/>
          <w:szCs w:val="28"/>
        </w:rPr>
        <w:t>- в вышестоящий орган - на решение и (или) действия (бездействие) должностного лица, руко</w:t>
      </w:r>
      <w:r w:rsidR="000930F0">
        <w:rPr>
          <w:rFonts w:ascii="Times New Roman" w:hAnsi="Times New Roman" w:cs="Times New Roman"/>
          <w:sz w:val="28"/>
          <w:szCs w:val="28"/>
        </w:rPr>
        <w:t>водителя Уполномоченного органа.</w:t>
      </w:r>
    </w:p>
    <w:p w:rsidR="00C57DEF" w:rsidRPr="00F159F7" w:rsidRDefault="000930F0" w:rsidP="00F159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C57DEF" w:rsidRPr="00F159F7">
        <w:rPr>
          <w:rFonts w:ascii="Times New Roman" w:hAnsi="Times New Roman" w:cs="Times New Roman"/>
          <w:sz w:val="28"/>
          <w:szCs w:val="28"/>
        </w:rPr>
        <w:t>определяются уполномоченные на рассмотрение жалоб должностные лица.</w:t>
      </w:r>
    </w:p>
    <w:p w:rsidR="00C57DEF" w:rsidRPr="00F159F7" w:rsidRDefault="00C57DEF" w:rsidP="00F159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F7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159F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159F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</w:t>
      </w:r>
      <w:r w:rsidRPr="000930F0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>
        <w:r w:rsidRPr="000930F0">
          <w:rPr>
            <w:rFonts w:ascii="Times New Roman" w:hAnsi="Times New Roman" w:cs="Times New Roman"/>
            <w:sz w:val="28"/>
            <w:szCs w:val="28"/>
          </w:rPr>
          <w:t>частью 1 статьи 11.2</w:t>
        </w:r>
      </w:hyperlink>
      <w:r w:rsidRPr="00F159F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930F0">
        <w:rPr>
          <w:rFonts w:ascii="Times New Roman" w:hAnsi="Times New Roman" w:cs="Times New Roman"/>
          <w:sz w:val="28"/>
          <w:szCs w:val="28"/>
        </w:rPr>
        <w:t>№</w:t>
      </w:r>
      <w:r w:rsidRPr="00F159F7">
        <w:rPr>
          <w:rFonts w:ascii="Times New Roman" w:hAnsi="Times New Roman" w:cs="Times New Roman"/>
          <w:sz w:val="28"/>
          <w:szCs w:val="28"/>
        </w:rPr>
        <w:t xml:space="preserve"> 210-ФЗ, незамедлительно направляют имеющиеся материалы в органы прокуратуры.</w:t>
      </w:r>
    </w:p>
    <w:p w:rsidR="00C57DEF" w:rsidRDefault="00C57DEF" w:rsidP="000930F0">
      <w:pPr>
        <w:pStyle w:val="ConsPlusNormal"/>
        <w:spacing w:line="360" w:lineRule="auto"/>
        <w:ind w:firstLine="540"/>
        <w:jc w:val="both"/>
      </w:pPr>
    </w:p>
    <w:p w:rsidR="00607CAD" w:rsidRDefault="00C57D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0F0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607CAD" w:rsidRDefault="000930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C57DEF" w:rsidRPr="000930F0" w:rsidRDefault="00C57DEF" w:rsidP="00093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DEF" w:rsidRPr="000930F0" w:rsidRDefault="00C57DEF" w:rsidP="00093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F0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C57DEF" w:rsidRPr="000930F0" w:rsidRDefault="00C57DEF" w:rsidP="00093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CAD" w:rsidRDefault="00C57DE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0F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0F0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0F0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607CAD" w:rsidRDefault="00C57D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30F0">
        <w:rPr>
          <w:rFonts w:ascii="Times New Roman" w:hAnsi="Times New Roman" w:cs="Times New Roman"/>
          <w:sz w:val="28"/>
          <w:szCs w:val="28"/>
        </w:rPr>
        <w:lastRenderedPageBreak/>
        <w:t>в ходе предоставления муниципальной услуги</w:t>
      </w:r>
    </w:p>
    <w:p w:rsidR="00C57DEF" w:rsidRPr="000930F0" w:rsidRDefault="00C57DEF" w:rsidP="00093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DEF" w:rsidRPr="000930F0" w:rsidRDefault="00C57DEF" w:rsidP="00093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F0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регулируется:</w:t>
      </w:r>
    </w:p>
    <w:p w:rsidR="00C57DEF" w:rsidRPr="000930F0" w:rsidRDefault="00C57DEF" w:rsidP="00093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F0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>
        <w:r w:rsidRPr="000930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30F0">
        <w:rPr>
          <w:rFonts w:ascii="Times New Roman" w:hAnsi="Times New Roman" w:cs="Times New Roman"/>
          <w:sz w:val="28"/>
          <w:szCs w:val="28"/>
        </w:rPr>
        <w:t xml:space="preserve"> </w:t>
      </w:r>
      <w:r w:rsidR="000930F0">
        <w:rPr>
          <w:rFonts w:ascii="Times New Roman" w:hAnsi="Times New Roman" w:cs="Times New Roman"/>
          <w:sz w:val="28"/>
          <w:szCs w:val="28"/>
        </w:rPr>
        <w:t>№</w:t>
      </w:r>
      <w:r w:rsidRPr="000930F0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C57DEF" w:rsidRPr="000930F0" w:rsidRDefault="00C57DEF" w:rsidP="000930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F0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>
        <w:r w:rsidRPr="000930F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30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</w:t>
      </w:r>
      <w:r w:rsidR="000930F0">
        <w:rPr>
          <w:rFonts w:ascii="Times New Roman" w:hAnsi="Times New Roman" w:cs="Times New Roman"/>
          <w:sz w:val="28"/>
          <w:szCs w:val="28"/>
        </w:rPr>
        <w:t>№</w:t>
      </w:r>
      <w:r w:rsidRPr="000930F0">
        <w:rPr>
          <w:rFonts w:ascii="Times New Roman" w:hAnsi="Times New Roman" w:cs="Times New Roman"/>
          <w:sz w:val="28"/>
          <w:szCs w:val="28"/>
        </w:rPr>
        <w:t xml:space="preserve"> 1198 </w:t>
      </w:r>
      <w:r w:rsidR="000930F0">
        <w:rPr>
          <w:rFonts w:ascii="Times New Roman" w:hAnsi="Times New Roman" w:cs="Times New Roman"/>
          <w:sz w:val="28"/>
          <w:szCs w:val="28"/>
        </w:rPr>
        <w:t>«</w:t>
      </w:r>
      <w:r w:rsidRPr="000930F0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930F0">
        <w:rPr>
          <w:rFonts w:ascii="Times New Roman" w:hAnsi="Times New Roman" w:cs="Times New Roman"/>
          <w:sz w:val="28"/>
          <w:szCs w:val="28"/>
        </w:rPr>
        <w:t>»</w:t>
      </w:r>
      <w:r w:rsidRPr="000930F0">
        <w:rPr>
          <w:rFonts w:ascii="Times New Roman" w:hAnsi="Times New Roman" w:cs="Times New Roman"/>
          <w:sz w:val="28"/>
          <w:szCs w:val="28"/>
        </w:rPr>
        <w:t>.</w:t>
      </w:r>
    </w:p>
    <w:p w:rsidR="00C57DEF" w:rsidRDefault="00C57DEF" w:rsidP="00C57DEF">
      <w:pPr>
        <w:pStyle w:val="ConsPlusNormal"/>
        <w:ind w:firstLine="540"/>
        <w:jc w:val="both"/>
      </w:pPr>
    </w:p>
    <w:p w:rsidR="00311BC9" w:rsidRDefault="00311BC9" w:rsidP="000E3689">
      <w:pPr>
        <w:ind w:left="4956"/>
        <w:jc w:val="right"/>
        <w:rPr>
          <w:sz w:val="28"/>
          <w:szCs w:val="28"/>
        </w:rPr>
      </w:pPr>
    </w:p>
    <w:p w:rsidR="00CD0FF6" w:rsidRDefault="00CD0FF6" w:rsidP="000E3689">
      <w:pPr>
        <w:ind w:left="4956"/>
        <w:jc w:val="right"/>
        <w:rPr>
          <w:sz w:val="28"/>
          <w:szCs w:val="28"/>
        </w:rPr>
      </w:pPr>
    </w:p>
    <w:p w:rsidR="00CD0FF6" w:rsidRDefault="00CD0FF6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426FC4" w:rsidRDefault="00426FC4" w:rsidP="000E3689">
      <w:pPr>
        <w:ind w:left="4956"/>
        <w:jc w:val="right"/>
        <w:rPr>
          <w:sz w:val="28"/>
          <w:szCs w:val="28"/>
        </w:rPr>
      </w:pPr>
    </w:p>
    <w:p w:rsidR="00F52358" w:rsidRDefault="000E3689" w:rsidP="00422E60">
      <w:pPr>
        <w:ind w:left="4956"/>
        <w:jc w:val="righ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Приложение № 1 к</w:t>
      </w:r>
      <w:r w:rsidR="00422E60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</w:t>
      </w:r>
      <w:r w:rsidR="00422E60">
        <w:rPr>
          <w:sz w:val="28"/>
          <w:szCs w:val="28"/>
        </w:rPr>
        <w:t>р</w:t>
      </w:r>
      <w:r>
        <w:rPr>
          <w:sz w:val="28"/>
          <w:szCs w:val="28"/>
        </w:rPr>
        <w:t>егламенту</w:t>
      </w:r>
      <w:r w:rsidR="00422E60">
        <w:rPr>
          <w:sz w:val="28"/>
          <w:szCs w:val="28"/>
        </w:rPr>
        <w:t xml:space="preserve"> </w:t>
      </w:r>
      <w:r w:rsidR="00422E60" w:rsidRPr="00422E60">
        <w:rPr>
          <w:sz w:val="28"/>
          <w:szCs w:val="28"/>
        </w:rPr>
        <w:t>предоставления муниципальной услуги</w:t>
      </w:r>
      <w:r w:rsidR="00E410B3">
        <w:rPr>
          <w:sz w:val="28"/>
          <w:szCs w:val="28"/>
        </w:rPr>
        <w:t xml:space="preserve"> </w:t>
      </w:r>
      <w:r w:rsidR="00422E60" w:rsidRPr="00422E60">
        <w:rPr>
          <w:bCs/>
          <w:sz w:val="28"/>
          <w:szCs w:val="28"/>
        </w:rPr>
        <w:t xml:space="preserve">«Выдача справки </w:t>
      </w:r>
      <w:r w:rsidR="00422E60" w:rsidRPr="00422E60">
        <w:rPr>
          <w:sz w:val="28"/>
          <w:szCs w:val="28"/>
        </w:rPr>
        <w:t>о наличии в жилом помещении печного отопления и (или) о наличии на территории домовладения бани</w:t>
      </w:r>
      <w:r w:rsidR="00422E60" w:rsidRPr="00422E60">
        <w:rPr>
          <w:bCs/>
          <w:sz w:val="28"/>
          <w:szCs w:val="28"/>
        </w:rPr>
        <w:t>»</w:t>
      </w:r>
    </w:p>
    <w:p w:rsidR="00422E60" w:rsidRDefault="00422E60" w:rsidP="00422E60">
      <w:pPr>
        <w:ind w:left="4956"/>
        <w:jc w:val="right"/>
        <w:rPr>
          <w:bCs/>
          <w:sz w:val="28"/>
          <w:szCs w:val="28"/>
        </w:rPr>
      </w:pPr>
    </w:p>
    <w:p w:rsidR="00422E60" w:rsidRPr="00422E60" w:rsidRDefault="00422E60" w:rsidP="00422E60">
      <w:pPr>
        <w:ind w:left="4956"/>
        <w:jc w:val="right"/>
        <w:rPr>
          <w:sz w:val="28"/>
          <w:szCs w:val="28"/>
        </w:rPr>
      </w:pPr>
    </w:p>
    <w:p w:rsidR="00607CAD" w:rsidRDefault="00F52358">
      <w:pPr>
        <w:widowControl w:val="0"/>
        <w:autoSpaceDE w:val="0"/>
        <w:autoSpaceDN w:val="0"/>
        <w:ind w:left="176"/>
        <w:jc w:val="center"/>
        <w:rPr>
          <w:rFonts w:eastAsiaTheme="minorHAnsi"/>
          <w:sz w:val="28"/>
          <w:szCs w:val="28"/>
          <w:lang w:eastAsia="en-US"/>
        </w:rPr>
      </w:pPr>
      <w:r w:rsidRPr="00F52358">
        <w:rPr>
          <w:rFonts w:eastAsiaTheme="minorHAnsi"/>
          <w:sz w:val="28"/>
          <w:szCs w:val="28"/>
          <w:lang w:eastAsia="en-US"/>
        </w:rPr>
        <w:t xml:space="preserve">ФОРМА </w:t>
      </w:r>
    </w:p>
    <w:p w:rsidR="00607CAD" w:rsidRDefault="00F52358">
      <w:pPr>
        <w:widowControl w:val="0"/>
        <w:autoSpaceDE w:val="0"/>
        <w:autoSpaceDN w:val="0"/>
        <w:ind w:left="176"/>
        <w:jc w:val="center"/>
        <w:rPr>
          <w:rFonts w:eastAsiaTheme="minorHAnsi"/>
          <w:sz w:val="28"/>
          <w:szCs w:val="28"/>
          <w:lang w:eastAsia="en-US"/>
        </w:rPr>
      </w:pPr>
      <w:r w:rsidRPr="00F52358">
        <w:rPr>
          <w:rFonts w:eastAsiaTheme="minorHAnsi"/>
          <w:sz w:val="28"/>
          <w:szCs w:val="28"/>
          <w:lang w:eastAsia="en-US"/>
        </w:rPr>
        <w:t>заявления о выдаче справки о наличии в жилом помещении печного отопления и (или) о наличии на территории домовладения бани</w:t>
      </w:r>
    </w:p>
    <w:p w:rsidR="00E70188" w:rsidRDefault="00E70188" w:rsidP="000E3689">
      <w:pPr>
        <w:widowControl w:val="0"/>
        <w:autoSpaceDE w:val="0"/>
        <w:autoSpaceDN w:val="0"/>
        <w:ind w:left="175"/>
        <w:jc w:val="center"/>
        <w:rPr>
          <w:b/>
          <w:sz w:val="28"/>
          <w:szCs w:val="28"/>
          <w:lang w:eastAsia="en-US"/>
        </w:rPr>
      </w:pPr>
    </w:p>
    <w:p w:rsidR="00015E4B" w:rsidRPr="00633050" w:rsidRDefault="00015E4B" w:rsidP="00015E4B">
      <w:pPr>
        <w:autoSpaceDE w:val="0"/>
        <w:autoSpaceDN w:val="0"/>
        <w:adjustRightInd w:val="0"/>
        <w:ind w:left="5387"/>
        <w:jc w:val="both"/>
      </w:pPr>
      <w:r w:rsidRPr="00633050">
        <w:t xml:space="preserve">В управление </w:t>
      </w:r>
      <w:r>
        <w:t>строительства и жилищно- коммунального хозяйства</w:t>
      </w:r>
      <w:r w:rsidRPr="00633050">
        <w:t xml:space="preserve"> </w:t>
      </w:r>
      <w:r>
        <w:t>а</w:t>
      </w:r>
      <w:r w:rsidRPr="00633050">
        <w:t xml:space="preserve">дминистрации </w:t>
      </w:r>
      <w:r>
        <w:t xml:space="preserve">городского округа Кохма </w:t>
      </w: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jc w:val="both"/>
      </w:pPr>
      <w:r w:rsidRPr="00633050">
        <w:t>от _____________________________________,</w:t>
      </w: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rPr>
          <w:sz w:val="20"/>
          <w:szCs w:val="20"/>
        </w:rPr>
      </w:pPr>
      <w:r w:rsidRPr="00633050">
        <w:rPr>
          <w:sz w:val="20"/>
          <w:szCs w:val="20"/>
        </w:rPr>
        <w:t>_______________________________________________</w:t>
      </w: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rPr>
          <w:sz w:val="20"/>
          <w:szCs w:val="20"/>
        </w:rPr>
      </w:pP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rPr>
          <w:sz w:val="20"/>
          <w:szCs w:val="20"/>
        </w:rPr>
      </w:pPr>
      <w:r w:rsidRPr="00633050">
        <w:rPr>
          <w:sz w:val="20"/>
          <w:szCs w:val="20"/>
        </w:rPr>
        <w:t>_______________________________________________,</w:t>
      </w: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jc w:val="both"/>
      </w:pPr>
      <w:proofErr w:type="gramStart"/>
      <w:r w:rsidRPr="00633050">
        <w:t>являющегося</w:t>
      </w:r>
      <w:proofErr w:type="gramEnd"/>
      <w:r w:rsidRPr="00633050">
        <w:t xml:space="preserve"> собственником (нанимателем)</w:t>
      </w: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jc w:val="center"/>
        <w:rPr>
          <w:sz w:val="20"/>
          <w:szCs w:val="20"/>
        </w:rPr>
      </w:pPr>
      <w:r w:rsidRPr="00633050">
        <w:rPr>
          <w:sz w:val="20"/>
          <w:szCs w:val="20"/>
        </w:rPr>
        <w:t>(нужное подчеркнуть)</w:t>
      </w: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jc w:val="both"/>
      </w:pPr>
      <w:r w:rsidRPr="00633050">
        <w:t xml:space="preserve">жилого помещения (домовладения), </w:t>
      </w: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jc w:val="center"/>
        <w:rPr>
          <w:sz w:val="20"/>
          <w:szCs w:val="20"/>
        </w:rPr>
      </w:pPr>
      <w:r w:rsidRPr="00633050">
        <w:rPr>
          <w:sz w:val="20"/>
          <w:szCs w:val="20"/>
        </w:rPr>
        <w:t>(нужное подчеркнуть)</w:t>
      </w: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jc w:val="both"/>
      </w:pPr>
      <w:proofErr w:type="gramStart"/>
      <w:r w:rsidRPr="00633050">
        <w:t>расположенного</w:t>
      </w:r>
      <w:proofErr w:type="gramEnd"/>
      <w:r w:rsidRPr="00633050">
        <w:t xml:space="preserve"> по адресу:</w:t>
      </w: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jc w:val="both"/>
      </w:pPr>
      <w:r w:rsidRPr="00633050">
        <w:t>_____________________________________,</w:t>
      </w: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jc w:val="both"/>
        <w:rPr>
          <w:sz w:val="20"/>
          <w:szCs w:val="20"/>
        </w:rPr>
      </w:pPr>
      <w:r w:rsidRPr="00633050">
        <w:rPr>
          <w:sz w:val="20"/>
          <w:szCs w:val="20"/>
        </w:rPr>
        <w:t>(указываются город, улица, номер дома, квартиры)</w:t>
      </w: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jc w:val="both"/>
        <w:rPr>
          <w:sz w:val="20"/>
          <w:szCs w:val="20"/>
        </w:rPr>
      </w:pP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jc w:val="both"/>
        <w:rPr>
          <w:sz w:val="20"/>
          <w:szCs w:val="20"/>
        </w:rPr>
      </w:pPr>
      <w:r w:rsidRPr="00633050">
        <w:t>тел</w:t>
      </w:r>
      <w:r w:rsidRPr="00633050">
        <w:rPr>
          <w:sz w:val="20"/>
          <w:szCs w:val="20"/>
        </w:rPr>
        <w:t>.__________________________________________</w:t>
      </w:r>
    </w:p>
    <w:p w:rsidR="00015E4B" w:rsidRPr="00633050" w:rsidRDefault="00015E4B" w:rsidP="00015E4B">
      <w:pPr>
        <w:autoSpaceDE w:val="0"/>
        <w:autoSpaceDN w:val="0"/>
        <w:adjustRightInd w:val="0"/>
        <w:ind w:left="5670" w:hanging="283"/>
        <w:jc w:val="both"/>
        <w:rPr>
          <w:sz w:val="20"/>
          <w:szCs w:val="20"/>
        </w:rPr>
      </w:pPr>
    </w:p>
    <w:p w:rsidR="00015E4B" w:rsidRPr="00633050" w:rsidRDefault="00015E4B" w:rsidP="00015E4B">
      <w:pPr>
        <w:autoSpaceDE w:val="0"/>
        <w:autoSpaceDN w:val="0"/>
        <w:adjustRightInd w:val="0"/>
        <w:jc w:val="both"/>
        <w:outlineLvl w:val="0"/>
      </w:pPr>
    </w:p>
    <w:p w:rsidR="00015E4B" w:rsidRPr="00633050" w:rsidRDefault="00015E4B" w:rsidP="00015E4B">
      <w:pPr>
        <w:autoSpaceDE w:val="0"/>
        <w:autoSpaceDN w:val="0"/>
        <w:adjustRightInd w:val="0"/>
        <w:jc w:val="center"/>
      </w:pPr>
      <w:r w:rsidRPr="00633050">
        <w:t>Заявление</w:t>
      </w:r>
    </w:p>
    <w:p w:rsidR="00015E4B" w:rsidRPr="00633050" w:rsidRDefault="00015E4B" w:rsidP="00015E4B">
      <w:pPr>
        <w:autoSpaceDE w:val="0"/>
        <w:autoSpaceDN w:val="0"/>
        <w:adjustRightInd w:val="0"/>
        <w:jc w:val="both"/>
      </w:pPr>
    </w:p>
    <w:p w:rsidR="00015E4B" w:rsidRPr="00633050" w:rsidRDefault="00015E4B" w:rsidP="00015E4B">
      <w:pPr>
        <w:adjustRightInd w:val="0"/>
        <w:ind w:firstLine="709"/>
        <w:jc w:val="both"/>
      </w:pPr>
      <w:r w:rsidRPr="00633050">
        <w:t xml:space="preserve">Прошу выдать справку о наличии в жилом помещении печного отопления и (или) </w:t>
      </w:r>
      <w:r w:rsidRPr="00633050">
        <w:br/>
        <w:t>о наличии на территории домовладения бани.</w:t>
      </w:r>
    </w:p>
    <w:p w:rsidR="00015E4B" w:rsidRPr="00633050" w:rsidRDefault="00015E4B" w:rsidP="00015E4B">
      <w:pPr>
        <w:adjustRightInd w:val="0"/>
        <w:ind w:firstLine="709"/>
        <w:rPr>
          <w:sz w:val="20"/>
          <w:szCs w:val="20"/>
        </w:rPr>
      </w:pPr>
      <w:r w:rsidRPr="00633050">
        <w:rPr>
          <w:sz w:val="20"/>
          <w:szCs w:val="20"/>
        </w:rPr>
        <w:t>(нужное подчеркнуть)</w:t>
      </w:r>
    </w:p>
    <w:p w:rsidR="00015E4B" w:rsidRPr="00633050" w:rsidRDefault="00015E4B" w:rsidP="00015E4B">
      <w:pPr>
        <w:adjustRightInd w:val="0"/>
        <w:ind w:firstLine="709"/>
        <w:jc w:val="both"/>
      </w:pPr>
      <w:r w:rsidRPr="00633050">
        <w:t xml:space="preserve"> Жилое помещение (домовладение) расположено по адресу: ___________________________</w:t>
      </w:r>
    </w:p>
    <w:p w:rsidR="00015E4B" w:rsidRPr="00633050" w:rsidRDefault="00015E4B" w:rsidP="00015E4B">
      <w:pPr>
        <w:adjustRightInd w:val="0"/>
        <w:jc w:val="both"/>
        <w:rPr>
          <w:sz w:val="20"/>
          <w:szCs w:val="20"/>
        </w:rPr>
      </w:pPr>
      <w:r w:rsidRPr="00633050">
        <w:rPr>
          <w:sz w:val="20"/>
          <w:szCs w:val="20"/>
        </w:rPr>
        <w:t xml:space="preserve">                                      (нужное подчеркнуть)</w:t>
      </w:r>
    </w:p>
    <w:p w:rsidR="00015E4B" w:rsidRPr="00633050" w:rsidRDefault="00015E4B" w:rsidP="00015E4B">
      <w:pPr>
        <w:adjustRightInd w:val="0"/>
        <w:jc w:val="both"/>
      </w:pPr>
      <w:r w:rsidRPr="00633050">
        <w:t>____________________________________________________________________________________.</w:t>
      </w:r>
    </w:p>
    <w:p w:rsidR="00015E4B" w:rsidRPr="00633050" w:rsidRDefault="00015E4B" w:rsidP="00015E4B">
      <w:pPr>
        <w:autoSpaceDE w:val="0"/>
        <w:autoSpaceDN w:val="0"/>
        <w:adjustRightInd w:val="0"/>
        <w:ind w:firstLine="709"/>
        <w:jc w:val="both"/>
      </w:pPr>
    </w:p>
    <w:p w:rsidR="00015E4B" w:rsidRPr="00633050" w:rsidRDefault="00015E4B" w:rsidP="00015E4B">
      <w:pPr>
        <w:autoSpaceDE w:val="0"/>
        <w:autoSpaceDN w:val="0"/>
        <w:adjustRightInd w:val="0"/>
        <w:ind w:firstLine="709"/>
        <w:jc w:val="both"/>
      </w:pPr>
    </w:p>
    <w:p w:rsidR="00015E4B" w:rsidRPr="00633050" w:rsidRDefault="00015E4B" w:rsidP="00015E4B">
      <w:pPr>
        <w:autoSpaceDE w:val="0"/>
        <w:autoSpaceDN w:val="0"/>
        <w:adjustRightInd w:val="0"/>
        <w:ind w:firstLine="709"/>
        <w:jc w:val="both"/>
      </w:pPr>
    </w:p>
    <w:p w:rsidR="00015E4B" w:rsidRPr="00633050" w:rsidRDefault="00015E4B" w:rsidP="00015E4B">
      <w:pPr>
        <w:autoSpaceDE w:val="0"/>
        <w:autoSpaceDN w:val="0"/>
        <w:adjustRightInd w:val="0"/>
        <w:jc w:val="both"/>
      </w:pPr>
      <w:r w:rsidRPr="00633050">
        <w:t>К заявлению прилагаются следующие документы:</w:t>
      </w:r>
    </w:p>
    <w:p w:rsidR="00015E4B" w:rsidRPr="00633050" w:rsidRDefault="00015E4B" w:rsidP="00015E4B">
      <w:pPr>
        <w:autoSpaceDE w:val="0"/>
        <w:autoSpaceDN w:val="0"/>
        <w:adjustRightInd w:val="0"/>
        <w:jc w:val="both"/>
      </w:pPr>
      <w:r w:rsidRPr="00633050">
        <w:t>1. ___________________________________________________________________________________</w:t>
      </w:r>
    </w:p>
    <w:p w:rsidR="00015E4B" w:rsidRPr="00633050" w:rsidRDefault="00015E4B" w:rsidP="00015E4B">
      <w:pPr>
        <w:autoSpaceDE w:val="0"/>
        <w:autoSpaceDN w:val="0"/>
        <w:adjustRightInd w:val="0"/>
        <w:jc w:val="both"/>
      </w:pPr>
      <w:r w:rsidRPr="00633050">
        <w:t>2. ___________________________________________________________________________________</w:t>
      </w:r>
    </w:p>
    <w:p w:rsidR="00015E4B" w:rsidRPr="00633050" w:rsidRDefault="00015E4B" w:rsidP="00015E4B">
      <w:pPr>
        <w:autoSpaceDE w:val="0"/>
        <w:autoSpaceDN w:val="0"/>
        <w:adjustRightInd w:val="0"/>
        <w:jc w:val="both"/>
      </w:pPr>
      <w:r w:rsidRPr="00633050">
        <w:t>3. ___________________________________________________________________________________</w:t>
      </w:r>
    </w:p>
    <w:p w:rsidR="00015E4B" w:rsidRPr="00633050" w:rsidRDefault="00015E4B" w:rsidP="00015E4B">
      <w:pPr>
        <w:autoSpaceDE w:val="0"/>
        <w:autoSpaceDN w:val="0"/>
        <w:adjustRightInd w:val="0"/>
        <w:jc w:val="both"/>
      </w:pPr>
      <w:r w:rsidRPr="00633050">
        <w:t>4. ___________________________________________________________________________________</w:t>
      </w:r>
    </w:p>
    <w:p w:rsidR="00015E4B" w:rsidRPr="00633050" w:rsidRDefault="00015E4B" w:rsidP="00015E4B">
      <w:pPr>
        <w:autoSpaceDE w:val="0"/>
        <w:autoSpaceDN w:val="0"/>
        <w:adjustRightInd w:val="0"/>
        <w:jc w:val="both"/>
      </w:pPr>
      <w:r w:rsidRPr="00633050">
        <w:t>5. ___________________________________________________________________________________</w:t>
      </w:r>
    </w:p>
    <w:p w:rsidR="00015E4B" w:rsidRPr="00633050" w:rsidRDefault="00015E4B" w:rsidP="00015E4B">
      <w:pPr>
        <w:autoSpaceDE w:val="0"/>
        <w:autoSpaceDN w:val="0"/>
        <w:adjustRightInd w:val="0"/>
        <w:ind w:firstLine="709"/>
        <w:jc w:val="both"/>
      </w:pPr>
    </w:p>
    <w:p w:rsidR="00015E4B" w:rsidRPr="00100A0F" w:rsidRDefault="00A17269" w:rsidP="00015E4B">
      <w:pPr>
        <w:pStyle w:val="ConsPlusNonformat"/>
        <w:tabs>
          <w:tab w:val="left" w:pos="709"/>
        </w:tabs>
        <w:ind w:firstLine="708"/>
        <w:jc w:val="both"/>
      </w:pPr>
      <w:hyperlink r:id="rId12">
        <w:r w:rsidR="00015E4B" w:rsidRPr="00100A0F">
          <w:rPr>
            <w:rStyle w:val="-"/>
            <w:rFonts w:ascii="Times New Roman" w:hAnsi="Times New Roman" w:cs="Times New Roman"/>
            <w:b/>
            <w:color w:val="000000"/>
            <w:sz w:val="24"/>
            <w:szCs w:val="24"/>
          </w:rPr>
          <w:t>Настоящим подтверждаю достоверность представленных документов и сведений.</w:t>
        </w:r>
      </w:hyperlink>
    </w:p>
    <w:p w:rsidR="00015E4B" w:rsidRPr="00633050" w:rsidRDefault="00015E4B" w:rsidP="00015E4B">
      <w:pPr>
        <w:autoSpaceDE w:val="0"/>
        <w:autoSpaceDN w:val="0"/>
        <w:adjustRightInd w:val="0"/>
        <w:ind w:firstLine="709"/>
        <w:jc w:val="both"/>
      </w:pPr>
    </w:p>
    <w:p w:rsidR="00015E4B" w:rsidRPr="00633050" w:rsidRDefault="00015E4B" w:rsidP="00015E4B">
      <w:pPr>
        <w:autoSpaceDE w:val="0"/>
        <w:autoSpaceDN w:val="0"/>
        <w:adjustRightInd w:val="0"/>
        <w:jc w:val="both"/>
      </w:pPr>
      <w:r w:rsidRPr="00633050">
        <w:t>«____» ________________ 20___ г. ______________________________________________________</w:t>
      </w:r>
    </w:p>
    <w:p w:rsidR="00015E4B" w:rsidRPr="00633050" w:rsidRDefault="00015E4B" w:rsidP="00015E4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33050">
        <w:t xml:space="preserve">                                                                       </w:t>
      </w:r>
      <w:r w:rsidRPr="00633050">
        <w:rPr>
          <w:sz w:val="20"/>
          <w:szCs w:val="20"/>
        </w:rPr>
        <w:t>(подпись заявителя и расшифровка)</w:t>
      </w:r>
    </w:p>
    <w:p w:rsidR="003A47EC" w:rsidRDefault="003A47EC" w:rsidP="003A47EC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 </w:t>
      </w:r>
      <w:r w:rsidR="00F52358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63222C">
        <w:rPr>
          <w:sz w:val="28"/>
          <w:szCs w:val="28"/>
        </w:rPr>
        <w:t xml:space="preserve">Административному регламенту </w:t>
      </w:r>
      <w:r w:rsidR="0063222C" w:rsidRPr="00422E60">
        <w:rPr>
          <w:sz w:val="28"/>
          <w:szCs w:val="28"/>
        </w:rPr>
        <w:t>предоставления муниципальной услуги</w:t>
      </w:r>
      <w:r w:rsidR="0063222C">
        <w:rPr>
          <w:sz w:val="28"/>
          <w:szCs w:val="28"/>
        </w:rPr>
        <w:t xml:space="preserve"> </w:t>
      </w:r>
      <w:r w:rsidR="0063222C" w:rsidRPr="00422E60">
        <w:rPr>
          <w:bCs/>
          <w:sz w:val="28"/>
          <w:szCs w:val="28"/>
        </w:rPr>
        <w:t xml:space="preserve">«Выдача справки </w:t>
      </w:r>
      <w:r w:rsidR="0063222C" w:rsidRPr="00422E60">
        <w:rPr>
          <w:sz w:val="28"/>
          <w:szCs w:val="28"/>
        </w:rPr>
        <w:t>о наличии в жилом помещении печного отопления и (или) о наличии на территории домовладения бани</w:t>
      </w:r>
      <w:r w:rsidR="0063222C" w:rsidRPr="00422E60">
        <w:rPr>
          <w:bCs/>
          <w:sz w:val="28"/>
          <w:szCs w:val="28"/>
        </w:rPr>
        <w:t>»</w:t>
      </w:r>
    </w:p>
    <w:p w:rsidR="00486A07" w:rsidRDefault="00486A07" w:rsidP="00486A07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2157FE" w:rsidRDefault="002157FE" w:rsidP="00486A07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07CAD" w:rsidRDefault="00486A07">
      <w:pPr>
        <w:jc w:val="center"/>
        <w:rPr>
          <w:rFonts w:eastAsiaTheme="minorHAnsi"/>
          <w:sz w:val="28"/>
          <w:szCs w:val="28"/>
          <w:lang w:eastAsia="en-US"/>
        </w:rPr>
      </w:pPr>
      <w:r w:rsidRPr="00486A07">
        <w:rPr>
          <w:rFonts w:eastAsiaTheme="minorHAnsi"/>
          <w:sz w:val="28"/>
          <w:szCs w:val="28"/>
          <w:lang w:eastAsia="en-US"/>
        </w:rPr>
        <w:t>ФОРМА</w:t>
      </w:r>
    </w:p>
    <w:p w:rsidR="00607CAD" w:rsidRDefault="00486A07">
      <w:pPr>
        <w:jc w:val="center"/>
        <w:rPr>
          <w:sz w:val="28"/>
          <w:szCs w:val="28"/>
        </w:rPr>
      </w:pPr>
      <w:r w:rsidRPr="00486A07">
        <w:rPr>
          <w:rFonts w:eastAsiaTheme="minorHAnsi"/>
          <w:sz w:val="28"/>
          <w:szCs w:val="28"/>
          <w:lang w:eastAsia="en-US"/>
        </w:rPr>
        <w:t>справки о наличии в жилом помещении печного отопления и (или) о наличии на территории домовладения бани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F52358" w:rsidTr="00F52358">
        <w:trPr>
          <w:trHeight w:val="972"/>
        </w:trPr>
        <w:tc>
          <w:tcPr>
            <w:tcW w:w="9639" w:type="dxa"/>
            <w:shd w:val="clear" w:color="auto" w:fill="auto"/>
          </w:tcPr>
          <w:p w:rsidR="00F52358" w:rsidRPr="00F52358" w:rsidRDefault="00F52358" w:rsidP="00F5235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7B15" w:rsidRDefault="00967B15" w:rsidP="00967B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Бланк управления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строительства и                                                   </w:t>
      </w: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ФИО заявителя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, </w:t>
      </w:r>
    </w:p>
    <w:p w:rsidR="00967B15" w:rsidRPr="00967B15" w:rsidRDefault="003B4D3A" w:rsidP="00967B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ж</w:t>
      </w:r>
      <w:r w:rsid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илищно- коммунального хозяйства</w:t>
      </w:r>
      <w:r w:rsidR="00967B15"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            </w:t>
      </w:r>
      <w:r w:rsid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адрес </w:t>
      </w:r>
    </w:p>
    <w:p w:rsidR="00967B15" w:rsidRDefault="00967B15" w:rsidP="00967B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а</w:t>
      </w: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дминистрации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городского округа Кохма </w:t>
      </w: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</w:t>
      </w:r>
    </w:p>
    <w:p w:rsidR="00967B15" w:rsidRDefault="00967B15" w:rsidP="00967B15">
      <w:pPr>
        <w:rPr>
          <w:rFonts w:eastAsiaTheme="minorHAnsi"/>
          <w:lang w:eastAsia="en-US"/>
        </w:rPr>
      </w:pPr>
    </w:p>
    <w:p w:rsidR="00FE56FB" w:rsidRDefault="00FE56FB" w:rsidP="00967B15">
      <w:pPr>
        <w:rPr>
          <w:rFonts w:eastAsiaTheme="minorHAnsi"/>
          <w:lang w:eastAsia="en-US"/>
        </w:rPr>
      </w:pPr>
    </w:p>
    <w:p w:rsidR="00FE56FB" w:rsidRDefault="00FE56FB" w:rsidP="00967B15">
      <w:pPr>
        <w:rPr>
          <w:rFonts w:eastAsiaTheme="minorHAnsi"/>
          <w:lang w:eastAsia="en-US"/>
        </w:rPr>
      </w:pPr>
    </w:p>
    <w:p w:rsidR="00FE56FB" w:rsidRPr="00967B15" w:rsidRDefault="00FE56FB" w:rsidP="00967B15">
      <w:pPr>
        <w:rPr>
          <w:rFonts w:eastAsiaTheme="minorHAnsi"/>
          <w:lang w:eastAsia="en-US"/>
        </w:rPr>
      </w:pPr>
    </w:p>
    <w:p w:rsidR="00967B15" w:rsidRDefault="00967B15" w:rsidP="00967B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center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СПРАВКА</w:t>
      </w:r>
    </w:p>
    <w:p w:rsidR="00967B15" w:rsidRPr="00967B15" w:rsidRDefault="00967B15" w:rsidP="00967B15">
      <w:pPr>
        <w:rPr>
          <w:rFonts w:eastAsiaTheme="minorHAnsi"/>
          <w:lang w:eastAsia="en-US"/>
        </w:rPr>
      </w:pPr>
    </w:p>
    <w:p w:rsidR="00967B15" w:rsidRPr="00967B15" w:rsidRDefault="00967B15" w:rsidP="00967B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Настоящая справка выдана _____________________________________________,</w:t>
      </w:r>
    </w:p>
    <w:p w:rsidR="00967B15" w:rsidRPr="00967B15" w:rsidRDefault="00967B15" w:rsidP="00967B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</w:t>
      </w:r>
      <w:r w:rsidR="00FE56FB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</w:t>
      </w: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  (ФИО заявителя)</w:t>
      </w:r>
    </w:p>
    <w:p w:rsidR="00967B15" w:rsidRPr="00967B15" w:rsidRDefault="00967B15" w:rsidP="00967B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proofErr w:type="gramStart"/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являющемуся</w:t>
      </w:r>
      <w:proofErr w:type="gramEnd"/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собственником (нанимателем) жилого помещения (домовладения) по</w:t>
      </w:r>
    </w:p>
    <w:p w:rsidR="00967B15" w:rsidRPr="00967B15" w:rsidRDefault="00967B15" w:rsidP="00967B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адресу: __________________________________________________________________,</w:t>
      </w:r>
    </w:p>
    <w:p w:rsidR="00967B15" w:rsidRPr="00967B15" w:rsidRDefault="00967B15" w:rsidP="00967B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в  том,  что  в  данном жилом помещении имеется печное отопление и (или) </w:t>
      </w:r>
      <w:proofErr w:type="gramStart"/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на</w:t>
      </w:r>
      <w:proofErr w:type="gramEnd"/>
    </w:p>
    <w:p w:rsidR="00967B15" w:rsidRPr="00967B15" w:rsidRDefault="00967B15" w:rsidP="00967B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территории домовладения имеется баня.</w:t>
      </w:r>
    </w:p>
    <w:p w:rsidR="00967B15" w:rsidRPr="00967B15" w:rsidRDefault="00967B15" w:rsidP="00967B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 Справка выдана по месту требования.</w:t>
      </w:r>
    </w:p>
    <w:p w:rsidR="00967B15" w:rsidRPr="00967B15" w:rsidRDefault="00967B15" w:rsidP="00967B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967B15" w:rsidRPr="00967B15" w:rsidRDefault="00967B15" w:rsidP="00967B15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Начальник управления                                   ФИО</w:t>
      </w:r>
    </w:p>
    <w:p w:rsidR="00F52358" w:rsidRDefault="00F52358" w:rsidP="00F52358">
      <w:pPr>
        <w:ind w:right="1"/>
        <w:jc w:val="both"/>
        <w:rPr>
          <w:b/>
          <w:bCs/>
          <w:sz w:val="28"/>
          <w:szCs w:val="28"/>
        </w:rPr>
      </w:pPr>
    </w:p>
    <w:p w:rsidR="00F52358" w:rsidRDefault="00F52358" w:rsidP="000E3689"/>
    <w:p w:rsidR="003A47EC" w:rsidRDefault="003A47EC" w:rsidP="000E3689"/>
    <w:p w:rsidR="003A47EC" w:rsidRDefault="003A47EC" w:rsidP="000E3689"/>
    <w:p w:rsidR="002157FE" w:rsidRDefault="002157FE" w:rsidP="00A66565">
      <w:pPr>
        <w:ind w:left="4956"/>
        <w:jc w:val="right"/>
        <w:rPr>
          <w:sz w:val="28"/>
          <w:szCs w:val="28"/>
        </w:rPr>
      </w:pPr>
    </w:p>
    <w:p w:rsidR="002157FE" w:rsidRDefault="002157FE" w:rsidP="00A66565">
      <w:pPr>
        <w:ind w:left="4956"/>
        <w:jc w:val="right"/>
        <w:rPr>
          <w:sz w:val="28"/>
          <w:szCs w:val="28"/>
        </w:rPr>
      </w:pPr>
    </w:p>
    <w:p w:rsidR="002157FE" w:rsidRDefault="002157FE" w:rsidP="00A66565">
      <w:pPr>
        <w:ind w:left="4956"/>
        <w:jc w:val="right"/>
        <w:rPr>
          <w:sz w:val="28"/>
          <w:szCs w:val="28"/>
        </w:rPr>
      </w:pPr>
    </w:p>
    <w:p w:rsidR="002157FE" w:rsidRDefault="002157FE" w:rsidP="00A66565">
      <w:pPr>
        <w:ind w:left="4956"/>
        <w:jc w:val="right"/>
        <w:rPr>
          <w:sz w:val="28"/>
          <w:szCs w:val="28"/>
        </w:rPr>
      </w:pPr>
    </w:p>
    <w:p w:rsidR="002157FE" w:rsidRDefault="002157FE" w:rsidP="00A66565">
      <w:pPr>
        <w:ind w:left="4956"/>
        <w:jc w:val="right"/>
        <w:rPr>
          <w:sz w:val="28"/>
          <w:szCs w:val="28"/>
        </w:rPr>
      </w:pPr>
    </w:p>
    <w:p w:rsidR="002157FE" w:rsidRDefault="002157FE" w:rsidP="00A66565">
      <w:pPr>
        <w:ind w:left="4956"/>
        <w:jc w:val="right"/>
        <w:rPr>
          <w:sz w:val="28"/>
          <w:szCs w:val="28"/>
        </w:rPr>
      </w:pPr>
    </w:p>
    <w:p w:rsidR="002157FE" w:rsidRDefault="002157FE" w:rsidP="00A66565">
      <w:pPr>
        <w:ind w:left="4956"/>
        <w:jc w:val="right"/>
        <w:rPr>
          <w:sz w:val="28"/>
          <w:szCs w:val="28"/>
        </w:rPr>
      </w:pPr>
    </w:p>
    <w:p w:rsidR="002157FE" w:rsidRDefault="002157FE" w:rsidP="00A66565">
      <w:pPr>
        <w:ind w:left="4956"/>
        <w:jc w:val="right"/>
        <w:rPr>
          <w:sz w:val="28"/>
          <w:szCs w:val="28"/>
        </w:rPr>
      </w:pPr>
    </w:p>
    <w:p w:rsidR="002157FE" w:rsidRDefault="002157FE" w:rsidP="00A66565">
      <w:pPr>
        <w:ind w:left="4956"/>
        <w:jc w:val="right"/>
        <w:rPr>
          <w:sz w:val="28"/>
          <w:szCs w:val="28"/>
        </w:rPr>
      </w:pPr>
    </w:p>
    <w:p w:rsidR="002157FE" w:rsidRDefault="002157FE" w:rsidP="00A66565">
      <w:pPr>
        <w:ind w:left="4956"/>
        <w:jc w:val="right"/>
        <w:rPr>
          <w:sz w:val="28"/>
          <w:szCs w:val="28"/>
        </w:rPr>
      </w:pPr>
    </w:p>
    <w:p w:rsidR="00A66565" w:rsidRDefault="00A66565" w:rsidP="00A66565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 3 к </w:t>
      </w:r>
      <w:r w:rsidR="0063222C">
        <w:rPr>
          <w:sz w:val="28"/>
          <w:szCs w:val="28"/>
        </w:rPr>
        <w:t xml:space="preserve">Административному регламенту </w:t>
      </w:r>
      <w:r w:rsidR="0063222C" w:rsidRPr="00422E60">
        <w:rPr>
          <w:sz w:val="28"/>
          <w:szCs w:val="28"/>
        </w:rPr>
        <w:t>предоставления муниципальной услуги</w:t>
      </w:r>
      <w:r w:rsidR="0063222C">
        <w:rPr>
          <w:sz w:val="28"/>
          <w:szCs w:val="28"/>
        </w:rPr>
        <w:t xml:space="preserve"> </w:t>
      </w:r>
      <w:r w:rsidR="0063222C" w:rsidRPr="00422E60">
        <w:rPr>
          <w:bCs/>
          <w:sz w:val="28"/>
          <w:szCs w:val="28"/>
        </w:rPr>
        <w:t xml:space="preserve">«Выдача справки </w:t>
      </w:r>
      <w:r w:rsidR="0063222C" w:rsidRPr="00422E60">
        <w:rPr>
          <w:sz w:val="28"/>
          <w:szCs w:val="28"/>
        </w:rPr>
        <w:t>о наличии в жилом помещении печного отопления и (или) о наличии на территории домовладения бани</w:t>
      </w:r>
      <w:r w:rsidR="0063222C" w:rsidRPr="00422E60">
        <w:rPr>
          <w:bCs/>
          <w:sz w:val="28"/>
          <w:szCs w:val="28"/>
        </w:rPr>
        <w:t>»</w:t>
      </w:r>
    </w:p>
    <w:p w:rsidR="00A66565" w:rsidRDefault="00A66565" w:rsidP="00A6656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B4D3A" w:rsidRDefault="003B4D3A" w:rsidP="00A6656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07CAD" w:rsidRDefault="00A66565">
      <w:pPr>
        <w:jc w:val="center"/>
        <w:rPr>
          <w:rFonts w:eastAsiaTheme="minorHAnsi"/>
          <w:sz w:val="28"/>
          <w:szCs w:val="28"/>
          <w:lang w:eastAsia="en-US"/>
        </w:rPr>
      </w:pPr>
      <w:r w:rsidRPr="00486A07">
        <w:rPr>
          <w:rFonts w:eastAsiaTheme="minorHAnsi"/>
          <w:sz w:val="28"/>
          <w:szCs w:val="28"/>
          <w:lang w:eastAsia="en-US"/>
        </w:rPr>
        <w:t>ФОРМА</w:t>
      </w:r>
    </w:p>
    <w:p w:rsidR="00607CAD" w:rsidRDefault="003B4D3A">
      <w:pPr>
        <w:jc w:val="center"/>
        <w:rPr>
          <w:sz w:val="28"/>
          <w:szCs w:val="28"/>
        </w:rPr>
      </w:pPr>
      <w:r w:rsidRPr="008C0016">
        <w:rPr>
          <w:sz w:val="28"/>
          <w:szCs w:val="28"/>
        </w:rPr>
        <w:t>отказа в выдаче справки о наличии в жилом помещении печного отопления и (или) о наличии на территории домовладения бани</w:t>
      </w:r>
      <w:r w:rsidR="00B732F5">
        <w:rPr>
          <w:sz w:val="28"/>
          <w:szCs w:val="28"/>
        </w:rPr>
        <w:t xml:space="preserve"> </w:t>
      </w:r>
    </w:p>
    <w:p w:rsidR="003B4D3A" w:rsidRDefault="003B4D3A" w:rsidP="003B4D3A">
      <w:pPr>
        <w:spacing w:line="360" w:lineRule="auto"/>
        <w:jc w:val="center"/>
      </w:pPr>
    </w:p>
    <w:p w:rsidR="003A47EC" w:rsidRDefault="003A47EC" w:rsidP="000E3689"/>
    <w:p w:rsidR="003B4D3A" w:rsidRDefault="003B4D3A" w:rsidP="003B4D3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Бланк управления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строительства и                                                   </w:t>
      </w: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ФИО заявителя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, </w:t>
      </w:r>
    </w:p>
    <w:p w:rsidR="003B4D3A" w:rsidRPr="00967B15" w:rsidRDefault="003B4D3A" w:rsidP="003B4D3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жилищно- коммунального хозяйства</w:t>
      </w: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           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адрес </w:t>
      </w:r>
    </w:p>
    <w:p w:rsidR="003B4D3A" w:rsidRDefault="003B4D3A" w:rsidP="003B4D3A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а</w:t>
      </w: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дминистрации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городского округа Кохма </w:t>
      </w: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</w:t>
      </w:r>
    </w:p>
    <w:p w:rsidR="003B4D3A" w:rsidRDefault="003B4D3A" w:rsidP="003B4D3A">
      <w:pPr>
        <w:rPr>
          <w:rFonts w:eastAsiaTheme="minorHAnsi"/>
          <w:lang w:eastAsia="en-US"/>
        </w:rPr>
      </w:pPr>
    </w:p>
    <w:p w:rsidR="003A47EC" w:rsidRDefault="003A47EC" w:rsidP="000E3689"/>
    <w:p w:rsidR="003A47EC" w:rsidRDefault="003A47EC" w:rsidP="000E3689"/>
    <w:p w:rsidR="003A47EC" w:rsidRDefault="003A47EC" w:rsidP="000E3689"/>
    <w:p w:rsidR="00A66565" w:rsidRDefault="00B05773" w:rsidP="00B05773">
      <w:pPr>
        <w:pStyle w:val="a0"/>
        <w:spacing w:after="0" w:line="100" w:lineRule="atLeast"/>
        <w:ind w:firstLine="709"/>
        <w:jc w:val="both"/>
        <w:rPr>
          <w:sz w:val="28"/>
          <w:szCs w:val="28"/>
        </w:rPr>
      </w:pPr>
      <w:r>
        <w:rPr>
          <w:color w:val="000000"/>
        </w:rPr>
        <w:t>Управление строительства и жилищно- коммунального хозяйства администрации городского округа Кохма</w:t>
      </w:r>
      <w:r w:rsidR="00A66565">
        <w:rPr>
          <w:color w:val="000000"/>
        </w:rPr>
        <w:t xml:space="preserve">, </w:t>
      </w:r>
      <w:r w:rsidR="00A66565">
        <w:rPr>
          <w:color w:val="000000"/>
          <w:highlight w:val="white"/>
        </w:rPr>
        <w:t>рассмотрев Ваше обращение</w:t>
      </w:r>
      <w:r w:rsidR="0087002F">
        <w:rPr>
          <w:color w:val="000000"/>
          <w:highlight w:val="white"/>
        </w:rPr>
        <w:t xml:space="preserve"> о предоставлении муниципальной услуги «</w:t>
      </w:r>
      <w:r w:rsidR="0087002F" w:rsidRPr="0087002F">
        <w:rPr>
          <w:bCs/>
        </w:rPr>
        <w:t xml:space="preserve">Выдача справки </w:t>
      </w:r>
      <w:r w:rsidR="0087002F" w:rsidRPr="0087002F">
        <w:t>о наличии в жилом помещении печного отопления и (или) о наличии на территории домовладения бани</w:t>
      </w:r>
      <w:r w:rsidR="0087002F">
        <w:t>»</w:t>
      </w:r>
      <w:r w:rsidR="00A66565" w:rsidRPr="0087002F">
        <w:rPr>
          <w:color w:val="000000"/>
          <w:highlight w:val="white"/>
        </w:rPr>
        <w:t xml:space="preserve"> сообщает следующее</w:t>
      </w:r>
      <w:r w:rsidR="00A66565">
        <w:rPr>
          <w:color w:val="000000"/>
          <w:highlight w:val="white"/>
        </w:rPr>
        <w:t>.</w:t>
      </w:r>
    </w:p>
    <w:p w:rsidR="00A66565" w:rsidRDefault="00A66565" w:rsidP="00976850">
      <w:pPr>
        <w:ind w:firstLine="709"/>
        <w:jc w:val="both"/>
        <w:rPr>
          <w:rFonts w:eastAsia="Courier New"/>
          <w:color w:val="000000"/>
          <w:sz w:val="28"/>
          <w:szCs w:val="28"/>
          <w:lang w:eastAsia="hi-IN"/>
        </w:rPr>
      </w:pPr>
      <w:r>
        <w:rPr>
          <w:color w:val="000000"/>
        </w:rPr>
        <w:t>В соответствии с п. 2.1</w:t>
      </w:r>
      <w:r w:rsidR="00976850">
        <w:rPr>
          <w:color w:val="000000"/>
        </w:rPr>
        <w:t>7</w:t>
      </w:r>
      <w:r>
        <w:rPr>
          <w:color w:val="000000"/>
        </w:rPr>
        <w:t xml:space="preserve">. Административного </w:t>
      </w:r>
      <w:r w:rsidRPr="00976850">
        <w:rPr>
          <w:color w:val="000000"/>
        </w:rPr>
        <w:t xml:space="preserve">регламента </w:t>
      </w:r>
      <w:r w:rsidR="00976850" w:rsidRPr="00976850">
        <w:t xml:space="preserve">предоставления муниципальной услуги </w:t>
      </w:r>
      <w:r w:rsidR="00976850" w:rsidRPr="00976850">
        <w:rPr>
          <w:bCs/>
        </w:rPr>
        <w:t xml:space="preserve">«Выдача справки </w:t>
      </w:r>
      <w:r w:rsidR="00976850" w:rsidRPr="00976850">
        <w:t>о наличии в жилом помещении печного отопления и (или) о наличии на территории домовладения бани</w:t>
      </w:r>
      <w:r w:rsidR="00976850" w:rsidRPr="00976850">
        <w:rPr>
          <w:bCs/>
        </w:rPr>
        <w:t>»</w:t>
      </w:r>
      <w:r w:rsidR="00976850">
        <w:rPr>
          <w:bCs/>
        </w:rPr>
        <w:t xml:space="preserve"> </w:t>
      </w:r>
      <w:r w:rsidRPr="00976850">
        <w:rPr>
          <w:color w:val="000000"/>
        </w:rPr>
        <w:t>уведомляе</w:t>
      </w:r>
      <w:r w:rsidR="00976850">
        <w:rPr>
          <w:color w:val="000000"/>
        </w:rPr>
        <w:t>м</w:t>
      </w:r>
      <w:r>
        <w:rPr>
          <w:color w:val="000000"/>
        </w:rPr>
        <w:t xml:space="preserve"> Вас об отказе в предоставлении </w:t>
      </w:r>
      <w:r w:rsidR="00976850">
        <w:rPr>
          <w:color w:val="000000"/>
        </w:rPr>
        <w:t>м</w:t>
      </w:r>
      <w:r>
        <w:rPr>
          <w:color w:val="000000"/>
        </w:rPr>
        <w:t>униципальной услуги по следующему основанию:</w:t>
      </w:r>
    </w:p>
    <w:p w:rsidR="00A66565" w:rsidRDefault="00A66565" w:rsidP="00A66565">
      <w:pPr>
        <w:jc w:val="both"/>
        <w:rPr>
          <w:rFonts w:eastAsia="Courier New"/>
          <w:color w:val="000000"/>
          <w:sz w:val="28"/>
          <w:szCs w:val="28"/>
          <w:lang w:eastAsia="hi-IN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6565" w:rsidRDefault="00A66565" w:rsidP="00A66565">
      <w:pPr>
        <w:jc w:val="both"/>
        <w:rPr>
          <w:rFonts w:eastAsia="Courier New"/>
          <w:color w:val="000000"/>
          <w:lang w:eastAsia="hi-IN"/>
        </w:rPr>
      </w:pPr>
    </w:p>
    <w:p w:rsidR="00A66565" w:rsidRDefault="00A66565" w:rsidP="00A66565">
      <w:pPr>
        <w:jc w:val="both"/>
        <w:rPr>
          <w:rFonts w:eastAsia="Courier New"/>
          <w:color w:val="000000"/>
          <w:lang w:eastAsia="hi-IN"/>
        </w:rPr>
      </w:pPr>
    </w:p>
    <w:p w:rsidR="0087002F" w:rsidRPr="00967B15" w:rsidRDefault="0087002F" w:rsidP="008754A3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967B1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Начальник управления                                   ФИО</w:t>
      </w:r>
    </w:p>
    <w:p w:rsidR="003A47EC" w:rsidRDefault="003A47EC" w:rsidP="000E3689"/>
    <w:p w:rsidR="003A47EC" w:rsidRDefault="003A47EC" w:rsidP="000E3689"/>
    <w:p w:rsidR="003A47EC" w:rsidRDefault="003A47EC" w:rsidP="000E3689"/>
    <w:p w:rsidR="003A47EC" w:rsidRDefault="003A47EC" w:rsidP="000E3689"/>
    <w:p w:rsidR="003A47EC" w:rsidRDefault="003A47EC" w:rsidP="000E3689"/>
    <w:sectPr w:rsidR="003A47EC" w:rsidSect="000E3689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69" w:rsidRDefault="00A17269" w:rsidP="003A47EC">
      <w:r>
        <w:separator/>
      </w:r>
    </w:p>
  </w:endnote>
  <w:endnote w:type="continuationSeparator" w:id="0">
    <w:p w:rsidR="00A17269" w:rsidRDefault="00A17269" w:rsidP="003A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248751"/>
      <w:docPartObj>
        <w:docPartGallery w:val="Page Numbers (Bottom of Page)"/>
        <w:docPartUnique/>
      </w:docPartObj>
    </w:sdtPr>
    <w:sdtEndPr/>
    <w:sdtContent>
      <w:p w:rsidR="00AD7889" w:rsidRDefault="00D94160">
        <w:pPr>
          <w:pStyle w:val="af9"/>
          <w:jc w:val="right"/>
        </w:pPr>
        <w:r>
          <w:fldChar w:fldCharType="begin"/>
        </w:r>
        <w:r w:rsidR="002C2443">
          <w:instrText>PAGE   \* MERGEFORMAT</w:instrText>
        </w:r>
        <w:r>
          <w:fldChar w:fldCharType="separate"/>
        </w:r>
        <w:r w:rsidR="00C318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7889" w:rsidRDefault="00AD788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69" w:rsidRDefault="00A17269" w:rsidP="003A47EC">
      <w:r>
        <w:separator/>
      </w:r>
    </w:p>
  </w:footnote>
  <w:footnote w:type="continuationSeparator" w:id="0">
    <w:p w:rsidR="00A17269" w:rsidRDefault="00A17269" w:rsidP="003A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913"/>
    <w:multiLevelType w:val="multilevel"/>
    <w:tmpl w:val="1C288A14"/>
    <w:lvl w:ilvl="0">
      <w:start w:val="3"/>
      <w:numFmt w:val="decimal"/>
      <w:lvlText w:val="%1"/>
      <w:lvlJc w:val="left"/>
      <w:pPr>
        <w:ind w:left="195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1">
    <w:nsid w:val="07B00DBA"/>
    <w:multiLevelType w:val="hybridMultilevel"/>
    <w:tmpl w:val="D374B354"/>
    <w:lvl w:ilvl="0" w:tplc="E8D839C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D773044"/>
    <w:multiLevelType w:val="multilevel"/>
    <w:tmpl w:val="E38CEE7A"/>
    <w:lvl w:ilvl="0">
      <w:start w:val="1"/>
      <w:numFmt w:val="decimal"/>
      <w:lvlText w:val="%1"/>
      <w:lvlJc w:val="left"/>
      <w:pPr>
        <w:ind w:left="1579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5" w:hanging="668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3">
    <w:nsid w:val="0F835357"/>
    <w:multiLevelType w:val="hybridMultilevel"/>
    <w:tmpl w:val="F89C1C50"/>
    <w:lvl w:ilvl="0" w:tplc="8D6CEC58">
      <w:start w:val="1"/>
      <w:numFmt w:val="decimal"/>
      <w:lvlText w:val="%1)"/>
      <w:lvlJc w:val="left"/>
      <w:pPr>
        <w:ind w:left="1192" w:hanging="303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6DFE3CB6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84E6DDA0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CC50D5B2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9094ED0E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D89A1278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D52A6082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BA026F12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67C42874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4">
    <w:nsid w:val="12173965"/>
    <w:multiLevelType w:val="hybridMultilevel"/>
    <w:tmpl w:val="2CB6C4F4"/>
    <w:lvl w:ilvl="0" w:tplc="467C7720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AB80DDBE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53FC77E8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670A4F14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1030668C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A1526368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07FA61F6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7DB2866C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56F44390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5">
    <w:nsid w:val="16D36384"/>
    <w:multiLevelType w:val="hybridMultilevel"/>
    <w:tmpl w:val="1EB424C6"/>
    <w:lvl w:ilvl="0" w:tplc="2DBAAD0C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123E2068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84540C68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6C6E3632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7742AE84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8B5CB490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9030ED86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BF387E30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7D8497EA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6">
    <w:nsid w:val="175A7A0E"/>
    <w:multiLevelType w:val="hybridMultilevel"/>
    <w:tmpl w:val="924041BC"/>
    <w:lvl w:ilvl="0" w:tplc="1C44D2E0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5DB8B91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AD0C1CD8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F2321C34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70B2CFC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49084ECE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A8007A1C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EADEF1B4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45E49810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7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2C22AA"/>
    <w:multiLevelType w:val="multilevel"/>
    <w:tmpl w:val="455AE6FE"/>
    <w:lvl w:ilvl="0">
      <w:start w:val="6"/>
      <w:numFmt w:val="decimal"/>
      <w:lvlText w:val="%1"/>
      <w:lvlJc w:val="left"/>
      <w:pPr>
        <w:ind w:left="1371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9">
    <w:nsid w:val="1B850473"/>
    <w:multiLevelType w:val="multilevel"/>
    <w:tmpl w:val="33300B02"/>
    <w:lvl w:ilvl="0">
      <w:start w:val="2"/>
      <w:numFmt w:val="decimal"/>
      <w:lvlText w:val="%1"/>
      <w:lvlJc w:val="left"/>
      <w:pPr>
        <w:ind w:left="1424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7" w:hanging="502"/>
        <w:jc w:val="left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10">
    <w:nsid w:val="210F6A65"/>
    <w:multiLevelType w:val="hybridMultilevel"/>
    <w:tmpl w:val="37D8B29A"/>
    <w:lvl w:ilvl="0" w:tplc="5A6E897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2171371A"/>
    <w:multiLevelType w:val="hybridMultilevel"/>
    <w:tmpl w:val="121639A6"/>
    <w:lvl w:ilvl="0" w:tplc="01AC7E1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3">
    <w:nsid w:val="2904293C"/>
    <w:multiLevelType w:val="hybridMultilevel"/>
    <w:tmpl w:val="23F4D3F8"/>
    <w:lvl w:ilvl="0" w:tplc="66A6437E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C18CC262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D3CDD4E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7E2CE56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4CACCDA2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389C0A06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CC4C2AC4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0AA2283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1532864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4">
    <w:nsid w:val="30BE1EAA"/>
    <w:multiLevelType w:val="multilevel"/>
    <w:tmpl w:val="A1E8F336"/>
    <w:lvl w:ilvl="0">
      <w:start w:val="42"/>
      <w:numFmt w:val="decimal"/>
      <w:lvlText w:val="%1"/>
      <w:lvlJc w:val="left"/>
      <w:pPr>
        <w:ind w:left="176" w:hanging="7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15">
    <w:nsid w:val="330F121A"/>
    <w:multiLevelType w:val="hybridMultilevel"/>
    <w:tmpl w:val="9D80D9EC"/>
    <w:lvl w:ilvl="0" w:tplc="3AFC299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>
    <w:nsid w:val="37CC3A4F"/>
    <w:multiLevelType w:val="hybridMultilevel"/>
    <w:tmpl w:val="349E1DB4"/>
    <w:lvl w:ilvl="0" w:tplc="C5F8385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B323D6A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7CE4DBDC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3AD45044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9F0E6106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76EE05B0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8C4A7A92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97B0EABE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08F61E84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7">
    <w:nsid w:val="3D081148"/>
    <w:multiLevelType w:val="multilevel"/>
    <w:tmpl w:val="3FF630D4"/>
    <w:lvl w:ilvl="0">
      <w:start w:val="4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2160"/>
      </w:pPr>
      <w:rPr>
        <w:rFonts w:hint="default"/>
      </w:rPr>
    </w:lvl>
  </w:abstractNum>
  <w:abstractNum w:abstractNumId="18">
    <w:nsid w:val="41F055E3"/>
    <w:multiLevelType w:val="multilevel"/>
    <w:tmpl w:val="1C288A14"/>
    <w:lvl w:ilvl="0">
      <w:start w:val="3"/>
      <w:numFmt w:val="decimal"/>
      <w:lvlText w:val="%1"/>
      <w:lvlJc w:val="left"/>
      <w:pPr>
        <w:ind w:left="195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0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19">
    <w:nsid w:val="42DE0E53"/>
    <w:multiLevelType w:val="hybridMultilevel"/>
    <w:tmpl w:val="8488C64C"/>
    <w:lvl w:ilvl="0" w:tplc="EE9434B2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1494B686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E5081E62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EACE78A2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5FF6CE64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81287902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AFF6E80E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25F69B20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B39CFDD0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20">
    <w:nsid w:val="44A53EF1"/>
    <w:multiLevelType w:val="hybridMultilevel"/>
    <w:tmpl w:val="272AD2E8"/>
    <w:lvl w:ilvl="0" w:tplc="84425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B90258"/>
    <w:multiLevelType w:val="multilevel"/>
    <w:tmpl w:val="C6A673F8"/>
    <w:lvl w:ilvl="0">
      <w:start w:val="11"/>
      <w:numFmt w:val="decimal"/>
      <w:lvlText w:val="%1"/>
      <w:lvlJc w:val="left"/>
      <w:pPr>
        <w:ind w:left="166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2">
    <w:nsid w:val="49447C9B"/>
    <w:multiLevelType w:val="hybridMultilevel"/>
    <w:tmpl w:val="2DDA49B4"/>
    <w:lvl w:ilvl="0" w:tplc="DD4EB4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567497"/>
    <w:multiLevelType w:val="hybridMultilevel"/>
    <w:tmpl w:val="5B2ADCFC"/>
    <w:lvl w:ilvl="0" w:tplc="23F82A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>
    <w:nsid w:val="50547BB0"/>
    <w:multiLevelType w:val="multilevel"/>
    <w:tmpl w:val="B37AF8E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33"/>
      <w:numFmt w:val="decimal"/>
      <w:lvlText w:val="%1.%2."/>
      <w:lvlJc w:val="left"/>
      <w:pPr>
        <w:ind w:left="1599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47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371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459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583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7074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795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9192" w:hanging="2160"/>
      </w:pPr>
      <w:rPr>
        <w:rFonts w:hint="default"/>
        <w:w w:val="105"/>
      </w:rPr>
    </w:lvl>
  </w:abstractNum>
  <w:abstractNum w:abstractNumId="25">
    <w:nsid w:val="52665D81"/>
    <w:multiLevelType w:val="hybridMultilevel"/>
    <w:tmpl w:val="CCC061E8"/>
    <w:lvl w:ilvl="0" w:tplc="629A483C">
      <w:start w:val="1"/>
      <w:numFmt w:val="decimal"/>
      <w:lvlText w:val="%1)"/>
      <w:lvlJc w:val="left"/>
      <w:pPr>
        <w:ind w:left="156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8DFCA1AA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7A4C5374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1C567758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031A5232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AD2E7456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A9DE2D40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51F6C43A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5B0E8408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26">
    <w:nsid w:val="56AE157F"/>
    <w:multiLevelType w:val="hybridMultilevel"/>
    <w:tmpl w:val="D556C8F8"/>
    <w:lvl w:ilvl="0" w:tplc="769A850C">
      <w:start w:val="4"/>
      <w:numFmt w:val="upperRoman"/>
      <w:lvlText w:val="%1."/>
      <w:lvlJc w:val="left"/>
      <w:pPr>
        <w:ind w:left="767" w:hanging="408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96F6E58E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FB266404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7E9EE254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50B6E922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6706E73A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1994907E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D0246CF6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7F6027BA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27">
    <w:nsid w:val="5A3603CB"/>
    <w:multiLevelType w:val="hybridMultilevel"/>
    <w:tmpl w:val="49E06DEA"/>
    <w:lvl w:ilvl="0" w:tplc="18F84DCE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29C84060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0BC01C54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3B105F8A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BD12F754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FFA63E52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4D52AA98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1CE034C4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A7587582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28">
    <w:nsid w:val="5B3555EF"/>
    <w:multiLevelType w:val="hybridMultilevel"/>
    <w:tmpl w:val="CD586470"/>
    <w:lvl w:ilvl="0" w:tplc="7A44F302">
      <w:start w:val="1"/>
      <w:numFmt w:val="decimal"/>
      <w:lvlText w:val="%1)"/>
      <w:lvlJc w:val="left"/>
      <w:pPr>
        <w:ind w:left="188" w:hanging="29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1490360A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8B5E20A4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905CB826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1E60A224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D21C0428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F0163FE6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E4A29F66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986AC9B2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29">
    <w:nsid w:val="6048762F"/>
    <w:multiLevelType w:val="hybridMultilevel"/>
    <w:tmpl w:val="92683D80"/>
    <w:lvl w:ilvl="0" w:tplc="A328CBAE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59547A22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0DCA3E2C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B152425C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3836FCF0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4A3A1CD8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E25C61DA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78E670A4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C88E6214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30">
    <w:nsid w:val="690C3631"/>
    <w:multiLevelType w:val="hybridMultilevel"/>
    <w:tmpl w:val="8AEAB5D4"/>
    <w:lvl w:ilvl="0" w:tplc="31BA04AC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772F3F8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35403986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1C1A512E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EAA07E00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40B86078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6FD48B14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2570965C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C3B699C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31">
    <w:nsid w:val="6A557A5B"/>
    <w:multiLevelType w:val="multilevel"/>
    <w:tmpl w:val="92A8DED8"/>
    <w:lvl w:ilvl="0">
      <w:start w:val="1"/>
      <w:numFmt w:val="decimal"/>
      <w:lvlText w:val="%1"/>
      <w:lvlJc w:val="left"/>
      <w:pPr>
        <w:ind w:left="18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32">
    <w:nsid w:val="6A785E43"/>
    <w:multiLevelType w:val="multilevel"/>
    <w:tmpl w:val="900CA52A"/>
    <w:lvl w:ilvl="0">
      <w:start w:val="5"/>
      <w:numFmt w:val="decimal"/>
      <w:lvlText w:val="%1"/>
      <w:lvlJc w:val="left"/>
      <w:pPr>
        <w:ind w:left="176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33">
    <w:nsid w:val="6D565845"/>
    <w:multiLevelType w:val="hybridMultilevel"/>
    <w:tmpl w:val="0FB28634"/>
    <w:lvl w:ilvl="0" w:tplc="1FFA3E92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D69E1C3E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E2A4298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F702CD08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645E04D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ED1CDC8C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8AE62048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F420155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E10AF3CA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34">
    <w:nsid w:val="711B5A00"/>
    <w:multiLevelType w:val="hybridMultilevel"/>
    <w:tmpl w:val="71041CB8"/>
    <w:lvl w:ilvl="0" w:tplc="B5728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18E2583"/>
    <w:multiLevelType w:val="multilevel"/>
    <w:tmpl w:val="E6643C6A"/>
    <w:lvl w:ilvl="0">
      <w:start w:val="4"/>
      <w:numFmt w:val="decimal"/>
      <w:lvlText w:val="%1"/>
      <w:lvlJc w:val="left"/>
      <w:pPr>
        <w:ind w:left="176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36">
    <w:nsid w:val="77554157"/>
    <w:multiLevelType w:val="multilevel"/>
    <w:tmpl w:val="C24C4ED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33"/>
      <w:numFmt w:val="decimal"/>
      <w:lvlText w:val="%1.%2."/>
      <w:lvlJc w:val="left"/>
      <w:pPr>
        <w:ind w:left="2319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3918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5877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7476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943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1394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2993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4952" w:hanging="2160"/>
      </w:pPr>
      <w:rPr>
        <w:rFonts w:hint="default"/>
        <w:w w:val="105"/>
      </w:rPr>
    </w:lvl>
  </w:abstractNum>
  <w:abstractNum w:abstractNumId="37">
    <w:nsid w:val="787E51F7"/>
    <w:multiLevelType w:val="hybridMultilevel"/>
    <w:tmpl w:val="C87A81C0"/>
    <w:lvl w:ilvl="0" w:tplc="97309968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9"/>
  </w:num>
  <w:num w:numId="5">
    <w:abstractNumId w:val="29"/>
  </w:num>
  <w:num w:numId="6">
    <w:abstractNumId w:val="4"/>
  </w:num>
  <w:num w:numId="7">
    <w:abstractNumId w:val="14"/>
  </w:num>
  <w:num w:numId="8">
    <w:abstractNumId w:val="28"/>
  </w:num>
  <w:num w:numId="9">
    <w:abstractNumId w:val="7"/>
  </w:num>
  <w:num w:numId="10">
    <w:abstractNumId w:val="17"/>
  </w:num>
  <w:num w:numId="11">
    <w:abstractNumId w:val="8"/>
  </w:num>
  <w:num w:numId="12">
    <w:abstractNumId w:val="31"/>
  </w:num>
  <w:num w:numId="13">
    <w:abstractNumId w:val="30"/>
  </w:num>
  <w:num w:numId="14">
    <w:abstractNumId w:val="25"/>
  </w:num>
  <w:num w:numId="15">
    <w:abstractNumId w:val="13"/>
  </w:num>
  <w:num w:numId="16">
    <w:abstractNumId w:val="18"/>
  </w:num>
  <w:num w:numId="17">
    <w:abstractNumId w:val="16"/>
  </w:num>
  <w:num w:numId="18">
    <w:abstractNumId w:val="5"/>
  </w:num>
  <w:num w:numId="19">
    <w:abstractNumId w:val="26"/>
  </w:num>
  <w:num w:numId="20">
    <w:abstractNumId w:val="24"/>
  </w:num>
  <w:num w:numId="21">
    <w:abstractNumId w:val="36"/>
  </w:num>
  <w:num w:numId="22">
    <w:abstractNumId w:val="0"/>
  </w:num>
  <w:num w:numId="23">
    <w:abstractNumId w:val="3"/>
  </w:num>
  <w:num w:numId="24">
    <w:abstractNumId w:val="32"/>
  </w:num>
  <w:num w:numId="25">
    <w:abstractNumId w:val="35"/>
  </w:num>
  <w:num w:numId="26">
    <w:abstractNumId w:val="21"/>
  </w:num>
  <w:num w:numId="27">
    <w:abstractNumId w:val="27"/>
  </w:num>
  <w:num w:numId="28">
    <w:abstractNumId w:val="33"/>
  </w:num>
  <w:num w:numId="29">
    <w:abstractNumId w:val="6"/>
  </w:num>
  <w:num w:numId="30">
    <w:abstractNumId w:val="2"/>
  </w:num>
  <w:num w:numId="31">
    <w:abstractNumId w:val="10"/>
  </w:num>
  <w:num w:numId="32">
    <w:abstractNumId w:val="37"/>
  </w:num>
  <w:num w:numId="33">
    <w:abstractNumId w:val="34"/>
  </w:num>
  <w:num w:numId="34">
    <w:abstractNumId w:val="22"/>
  </w:num>
  <w:num w:numId="35">
    <w:abstractNumId w:val="15"/>
  </w:num>
  <w:num w:numId="36">
    <w:abstractNumId w:val="23"/>
  </w:num>
  <w:num w:numId="37">
    <w:abstractNumId w:val="20"/>
  </w:num>
  <w:num w:numId="38">
    <w:abstractNumId w:val="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89"/>
    <w:rsid w:val="00010B57"/>
    <w:rsid w:val="00015E4B"/>
    <w:rsid w:val="00016EC5"/>
    <w:rsid w:val="00032591"/>
    <w:rsid w:val="0004006B"/>
    <w:rsid w:val="00060A92"/>
    <w:rsid w:val="000930F0"/>
    <w:rsid w:val="000B6B6F"/>
    <w:rsid w:val="000D3E5C"/>
    <w:rsid w:val="000E2469"/>
    <w:rsid w:val="000E3689"/>
    <w:rsid w:val="0012563A"/>
    <w:rsid w:val="001332A9"/>
    <w:rsid w:val="00173DD7"/>
    <w:rsid w:val="001A6A68"/>
    <w:rsid w:val="001B238B"/>
    <w:rsid w:val="001C63EB"/>
    <w:rsid w:val="001E24A9"/>
    <w:rsid w:val="001F141D"/>
    <w:rsid w:val="001F14D3"/>
    <w:rsid w:val="0020433F"/>
    <w:rsid w:val="002157FE"/>
    <w:rsid w:val="002574EE"/>
    <w:rsid w:val="002765AC"/>
    <w:rsid w:val="00291C54"/>
    <w:rsid w:val="002A79BA"/>
    <w:rsid w:val="002C2443"/>
    <w:rsid w:val="002F5358"/>
    <w:rsid w:val="00306DCD"/>
    <w:rsid w:val="003073E0"/>
    <w:rsid w:val="00311BC9"/>
    <w:rsid w:val="00311E3B"/>
    <w:rsid w:val="003417DB"/>
    <w:rsid w:val="003570D6"/>
    <w:rsid w:val="00372032"/>
    <w:rsid w:val="003A47EC"/>
    <w:rsid w:val="003B4D3A"/>
    <w:rsid w:val="003B4EFB"/>
    <w:rsid w:val="003C7DF9"/>
    <w:rsid w:val="003E7797"/>
    <w:rsid w:val="00422E60"/>
    <w:rsid w:val="00426FC4"/>
    <w:rsid w:val="00433F16"/>
    <w:rsid w:val="0044372D"/>
    <w:rsid w:val="00465E63"/>
    <w:rsid w:val="00486A07"/>
    <w:rsid w:val="004D0EBD"/>
    <w:rsid w:val="004D278C"/>
    <w:rsid w:val="004F2FE6"/>
    <w:rsid w:val="00514F2A"/>
    <w:rsid w:val="00531168"/>
    <w:rsid w:val="0054424A"/>
    <w:rsid w:val="0055390C"/>
    <w:rsid w:val="005652BA"/>
    <w:rsid w:val="00591A27"/>
    <w:rsid w:val="00594C40"/>
    <w:rsid w:val="005B28DE"/>
    <w:rsid w:val="005B3FFA"/>
    <w:rsid w:val="005C4E3F"/>
    <w:rsid w:val="005D6EA3"/>
    <w:rsid w:val="005D72F8"/>
    <w:rsid w:val="005D73B4"/>
    <w:rsid w:val="006044DC"/>
    <w:rsid w:val="00607CAD"/>
    <w:rsid w:val="00611406"/>
    <w:rsid w:val="00612097"/>
    <w:rsid w:val="0063222C"/>
    <w:rsid w:val="00633982"/>
    <w:rsid w:val="006549EB"/>
    <w:rsid w:val="00670F05"/>
    <w:rsid w:val="006731D7"/>
    <w:rsid w:val="00687CE5"/>
    <w:rsid w:val="00690199"/>
    <w:rsid w:val="00694E21"/>
    <w:rsid w:val="00696124"/>
    <w:rsid w:val="006C0B41"/>
    <w:rsid w:val="006D216E"/>
    <w:rsid w:val="006F27F3"/>
    <w:rsid w:val="007300A2"/>
    <w:rsid w:val="00731CAB"/>
    <w:rsid w:val="00734F1A"/>
    <w:rsid w:val="007429A0"/>
    <w:rsid w:val="00750E20"/>
    <w:rsid w:val="00754668"/>
    <w:rsid w:val="00792718"/>
    <w:rsid w:val="00797BFE"/>
    <w:rsid w:val="007A14F9"/>
    <w:rsid w:val="007C7A7F"/>
    <w:rsid w:val="007D277E"/>
    <w:rsid w:val="007D5C3D"/>
    <w:rsid w:val="007E1228"/>
    <w:rsid w:val="007E1C5C"/>
    <w:rsid w:val="00803458"/>
    <w:rsid w:val="00805641"/>
    <w:rsid w:val="00806DF1"/>
    <w:rsid w:val="00841E67"/>
    <w:rsid w:val="00847541"/>
    <w:rsid w:val="008622DE"/>
    <w:rsid w:val="0087002F"/>
    <w:rsid w:val="008754A3"/>
    <w:rsid w:val="00876CA0"/>
    <w:rsid w:val="00882D9D"/>
    <w:rsid w:val="00882F42"/>
    <w:rsid w:val="008C0016"/>
    <w:rsid w:val="008D5DD6"/>
    <w:rsid w:val="008D6A65"/>
    <w:rsid w:val="008E27AA"/>
    <w:rsid w:val="009036C2"/>
    <w:rsid w:val="00921995"/>
    <w:rsid w:val="00927FE9"/>
    <w:rsid w:val="009400FD"/>
    <w:rsid w:val="009513AF"/>
    <w:rsid w:val="00967B15"/>
    <w:rsid w:val="00976850"/>
    <w:rsid w:val="009805DF"/>
    <w:rsid w:val="00985904"/>
    <w:rsid w:val="00987A32"/>
    <w:rsid w:val="00A13CF1"/>
    <w:rsid w:val="00A17269"/>
    <w:rsid w:val="00A45F60"/>
    <w:rsid w:val="00A66565"/>
    <w:rsid w:val="00A67374"/>
    <w:rsid w:val="00AB158C"/>
    <w:rsid w:val="00AB37F0"/>
    <w:rsid w:val="00AC17ED"/>
    <w:rsid w:val="00AD7889"/>
    <w:rsid w:val="00AE4B93"/>
    <w:rsid w:val="00AF5D72"/>
    <w:rsid w:val="00AF6EE6"/>
    <w:rsid w:val="00B05773"/>
    <w:rsid w:val="00B339BA"/>
    <w:rsid w:val="00B515C1"/>
    <w:rsid w:val="00B71C3A"/>
    <w:rsid w:val="00B732F5"/>
    <w:rsid w:val="00BA14DB"/>
    <w:rsid w:val="00BB0543"/>
    <w:rsid w:val="00BC0133"/>
    <w:rsid w:val="00BC0982"/>
    <w:rsid w:val="00C2154A"/>
    <w:rsid w:val="00C31879"/>
    <w:rsid w:val="00C37A95"/>
    <w:rsid w:val="00C41A21"/>
    <w:rsid w:val="00C442E8"/>
    <w:rsid w:val="00C57DEF"/>
    <w:rsid w:val="00C6448C"/>
    <w:rsid w:val="00C75E92"/>
    <w:rsid w:val="00CB1A0E"/>
    <w:rsid w:val="00CB3E45"/>
    <w:rsid w:val="00CB4580"/>
    <w:rsid w:val="00CB7BE3"/>
    <w:rsid w:val="00CC6673"/>
    <w:rsid w:val="00CD0FF6"/>
    <w:rsid w:val="00CD4A6C"/>
    <w:rsid w:val="00D023D3"/>
    <w:rsid w:val="00D042CC"/>
    <w:rsid w:val="00D04469"/>
    <w:rsid w:val="00D12FC4"/>
    <w:rsid w:val="00D34F41"/>
    <w:rsid w:val="00D429D8"/>
    <w:rsid w:val="00D444B2"/>
    <w:rsid w:val="00D85B82"/>
    <w:rsid w:val="00D86469"/>
    <w:rsid w:val="00D94160"/>
    <w:rsid w:val="00DB0D58"/>
    <w:rsid w:val="00DB2AAF"/>
    <w:rsid w:val="00DC5F20"/>
    <w:rsid w:val="00DF2C94"/>
    <w:rsid w:val="00E115B6"/>
    <w:rsid w:val="00E33343"/>
    <w:rsid w:val="00E410B3"/>
    <w:rsid w:val="00E56E53"/>
    <w:rsid w:val="00E70188"/>
    <w:rsid w:val="00EB2D43"/>
    <w:rsid w:val="00F159F7"/>
    <w:rsid w:val="00F16102"/>
    <w:rsid w:val="00F2694F"/>
    <w:rsid w:val="00F52358"/>
    <w:rsid w:val="00F725EA"/>
    <w:rsid w:val="00F76865"/>
    <w:rsid w:val="00FA1651"/>
    <w:rsid w:val="00FB6731"/>
    <w:rsid w:val="00FC28BE"/>
    <w:rsid w:val="00FE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1"/>
    <w:qFormat/>
    <w:rsid w:val="000E368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0E368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E368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E368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0E368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0E368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0E368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rsid w:val="000E3689"/>
    <w:rPr>
      <w:rFonts w:cs="Times New Roman"/>
      <w:color w:val="0000FF"/>
      <w:u w:val="single"/>
    </w:rPr>
  </w:style>
  <w:style w:type="character" w:customStyle="1" w:styleId="10">
    <w:name w:val="Заголовок 1 Знак"/>
    <w:aliases w:val="Глава Знак"/>
    <w:basedOn w:val="a1"/>
    <w:link w:val="1"/>
    <w:uiPriority w:val="1"/>
    <w:rsid w:val="000E368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1"/>
    <w:rsid w:val="000E368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0E368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0E368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0E368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0E368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0E368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0E368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0E368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0E3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0E3689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0E36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0E368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0E36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E36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0E36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0E368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8">
    <w:name w:val="основной текст документа"/>
    <w:basedOn w:val="a"/>
    <w:link w:val="a9"/>
    <w:uiPriority w:val="99"/>
    <w:rsid w:val="000E3689"/>
    <w:pPr>
      <w:spacing w:before="120" w:after="120"/>
      <w:jc w:val="both"/>
    </w:pPr>
    <w:rPr>
      <w:szCs w:val="20"/>
      <w:lang w:eastAsia="ar-SA"/>
    </w:rPr>
  </w:style>
  <w:style w:type="character" w:customStyle="1" w:styleId="a9">
    <w:name w:val="основной текст документа Знак"/>
    <w:basedOn w:val="a1"/>
    <w:link w:val="a8"/>
    <w:uiPriority w:val="99"/>
    <w:locked/>
    <w:rsid w:val="000E36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a">
    <w:name w:val="Содержимое таблицы"/>
    <w:basedOn w:val="a"/>
    <w:uiPriority w:val="99"/>
    <w:rsid w:val="000E368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0E368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b">
    <w:name w:val="Normal (Web)"/>
    <w:basedOn w:val="a"/>
    <w:rsid w:val="000E3689"/>
    <w:pPr>
      <w:spacing w:before="100" w:beforeAutospacing="1" w:after="100" w:afterAutospacing="1"/>
    </w:pPr>
  </w:style>
  <w:style w:type="character" w:customStyle="1" w:styleId="ac">
    <w:name w:val="Текст выноски Знак"/>
    <w:basedOn w:val="a1"/>
    <w:link w:val="ad"/>
    <w:uiPriority w:val="99"/>
    <w:semiHidden/>
    <w:rsid w:val="000E368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0E3689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0E36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1"/>
    <w:link w:val="41"/>
    <w:uiPriority w:val="99"/>
    <w:locked/>
    <w:rsid w:val="000E368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e"/>
    <w:uiPriority w:val="99"/>
    <w:rsid w:val="000E368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0E368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E368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0E36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uiPriority w:val="99"/>
    <w:rsid w:val="000E368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E3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Обычный1"/>
    <w:basedOn w:val="a"/>
    <w:uiPriority w:val="99"/>
    <w:rsid w:val="000E368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0E368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1"/>
    <w:qFormat/>
    <w:rsid w:val="000E368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1"/>
    <w:rsid w:val="000E3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0E368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0E368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0E368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0E368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0E368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qFormat/>
    <w:rsid w:val="000E3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0E368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0E368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0E368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0E368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0E368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0E368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1"/>
    <w:qFormat/>
    <w:rsid w:val="000E3689"/>
    <w:pPr>
      <w:ind w:left="720"/>
      <w:contextualSpacing/>
    </w:pPr>
  </w:style>
  <w:style w:type="character" w:customStyle="1" w:styleId="WW8Num2z0">
    <w:name w:val="WW8Num2z0"/>
    <w:uiPriority w:val="99"/>
    <w:rsid w:val="000E3689"/>
  </w:style>
  <w:style w:type="character" w:customStyle="1" w:styleId="WW8Num3z0">
    <w:name w:val="WW8Num3z0"/>
    <w:uiPriority w:val="99"/>
    <w:rsid w:val="000E3689"/>
    <w:rPr>
      <w:rFonts w:ascii="Times New Roman" w:hAnsi="Times New Roman"/>
    </w:rPr>
  </w:style>
  <w:style w:type="character" w:customStyle="1" w:styleId="WW8Num5z0">
    <w:name w:val="WW8Num5z0"/>
    <w:uiPriority w:val="99"/>
    <w:rsid w:val="000E3689"/>
  </w:style>
  <w:style w:type="character" w:customStyle="1" w:styleId="Absatz-Standardschriftart">
    <w:name w:val="Absatz-Standardschriftart"/>
    <w:uiPriority w:val="99"/>
    <w:rsid w:val="000E3689"/>
  </w:style>
  <w:style w:type="character" w:customStyle="1" w:styleId="WW8Num4z0">
    <w:name w:val="WW8Num4z0"/>
    <w:uiPriority w:val="99"/>
    <w:rsid w:val="000E3689"/>
    <w:rPr>
      <w:rFonts w:ascii="Times New Roman" w:hAnsi="Times New Roman"/>
    </w:rPr>
  </w:style>
  <w:style w:type="character" w:customStyle="1" w:styleId="WW8Num6z0">
    <w:name w:val="WW8Num6z0"/>
    <w:uiPriority w:val="99"/>
    <w:rsid w:val="000E3689"/>
  </w:style>
  <w:style w:type="character" w:customStyle="1" w:styleId="WW-Absatz-Standardschriftart">
    <w:name w:val="WW-Absatz-Standardschriftart"/>
    <w:uiPriority w:val="99"/>
    <w:rsid w:val="000E3689"/>
  </w:style>
  <w:style w:type="character" w:customStyle="1" w:styleId="16">
    <w:name w:val="Основной шрифт абзаца1"/>
    <w:uiPriority w:val="99"/>
    <w:rsid w:val="000E3689"/>
  </w:style>
  <w:style w:type="character" w:customStyle="1" w:styleId="afc">
    <w:name w:val="Цветовое выделение"/>
    <w:uiPriority w:val="99"/>
    <w:rsid w:val="000E3689"/>
    <w:rPr>
      <w:b/>
      <w:color w:val="000080"/>
    </w:rPr>
  </w:style>
  <w:style w:type="character" w:customStyle="1" w:styleId="PlainTextChar">
    <w:name w:val="Plain Text Char"/>
    <w:basedOn w:val="16"/>
    <w:uiPriority w:val="99"/>
    <w:rsid w:val="000E3689"/>
    <w:rPr>
      <w:rFonts w:ascii="Courier New" w:hAnsi="Courier New" w:cs="Courier New"/>
    </w:rPr>
  </w:style>
  <w:style w:type="character" w:customStyle="1" w:styleId="BodyTextIndent2Char">
    <w:name w:val="Body Text Indent 2 Char"/>
    <w:basedOn w:val="16"/>
    <w:uiPriority w:val="99"/>
    <w:rsid w:val="000E368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0E3689"/>
  </w:style>
  <w:style w:type="character" w:customStyle="1" w:styleId="ListLabel2">
    <w:name w:val="ListLabel 2"/>
    <w:uiPriority w:val="99"/>
    <w:rsid w:val="000E3689"/>
  </w:style>
  <w:style w:type="character" w:customStyle="1" w:styleId="ListLabel3">
    <w:name w:val="ListLabel 3"/>
    <w:uiPriority w:val="99"/>
    <w:rsid w:val="000E3689"/>
    <w:rPr>
      <w:b/>
    </w:rPr>
  </w:style>
  <w:style w:type="character" w:customStyle="1" w:styleId="ListLabel4">
    <w:name w:val="ListLabel 4"/>
    <w:uiPriority w:val="99"/>
    <w:rsid w:val="000E3689"/>
  </w:style>
  <w:style w:type="character" w:customStyle="1" w:styleId="ListLabel5">
    <w:name w:val="ListLabel 5"/>
    <w:uiPriority w:val="99"/>
    <w:rsid w:val="000E3689"/>
    <w:rPr>
      <w:i/>
    </w:rPr>
  </w:style>
  <w:style w:type="character" w:customStyle="1" w:styleId="afd">
    <w:name w:val="Символ нумерации"/>
    <w:uiPriority w:val="99"/>
    <w:rsid w:val="000E3689"/>
  </w:style>
  <w:style w:type="paragraph" w:customStyle="1" w:styleId="17">
    <w:name w:val="Заголовок1"/>
    <w:basedOn w:val="a"/>
    <w:next w:val="a0"/>
    <w:uiPriority w:val="99"/>
    <w:rsid w:val="000E368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uiPriority w:val="99"/>
    <w:rsid w:val="000E368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0E368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8">
    <w:name w:val="Указатель1"/>
    <w:basedOn w:val="a"/>
    <w:uiPriority w:val="99"/>
    <w:rsid w:val="000E368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0E368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9">
    <w:name w:val="Текст выноски1"/>
    <w:basedOn w:val="a"/>
    <w:uiPriority w:val="99"/>
    <w:rsid w:val="000E368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a">
    <w:name w:val="Текст1"/>
    <w:basedOn w:val="a"/>
    <w:uiPriority w:val="99"/>
    <w:rsid w:val="000E368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0E368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0E368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0E368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b">
    <w:name w:val="Абзац списка1"/>
    <w:basedOn w:val="a"/>
    <w:uiPriority w:val="99"/>
    <w:rsid w:val="000E368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c">
    <w:name w:val="Обычный (веб)1"/>
    <w:basedOn w:val="a"/>
    <w:uiPriority w:val="99"/>
    <w:rsid w:val="000E368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a"/>
    <w:uiPriority w:val="99"/>
    <w:rsid w:val="000E368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uiPriority w:val="99"/>
    <w:rsid w:val="000E368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0E368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0E3689"/>
    <w:rPr>
      <w:rFonts w:cs="Times New Roman"/>
    </w:rPr>
  </w:style>
  <w:style w:type="paragraph" w:styleId="aff2">
    <w:name w:val="No Spacing"/>
    <w:rsid w:val="000E3689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0E3689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0E3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6"/>
    <w:rsid w:val="000E3689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6"/>
    <w:rsid w:val="000E3689"/>
    <w:rPr>
      <w:b/>
      <w:bCs/>
    </w:rPr>
  </w:style>
  <w:style w:type="character" w:customStyle="1" w:styleId="Heading9Char">
    <w:name w:val="Heading 9 Char"/>
    <w:basedOn w:val="16"/>
    <w:rsid w:val="000E3689"/>
    <w:rPr>
      <w:b/>
      <w:bCs/>
    </w:rPr>
  </w:style>
  <w:style w:type="character" w:customStyle="1" w:styleId="BodyTextIndentChar">
    <w:name w:val="Body Text Indent Char"/>
    <w:basedOn w:val="16"/>
    <w:rsid w:val="000E3689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6"/>
    <w:rsid w:val="000E3689"/>
    <w:rPr>
      <w:sz w:val="16"/>
      <w:szCs w:val="16"/>
      <w:lang w:eastAsia="ar-SA" w:bidi="ar-SA"/>
    </w:rPr>
  </w:style>
  <w:style w:type="character" w:customStyle="1" w:styleId="TitleChar">
    <w:name w:val="Title Char"/>
    <w:basedOn w:val="16"/>
    <w:rsid w:val="000E3689"/>
    <w:rPr>
      <w:b/>
      <w:bCs/>
      <w:sz w:val="24"/>
      <w:szCs w:val="24"/>
    </w:rPr>
  </w:style>
  <w:style w:type="character" w:customStyle="1" w:styleId="BalloonTextChar">
    <w:name w:val="Balloon Text Char"/>
    <w:basedOn w:val="16"/>
    <w:rsid w:val="000E3689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6"/>
    <w:rsid w:val="000E3689"/>
    <w:rPr>
      <w:sz w:val="24"/>
      <w:szCs w:val="24"/>
      <w:lang w:eastAsia="ar-SA" w:bidi="ar-SA"/>
    </w:rPr>
  </w:style>
  <w:style w:type="character" w:customStyle="1" w:styleId="HeaderChar">
    <w:name w:val="Header Char"/>
    <w:basedOn w:val="16"/>
    <w:rsid w:val="000E3689"/>
    <w:rPr>
      <w:sz w:val="24"/>
      <w:szCs w:val="24"/>
      <w:lang w:eastAsia="ar-SA" w:bidi="ar-SA"/>
    </w:rPr>
  </w:style>
  <w:style w:type="character" w:customStyle="1" w:styleId="FooterChar">
    <w:name w:val="Footer Char"/>
    <w:basedOn w:val="16"/>
    <w:rsid w:val="000E3689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0E36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0E3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0E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E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0E3689"/>
  </w:style>
  <w:style w:type="table" w:customStyle="1" w:styleId="42">
    <w:name w:val="Сетка таблицы4"/>
    <w:basedOn w:val="a2"/>
    <w:next w:val="aff3"/>
    <w:uiPriority w:val="39"/>
    <w:rsid w:val="000E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0E3689"/>
    <w:pPr>
      <w:spacing w:before="100" w:beforeAutospacing="1" w:after="100" w:afterAutospacing="1"/>
    </w:pPr>
  </w:style>
  <w:style w:type="paragraph" w:customStyle="1" w:styleId="xl66">
    <w:name w:val="xl66"/>
    <w:basedOn w:val="a"/>
    <w:rsid w:val="000E368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0E368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0E368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E368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0E36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36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36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36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0E36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0E3689"/>
    <w:pPr>
      <w:spacing w:after="160" w:line="240" w:lineRule="exact"/>
    </w:pPr>
    <w:rPr>
      <w:noProof/>
      <w:sz w:val="20"/>
      <w:szCs w:val="20"/>
    </w:rPr>
  </w:style>
  <w:style w:type="character" w:styleId="aff5">
    <w:name w:val="Placeholder Text"/>
    <w:basedOn w:val="a1"/>
    <w:uiPriority w:val="99"/>
    <w:semiHidden/>
    <w:rsid w:val="000E3689"/>
    <w:rPr>
      <w:color w:val="808080"/>
    </w:rPr>
  </w:style>
  <w:style w:type="paragraph" w:styleId="aff6">
    <w:name w:val="Block Text"/>
    <w:basedOn w:val="a"/>
    <w:rsid w:val="000E3689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0E36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6">
    <w:name w:val="Знак Знак Знак Знак2"/>
    <w:basedOn w:val="a"/>
    <w:rsid w:val="000E36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0E36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0E3689"/>
    <w:rPr>
      <w:rFonts w:cs="Times New Roman"/>
      <w:u w:val="none"/>
      <w:effect w:val="none"/>
    </w:rPr>
  </w:style>
  <w:style w:type="paragraph" w:customStyle="1" w:styleId="s1">
    <w:name w:val="s_1"/>
    <w:basedOn w:val="a"/>
    <w:rsid w:val="000E3689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7">
    <w:name w:val="Заголовок статьи"/>
    <w:basedOn w:val="a"/>
    <w:next w:val="a"/>
    <w:uiPriority w:val="99"/>
    <w:rsid w:val="000E368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8">
    <w:name w:val="Заголовок группы контролов"/>
    <w:basedOn w:val="a"/>
    <w:next w:val="a"/>
    <w:uiPriority w:val="99"/>
    <w:rsid w:val="000E368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9">
    <w:name w:val="Комментарий"/>
    <w:basedOn w:val="a"/>
    <w:next w:val="a"/>
    <w:uiPriority w:val="99"/>
    <w:rsid w:val="000E36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semiHidden/>
    <w:unhideWhenUsed/>
    <w:rsid w:val="000E368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E3689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27">
    <w:name w:val="Нет списка2"/>
    <w:next w:val="a3"/>
    <w:uiPriority w:val="99"/>
    <w:semiHidden/>
    <w:unhideWhenUsed/>
    <w:rsid w:val="000E3689"/>
  </w:style>
  <w:style w:type="table" w:customStyle="1" w:styleId="TableNormal">
    <w:name w:val="Table Normal"/>
    <w:uiPriority w:val="2"/>
    <w:semiHidden/>
    <w:unhideWhenUsed/>
    <w:qFormat/>
    <w:rsid w:val="000E3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3689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numbering" w:customStyle="1" w:styleId="34">
    <w:name w:val="Нет списка3"/>
    <w:next w:val="a3"/>
    <w:uiPriority w:val="99"/>
    <w:semiHidden/>
    <w:unhideWhenUsed/>
    <w:rsid w:val="000E3689"/>
  </w:style>
  <w:style w:type="table" w:customStyle="1" w:styleId="5">
    <w:name w:val="Сетка таблицы5"/>
    <w:basedOn w:val="a2"/>
    <w:next w:val="aff3"/>
    <w:uiPriority w:val="59"/>
    <w:rsid w:val="000E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015E4B"/>
    <w:rPr>
      <w:color w:val="000080"/>
      <w:u w:val="single"/>
    </w:rPr>
  </w:style>
  <w:style w:type="paragraph" w:styleId="affa">
    <w:name w:val="footnote text"/>
    <w:basedOn w:val="a"/>
    <w:link w:val="affb"/>
    <w:uiPriority w:val="99"/>
    <w:semiHidden/>
    <w:unhideWhenUsed/>
    <w:rsid w:val="005D73B4"/>
    <w:rPr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sid w:val="005D73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basedOn w:val="a1"/>
    <w:uiPriority w:val="99"/>
    <w:semiHidden/>
    <w:unhideWhenUsed/>
    <w:rsid w:val="005D73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1"/>
    <w:qFormat/>
    <w:rsid w:val="000E368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0E368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E368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E368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0E368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0E368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0E368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rsid w:val="000E3689"/>
    <w:rPr>
      <w:rFonts w:cs="Times New Roman"/>
      <w:color w:val="0000FF"/>
      <w:u w:val="single"/>
    </w:rPr>
  </w:style>
  <w:style w:type="character" w:customStyle="1" w:styleId="10">
    <w:name w:val="Заголовок 1 Знак"/>
    <w:aliases w:val="Глава Знак"/>
    <w:basedOn w:val="a1"/>
    <w:link w:val="1"/>
    <w:uiPriority w:val="1"/>
    <w:rsid w:val="000E368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1"/>
    <w:rsid w:val="000E368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0E368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0E368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0E368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0E368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0E368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0E368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0E368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0E3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0E3689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0E36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0E368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0E368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E36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0E36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uiPriority w:val="99"/>
    <w:rsid w:val="000E368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8">
    <w:name w:val="основной текст документа"/>
    <w:basedOn w:val="a"/>
    <w:link w:val="a9"/>
    <w:uiPriority w:val="99"/>
    <w:rsid w:val="000E3689"/>
    <w:pPr>
      <w:spacing w:before="120" w:after="120"/>
      <w:jc w:val="both"/>
    </w:pPr>
    <w:rPr>
      <w:szCs w:val="20"/>
      <w:lang w:eastAsia="ar-SA"/>
    </w:rPr>
  </w:style>
  <w:style w:type="character" w:customStyle="1" w:styleId="a9">
    <w:name w:val="основной текст документа Знак"/>
    <w:basedOn w:val="a1"/>
    <w:link w:val="a8"/>
    <w:uiPriority w:val="99"/>
    <w:locked/>
    <w:rsid w:val="000E368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a">
    <w:name w:val="Содержимое таблицы"/>
    <w:basedOn w:val="a"/>
    <w:uiPriority w:val="99"/>
    <w:rsid w:val="000E368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0E368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b">
    <w:name w:val="Normal (Web)"/>
    <w:basedOn w:val="a"/>
    <w:rsid w:val="000E3689"/>
    <w:pPr>
      <w:spacing w:before="100" w:beforeAutospacing="1" w:after="100" w:afterAutospacing="1"/>
    </w:pPr>
  </w:style>
  <w:style w:type="character" w:customStyle="1" w:styleId="ac">
    <w:name w:val="Текст выноски Знак"/>
    <w:basedOn w:val="a1"/>
    <w:link w:val="ad"/>
    <w:uiPriority w:val="99"/>
    <w:semiHidden/>
    <w:rsid w:val="000E368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0E3689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0E36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1"/>
    <w:link w:val="41"/>
    <w:uiPriority w:val="99"/>
    <w:locked/>
    <w:rsid w:val="000E368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e"/>
    <w:uiPriority w:val="99"/>
    <w:rsid w:val="000E368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0E368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E368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0E36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uiPriority w:val="99"/>
    <w:rsid w:val="000E368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E3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Обычный1"/>
    <w:basedOn w:val="a"/>
    <w:uiPriority w:val="99"/>
    <w:rsid w:val="000E368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0E368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1"/>
    <w:qFormat/>
    <w:rsid w:val="000E368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1"/>
    <w:rsid w:val="000E3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0E368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0E368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0E368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0E368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0E368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qFormat/>
    <w:rsid w:val="000E3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0E368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0E368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0E368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0E368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0E368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0E368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1"/>
    <w:qFormat/>
    <w:rsid w:val="000E3689"/>
    <w:pPr>
      <w:ind w:left="720"/>
      <w:contextualSpacing/>
    </w:pPr>
  </w:style>
  <w:style w:type="character" w:customStyle="1" w:styleId="WW8Num2z0">
    <w:name w:val="WW8Num2z0"/>
    <w:uiPriority w:val="99"/>
    <w:rsid w:val="000E3689"/>
  </w:style>
  <w:style w:type="character" w:customStyle="1" w:styleId="WW8Num3z0">
    <w:name w:val="WW8Num3z0"/>
    <w:uiPriority w:val="99"/>
    <w:rsid w:val="000E3689"/>
    <w:rPr>
      <w:rFonts w:ascii="Times New Roman" w:hAnsi="Times New Roman"/>
    </w:rPr>
  </w:style>
  <w:style w:type="character" w:customStyle="1" w:styleId="WW8Num5z0">
    <w:name w:val="WW8Num5z0"/>
    <w:uiPriority w:val="99"/>
    <w:rsid w:val="000E3689"/>
  </w:style>
  <w:style w:type="character" w:customStyle="1" w:styleId="Absatz-Standardschriftart">
    <w:name w:val="Absatz-Standardschriftart"/>
    <w:uiPriority w:val="99"/>
    <w:rsid w:val="000E3689"/>
  </w:style>
  <w:style w:type="character" w:customStyle="1" w:styleId="WW8Num4z0">
    <w:name w:val="WW8Num4z0"/>
    <w:uiPriority w:val="99"/>
    <w:rsid w:val="000E3689"/>
    <w:rPr>
      <w:rFonts w:ascii="Times New Roman" w:hAnsi="Times New Roman"/>
    </w:rPr>
  </w:style>
  <w:style w:type="character" w:customStyle="1" w:styleId="WW8Num6z0">
    <w:name w:val="WW8Num6z0"/>
    <w:uiPriority w:val="99"/>
    <w:rsid w:val="000E3689"/>
  </w:style>
  <w:style w:type="character" w:customStyle="1" w:styleId="WW-Absatz-Standardschriftart">
    <w:name w:val="WW-Absatz-Standardschriftart"/>
    <w:uiPriority w:val="99"/>
    <w:rsid w:val="000E3689"/>
  </w:style>
  <w:style w:type="character" w:customStyle="1" w:styleId="16">
    <w:name w:val="Основной шрифт абзаца1"/>
    <w:uiPriority w:val="99"/>
    <w:rsid w:val="000E3689"/>
  </w:style>
  <w:style w:type="character" w:customStyle="1" w:styleId="afc">
    <w:name w:val="Цветовое выделение"/>
    <w:uiPriority w:val="99"/>
    <w:rsid w:val="000E3689"/>
    <w:rPr>
      <w:b/>
      <w:color w:val="000080"/>
    </w:rPr>
  </w:style>
  <w:style w:type="character" w:customStyle="1" w:styleId="PlainTextChar">
    <w:name w:val="Plain Text Char"/>
    <w:basedOn w:val="16"/>
    <w:uiPriority w:val="99"/>
    <w:rsid w:val="000E3689"/>
    <w:rPr>
      <w:rFonts w:ascii="Courier New" w:hAnsi="Courier New" w:cs="Courier New"/>
    </w:rPr>
  </w:style>
  <w:style w:type="character" w:customStyle="1" w:styleId="BodyTextIndent2Char">
    <w:name w:val="Body Text Indent 2 Char"/>
    <w:basedOn w:val="16"/>
    <w:uiPriority w:val="99"/>
    <w:rsid w:val="000E368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0E3689"/>
  </w:style>
  <w:style w:type="character" w:customStyle="1" w:styleId="ListLabel2">
    <w:name w:val="ListLabel 2"/>
    <w:uiPriority w:val="99"/>
    <w:rsid w:val="000E3689"/>
  </w:style>
  <w:style w:type="character" w:customStyle="1" w:styleId="ListLabel3">
    <w:name w:val="ListLabel 3"/>
    <w:uiPriority w:val="99"/>
    <w:rsid w:val="000E3689"/>
    <w:rPr>
      <w:b/>
    </w:rPr>
  </w:style>
  <w:style w:type="character" w:customStyle="1" w:styleId="ListLabel4">
    <w:name w:val="ListLabel 4"/>
    <w:uiPriority w:val="99"/>
    <w:rsid w:val="000E3689"/>
  </w:style>
  <w:style w:type="character" w:customStyle="1" w:styleId="ListLabel5">
    <w:name w:val="ListLabel 5"/>
    <w:uiPriority w:val="99"/>
    <w:rsid w:val="000E3689"/>
    <w:rPr>
      <w:i/>
    </w:rPr>
  </w:style>
  <w:style w:type="character" w:customStyle="1" w:styleId="afd">
    <w:name w:val="Символ нумерации"/>
    <w:uiPriority w:val="99"/>
    <w:rsid w:val="000E3689"/>
  </w:style>
  <w:style w:type="paragraph" w:customStyle="1" w:styleId="17">
    <w:name w:val="Заголовок1"/>
    <w:basedOn w:val="a"/>
    <w:next w:val="a0"/>
    <w:uiPriority w:val="99"/>
    <w:rsid w:val="000E368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uiPriority w:val="99"/>
    <w:rsid w:val="000E368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0E368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8">
    <w:name w:val="Указатель1"/>
    <w:basedOn w:val="a"/>
    <w:uiPriority w:val="99"/>
    <w:rsid w:val="000E368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0E368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9">
    <w:name w:val="Текст выноски1"/>
    <w:basedOn w:val="a"/>
    <w:uiPriority w:val="99"/>
    <w:rsid w:val="000E368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a">
    <w:name w:val="Текст1"/>
    <w:basedOn w:val="a"/>
    <w:uiPriority w:val="99"/>
    <w:rsid w:val="000E368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0E368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0E368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0E368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b">
    <w:name w:val="Абзац списка1"/>
    <w:basedOn w:val="a"/>
    <w:uiPriority w:val="99"/>
    <w:rsid w:val="000E368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c">
    <w:name w:val="Обычный (веб)1"/>
    <w:basedOn w:val="a"/>
    <w:uiPriority w:val="99"/>
    <w:rsid w:val="000E368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a"/>
    <w:uiPriority w:val="99"/>
    <w:rsid w:val="000E368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uiPriority w:val="99"/>
    <w:rsid w:val="000E368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99"/>
    <w:qFormat/>
    <w:rsid w:val="000E368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0E3689"/>
    <w:rPr>
      <w:rFonts w:cs="Times New Roman"/>
    </w:rPr>
  </w:style>
  <w:style w:type="paragraph" w:styleId="aff2">
    <w:name w:val="No Spacing"/>
    <w:rsid w:val="000E3689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0E3689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0E3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6"/>
    <w:rsid w:val="000E3689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6"/>
    <w:rsid w:val="000E3689"/>
    <w:rPr>
      <w:b/>
      <w:bCs/>
    </w:rPr>
  </w:style>
  <w:style w:type="character" w:customStyle="1" w:styleId="Heading9Char">
    <w:name w:val="Heading 9 Char"/>
    <w:basedOn w:val="16"/>
    <w:rsid w:val="000E3689"/>
    <w:rPr>
      <w:b/>
      <w:bCs/>
    </w:rPr>
  </w:style>
  <w:style w:type="character" w:customStyle="1" w:styleId="BodyTextIndentChar">
    <w:name w:val="Body Text Indent Char"/>
    <w:basedOn w:val="16"/>
    <w:rsid w:val="000E3689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6"/>
    <w:rsid w:val="000E3689"/>
    <w:rPr>
      <w:sz w:val="16"/>
      <w:szCs w:val="16"/>
      <w:lang w:eastAsia="ar-SA" w:bidi="ar-SA"/>
    </w:rPr>
  </w:style>
  <w:style w:type="character" w:customStyle="1" w:styleId="TitleChar">
    <w:name w:val="Title Char"/>
    <w:basedOn w:val="16"/>
    <w:rsid w:val="000E3689"/>
    <w:rPr>
      <w:b/>
      <w:bCs/>
      <w:sz w:val="24"/>
      <w:szCs w:val="24"/>
    </w:rPr>
  </w:style>
  <w:style w:type="character" w:customStyle="1" w:styleId="BalloonTextChar">
    <w:name w:val="Balloon Text Char"/>
    <w:basedOn w:val="16"/>
    <w:rsid w:val="000E3689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6"/>
    <w:rsid w:val="000E3689"/>
    <w:rPr>
      <w:sz w:val="24"/>
      <w:szCs w:val="24"/>
      <w:lang w:eastAsia="ar-SA" w:bidi="ar-SA"/>
    </w:rPr>
  </w:style>
  <w:style w:type="character" w:customStyle="1" w:styleId="HeaderChar">
    <w:name w:val="Header Char"/>
    <w:basedOn w:val="16"/>
    <w:rsid w:val="000E3689"/>
    <w:rPr>
      <w:sz w:val="24"/>
      <w:szCs w:val="24"/>
      <w:lang w:eastAsia="ar-SA" w:bidi="ar-SA"/>
    </w:rPr>
  </w:style>
  <w:style w:type="character" w:customStyle="1" w:styleId="FooterChar">
    <w:name w:val="Footer Char"/>
    <w:basedOn w:val="16"/>
    <w:rsid w:val="000E3689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0E368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0E36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0E3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0E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E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0E3689"/>
  </w:style>
  <w:style w:type="table" w:customStyle="1" w:styleId="42">
    <w:name w:val="Сетка таблицы4"/>
    <w:basedOn w:val="a2"/>
    <w:next w:val="aff3"/>
    <w:uiPriority w:val="39"/>
    <w:rsid w:val="000E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0E3689"/>
    <w:pPr>
      <w:spacing w:before="100" w:beforeAutospacing="1" w:after="100" w:afterAutospacing="1"/>
    </w:pPr>
  </w:style>
  <w:style w:type="paragraph" w:customStyle="1" w:styleId="xl66">
    <w:name w:val="xl66"/>
    <w:basedOn w:val="a"/>
    <w:rsid w:val="000E368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0E368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0E368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E368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0E36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0E36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36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36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36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0E36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0E3689"/>
    <w:pPr>
      <w:spacing w:after="160" w:line="240" w:lineRule="exact"/>
    </w:pPr>
    <w:rPr>
      <w:noProof/>
      <w:sz w:val="20"/>
      <w:szCs w:val="20"/>
    </w:rPr>
  </w:style>
  <w:style w:type="character" w:styleId="aff5">
    <w:name w:val="Placeholder Text"/>
    <w:basedOn w:val="a1"/>
    <w:uiPriority w:val="99"/>
    <w:semiHidden/>
    <w:rsid w:val="000E3689"/>
    <w:rPr>
      <w:color w:val="808080"/>
    </w:rPr>
  </w:style>
  <w:style w:type="paragraph" w:styleId="aff6">
    <w:name w:val="Block Text"/>
    <w:basedOn w:val="a"/>
    <w:rsid w:val="000E3689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paragraph" w:customStyle="1" w:styleId="ConsNormal">
    <w:name w:val="ConsNormal"/>
    <w:rsid w:val="000E36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6">
    <w:name w:val="Знак Знак Знак Знак2"/>
    <w:basedOn w:val="a"/>
    <w:rsid w:val="000E36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0E36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0E3689"/>
    <w:rPr>
      <w:rFonts w:cs="Times New Roman"/>
      <w:u w:val="none"/>
      <w:effect w:val="none"/>
    </w:rPr>
  </w:style>
  <w:style w:type="paragraph" w:customStyle="1" w:styleId="s1">
    <w:name w:val="s_1"/>
    <w:basedOn w:val="a"/>
    <w:rsid w:val="000E3689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7">
    <w:name w:val="Заголовок статьи"/>
    <w:basedOn w:val="a"/>
    <w:next w:val="a"/>
    <w:uiPriority w:val="99"/>
    <w:rsid w:val="000E368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8">
    <w:name w:val="Заголовок группы контролов"/>
    <w:basedOn w:val="a"/>
    <w:next w:val="a"/>
    <w:uiPriority w:val="99"/>
    <w:rsid w:val="000E368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9">
    <w:name w:val="Комментарий"/>
    <w:basedOn w:val="a"/>
    <w:next w:val="a"/>
    <w:uiPriority w:val="99"/>
    <w:rsid w:val="000E36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semiHidden/>
    <w:unhideWhenUsed/>
    <w:rsid w:val="000E3689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E3689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27">
    <w:name w:val="Нет списка2"/>
    <w:next w:val="a3"/>
    <w:uiPriority w:val="99"/>
    <w:semiHidden/>
    <w:unhideWhenUsed/>
    <w:rsid w:val="000E3689"/>
  </w:style>
  <w:style w:type="table" w:customStyle="1" w:styleId="TableNormal">
    <w:name w:val="Table Normal"/>
    <w:uiPriority w:val="2"/>
    <w:semiHidden/>
    <w:unhideWhenUsed/>
    <w:qFormat/>
    <w:rsid w:val="000E3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3689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numbering" w:customStyle="1" w:styleId="34">
    <w:name w:val="Нет списка3"/>
    <w:next w:val="a3"/>
    <w:uiPriority w:val="99"/>
    <w:semiHidden/>
    <w:unhideWhenUsed/>
    <w:rsid w:val="000E3689"/>
  </w:style>
  <w:style w:type="table" w:customStyle="1" w:styleId="5">
    <w:name w:val="Сетка таблицы5"/>
    <w:basedOn w:val="a2"/>
    <w:next w:val="aff3"/>
    <w:uiPriority w:val="59"/>
    <w:rsid w:val="000E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015E4B"/>
    <w:rPr>
      <w:color w:val="000080"/>
      <w:u w:val="single"/>
    </w:rPr>
  </w:style>
  <w:style w:type="paragraph" w:styleId="affa">
    <w:name w:val="footnote text"/>
    <w:basedOn w:val="a"/>
    <w:link w:val="affb"/>
    <w:uiPriority w:val="99"/>
    <w:semiHidden/>
    <w:unhideWhenUsed/>
    <w:rsid w:val="005D73B4"/>
    <w:rPr>
      <w:sz w:val="20"/>
      <w:szCs w:val="20"/>
    </w:rPr>
  </w:style>
  <w:style w:type="character" w:customStyle="1" w:styleId="affb">
    <w:name w:val="Текст сноски Знак"/>
    <w:basedOn w:val="a1"/>
    <w:link w:val="affa"/>
    <w:uiPriority w:val="99"/>
    <w:semiHidden/>
    <w:rsid w:val="005D73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basedOn w:val="a1"/>
    <w:uiPriority w:val="99"/>
    <w:semiHidden/>
    <w:unhideWhenUsed/>
    <w:rsid w:val="005D73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1179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33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3313&amp;dst=2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3C4EC4-9CE7-4FC6-B5B1-71678700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5380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Зуева</dc:creator>
  <cp:lastModifiedBy>delo</cp:lastModifiedBy>
  <cp:revision>2</cp:revision>
  <dcterms:created xsi:type="dcterms:W3CDTF">2024-04-02T08:50:00Z</dcterms:created>
  <dcterms:modified xsi:type="dcterms:W3CDTF">2024-04-02T08:50:00Z</dcterms:modified>
</cp:coreProperties>
</file>