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5B" w:rsidRPr="003356F8" w:rsidRDefault="00F2325B" w:rsidP="00F2325B">
      <w:pPr>
        <w:jc w:val="center"/>
        <w:rPr>
          <w:rFonts w:eastAsia="Times New Roman"/>
          <w:b/>
          <w:sz w:val="28"/>
          <w:szCs w:val="28"/>
        </w:rPr>
      </w:pPr>
      <w:r w:rsidRPr="003356F8">
        <w:rPr>
          <w:rFonts w:eastAsia="Times New Roman"/>
          <w:b/>
          <w:sz w:val="28"/>
          <w:szCs w:val="28"/>
        </w:rPr>
        <w:t xml:space="preserve">МБУ ДО «ДШИ </w:t>
      </w:r>
      <w:proofErr w:type="spellStart"/>
      <w:r w:rsidRPr="003356F8">
        <w:rPr>
          <w:rFonts w:eastAsia="Times New Roman"/>
          <w:b/>
          <w:sz w:val="28"/>
          <w:szCs w:val="28"/>
        </w:rPr>
        <w:t>г.о</w:t>
      </w:r>
      <w:proofErr w:type="gramStart"/>
      <w:r w:rsidRPr="003356F8">
        <w:rPr>
          <w:rFonts w:eastAsia="Times New Roman"/>
          <w:b/>
          <w:sz w:val="28"/>
          <w:szCs w:val="28"/>
        </w:rPr>
        <w:t>.К</w:t>
      </w:r>
      <w:proofErr w:type="gramEnd"/>
      <w:r w:rsidRPr="003356F8">
        <w:rPr>
          <w:rFonts w:eastAsia="Times New Roman"/>
          <w:b/>
          <w:sz w:val="28"/>
          <w:szCs w:val="28"/>
        </w:rPr>
        <w:t>охма</w:t>
      </w:r>
      <w:proofErr w:type="spellEnd"/>
      <w:r w:rsidRPr="003356F8">
        <w:rPr>
          <w:rFonts w:eastAsia="Times New Roman"/>
          <w:b/>
          <w:sz w:val="28"/>
          <w:szCs w:val="28"/>
        </w:rPr>
        <w:t>»</w:t>
      </w:r>
    </w:p>
    <w:p w:rsidR="00F2325B" w:rsidRPr="003356F8" w:rsidRDefault="00F2325B" w:rsidP="00F2325B">
      <w:pPr>
        <w:jc w:val="center"/>
        <w:rPr>
          <w:rFonts w:eastAsia="Times New Roman"/>
          <w:b/>
          <w:sz w:val="16"/>
          <w:szCs w:val="16"/>
          <w:u w:val="single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УТВЕРЖДАЮ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Начальник управления информатизации и культуры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администрации городского округа Кохма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_____________________/ Еремина Т.В.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"</w:t>
      </w:r>
      <w:r w:rsidR="00451269" w:rsidRPr="00451269">
        <w:rPr>
          <w:rFonts w:ascii="Courier New" w:eastAsia="Times New Roman" w:hAnsi="Courier New" w:cs="Courier New"/>
          <w:sz w:val="20"/>
          <w:szCs w:val="20"/>
          <w:u w:val="single"/>
        </w:rPr>
        <w:t>09</w:t>
      </w:r>
      <w:r w:rsidR="00451269"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="00451269" w:rsidRPr="00451269">
        <w:rPr>
          <w:rFonts w:ascii="Courier New" w:eastAsia="Times New Roman" w:hAnsi="Courier New" w:cs="Courier New"/>
          <w:sz w:val="20"/>
          <w:szCs w:val="20"/>
          <w:u w:val="single"/>
        </w:rPr>
        <w:t>января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20</w:t>
      </w:r>
      <w:r w:rsidR="00451269" w:rsidRPr="00451269">
        <w:rPr>
          <w:rFonts w:ascii="Courier New" w:eastAsia="Times New Roman" w:hAnsi="Courier New" w:cs="Courier New"/>
          <w:sz w:val="20"/>
          <w:szCs w:val="20"/>
          <w:u w:val="single"/>
        </w:rPr>
        <w:t>25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МУНИЦИПАЛЬНОЕ ЗАДАНИЕ №1)         │               │</w:t>
      </w:r>
      <w:bookmarkStart w:id="0" w:name="_GoBack"/>
      <w:bookmarkEnd w:id="0"/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на </w:t>
      </w:r>
      <w:r w:rsidRPr="003356F8">
        <w:rPr>
          <w:rFonts w:ascii="Courier New" w:eastAsia="Times New Roman" w:hAnsi="Courier New" w:cs="Courier New"/>
          <w:b/>
          <w:sz w:val="20"/>
          <w:szCs w:val="20"/>
        </w:rPr>
        <w:t>2025 год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и плановый период </w:t>
      </w:r>
      <w:r w:rsidRPr="003356F8">
        <w:rPr>
          <w:rFonts w:ascii="Courier New" w:eastAsia="Times New Roman" w:hAnsi="Courier New" w:cs="Courier New"/>
          <w:b/>
          <w:sz w:val="20"/>
          <w:szCs w:val="20"/>
        </w:rPr>
        <w:t xml:space="preserve">2026 и 2027 годов   </w:t>
      </w:r>
      <w:r w:rsidRPr="003356F8">
        <w:rPr>
          <w:rFonts w:ascii="Courier New" w:eastAsia="Times New Roman" w:hAnsi="Courier New" w:cs="Courier New"/>
          <w:sz w:val="20"/>
          <w:szCs w:val="20"/>
        </w:rPr>
        <w:t>└───────────────┘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от «09» января 2025 г</w:t>
      </w:r>
      <w:r w:rsidRPr="003356F8">
        <w:rPr>
          <w:rFonts w:ascii="Courier New" w:eastAsia="Times New Roman" w:hAnsi="Courier New" w:cs="Courier New"/>
          <w:sz w:val="20"/>
          <w:szCs w:val="20"/>
        </w:rPr>
        <w:t>.                          Дата│       │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3356F8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Муниципальное бюджетное учреждение </w:t>
      </w:r>
      <w:proofErr w:type="gramStart"/>
      <w:r w:rsidRPr="003356F8">
        <w:rPr>
          <w:rFonts w:ascii="Courier New" w:eastAsia="Times New Roman" w:hAnsi="Courier New" w:cs="Courier New"/>
          <w:b/>
          <w:sz w:val="20"/>
          <w:szCs w:val="20"/>
          <w:u w:val="single"/>
        </w:rPr>
        <w:t>дополнительного</w:t>
      </w:r>
      <w:proofErr w:type="gramEnd"/>
      <w:r w:rsidRPr="003356F8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 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b/>
          <w:sz w:val="20"/>
          <w:szCs w:val="20"/>
          <w:u w:val="single"/>
        </w:rPr>
      </w:pPr>
      <w:r w:rsidRPr="003356F8">
        <w:rPr>
          <w:rFonts w:ascii="Courier New" w:eastAsia="Times New Roman" w:hAnsi="Courier New" w:cs="Courier New"/>
          <w:b/>
          <w:sz w:val="20"/>
          <w:szCs w:val="20"/>
          <w:u w:val="single"/>
        </w:rPr>
        <w:t>образования «Детская школа искусств городского округа Кохма»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│</w:t>
      </w:r>
      <w:r w:rsidRPr="003356F8">
        <w:rPr>
          <w:rFonts w:eastAsia="Times New Roman"/>
          <w:sz w:val="20"/>
          <w:szCs w:val="20"/>
        </w:rPr>
        <w:t>00100075</w:t>
      </w:r>
      <w:r w:rsidRPr="003356F8">
        <w:rPr>
          <w:rFonts w:ascii="Courier New" w:eastAsia="Times New Roman" w:hAnsi="Courier New" w:cs="Courier New"/>
          <w:sz w:val="20"/>
          <w:szCs w:val="20"/>
        </w:rPr>
        <w:t>│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9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│85.41.2│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b/>
          <w:sz w:val="20"/>
          <w:szCs w:val="20"/>
          <w:u w:val="single"/>
        </w:rPr>
        <w:t>Дополнительное образование детей и взрослых</w:t>
      </w:r>
      <w:r w:rsidRPr="003356F8">
        <w:rPr>
          <w:rFonts w:ascii="Courier New" w:eastAsia="Times New Roman" w:hAnsi="Courier New" w:cs="Courier New"/>
          <w:b/>
          <w:sz w:val="20"/>
          <w:szCs w:val="20"/>
        </w:rPr>
        <w:t xml:space="preserve">         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├───────┤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b/>
          <w:sz w:val="20"/>
          <w:szCs w:val="20"/>
          <w:u w:val="single"/>
        </w:rPr>
        <w:t>Муниципальное бюджетное учреждение</w:t>
      </w:r>
      <w:proofErr w:type="gramStart"/>
      <w:r w:rsidRPr="003356F8">
        <w:rPr>
          <w:rFonts w:ascii="Courier New" w:eastAsia="Times New Roman" w:hAnsi="Courier New" w:cs="Courier New"/>
          <w:b/>
          <w:sz w:val="20"/>
          <w:szCs w:val="20"/>
        </w:rPr>
        <w:t xml:space="preserve">             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1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</w:t>
      </w:r>
      <w:r w:rsidRPr="003356F8">
        <w:rPr>
          <w:rFonts w:ascii="Courier New" w:eastAsia="Times New Roman" w:hAnsi="Courier New" w:cs="Courier New"/>
          <w:b/>
          <w:sz w:val="20"/>
          <w:szCs w:val="20"/>
        </w:rPr>
        <w:t>1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┌───┐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b/>
          <w:sz w:val="20"/>
          <w:szCs w:val="20"/>
        </w:rPr>
        <w:t>Реализация дополнительных общеразвивающих программ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художественной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направленности                           │804200О.99.О.ББ52АЕ76000|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F2325B" w:rsidRPr="003356F8" w:rsidRDefault="00F2325B" w:rsidP="00F2325B">
      <w:pPr>
        <w:widowControl w:val="0"/>
        <w:autoSpaceDE w:val="0"/>
        <w:autoSpaceDN w:val="0"/>
        <w:contextualSpacing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lastRenderedPageBreak/>
        <w:t>Категории потребителей муниципальной услуги Физические лица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 Показатели, характеризующие объем и (или) качество муниципальной услуги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:rsidR="00F2325B" w:rsidRPr="003356F8" w:rsidRDefault="00F2325B" w:rsidP="00F2325B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2059"/>
        <w:gridCol w:w="992"/>
        <w:gridCol w:w="918"/>
        <w:gridCol w:w="1417"/>
        <w:gridCol w:w="1418"/>
        <w:gridCol w:w="1417"/>
        <w:gridCol w:w="1276"/>
        <w:gridCol w:w="1558"/>
      </w:tblGrid>
      <w:tr w:rsidR="00F2325B" w:rsidRPr="003356F8" w:rsidTr="00F2325B">
        <w:tc>
          <w:tcPr>
            <w:tcW w:w="709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№ </w:t>
            </w: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п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/п</w:t>
            </w:r>
          </w:p>
        </w:tc>
        <w:tc>
          <w:tcPr>
            <w:tcW w:w="155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3356F8">
              <w:rPr>
                <w:rFonts w:ascii="Courier New" w:eastAsia="Times New Roman" w:hAnsi="Courier New" w:cs="Courier New"/>
                <w:sz w:val="20"/>
                <w:szCs w:val="20"/>
              </w:rPr>
              <w:t>4)</w:t>
            </w:r>
          </w:p>
        </w:tc>
      </w:tr>
      <w:tr w:rsidR="00F2325B" w:rsidRPr="003356F8" w:rsidTr="00F2325B">
        <w:tc>
          <w:tcPr>
            <w:tcW w:w="70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059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10" w:type="dxa"/>
            <w:gridSpan w:val="2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2025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2026 год  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2027 год     (2-й год планового периода)</w:t>
            </w:r>
          </w:p>
        </w:tc>
        <w:tc>
          <w:tcPr>
            <w:tcW w:w="1276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в абсолютных величинах</w:t>
            </w:r>
          </w:p>
        </w:tc>
      </w:tr>
      <w:tr w:rsidR="00F2325B" w:rsidRPr="003356F8" w:rsidTr="00F2325B">
        <w:tc>
          <w:tcPr>
            <w:tcW w:w="70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spellStart"/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Наиме-нование</w:t>
            </w:r>
            <w:proofErr w:type="spellEnd"/>
            <w:proofErr w:type="gramEnd"/>
          </w:p>
        </w:tc>
        <w:tc>
          <w:tcPr>
            <w:tcW w:w="9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код по </w:t>
            </w:r>
            <w:hyperlink r:id="rId12" w:history="1">
              <w:r w:rsidRPr="003356F8">
                <w:rPr>
                  <w:rFonts w:ascii="Calibri" w:eastAsia="Times New Roman" w:hAnsi="Calibri" w:cs="Calibri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325B" w:rsidRPr="003356F8" w:rsidTr="00F2325B">
        <w:trPr>
          <w:trHeight w:val="446"/>
        </w:trPr>
        <w:tc>
          <w:tcPr>
            <w:tcW w:w="70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205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9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55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</w:tr>
      <w:tr w:rsidR="00F2325B" w:rsidRPr="003356F8" w:rsidTr="00F2325B">
        <w:tc>
          <w:tcPr>
            <w:tcW w:w="709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1.</w:t>
            </w:r>
          </w:p>
        </w:tc>
        <w:tc>
          <w:tcPr>
            <w:tcW w:w="1559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Дополнительные общеразвивающие программы </w:t>
            </w: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художествен-ной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560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Справочник форм (условий) оказания услуги – очная форма</w:t>
            </w:r>
          </w:p>
        </w:tc>
        <w:tc>
          <w:tcPr>
            <w:tcW w:w="205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Доля </w:t>
            </w: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обучающихся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, осваивающих дополнительные общеразвивающие программы художественной направленности 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 xml:space="preserve">5 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F2325B" w:rsidRPr="003356F8" w:rsidTr="00F2325B">
        <w:trPr>
          <w:trHeight w:val="1455"/>
        </w:trPr>
        <w:tc>
          <w:tcPr>
            <w:tcW w:w="70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Доля обучающихся по дополнительным общеразвивающим программам художественной </w:t>
            </w: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направленности, ставших лауреатами и дипломантами конкурсных мероприятий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39,5</w:t>
            </w:r>
          </w:p>
        </w:tc>
        <w:tc>
          <w:tcPr>
            <w:tcW w:w="14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 xml:space="preserve">40,5  </w:t>
            </w:r>
          </w:p>
        </w:tc>
        <w:tc>
          <w:tcPr>
            <w:tcW w:w="1276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F2325B" w:rsidRPr="003356F8" w:rsidTr="00F2325B">
        <w:tc>
          <w:tcPr>
            <w:tcW w:w="70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5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Доля родителей (законных представителей) обучающихся по дополнительным общеразвивающим программам художественной направленности,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96,5</w:t>
            </w:r>
          </w:p>
        </w:tc>
        <w:tc>
          <w:tcPr>
            <w:tcW w:w="14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97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97,5</w:t>
            </w:r>
          </w:p>
        </w:tc>
        <w:tc>
          <w:tcPr>
            <w:tcW w:w="1276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351"/>
        <w:gridCol w:w="917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F2325B" w:rsidRPr="003356F8" w:rsidTr="00F2325B">
        <w:tc>
          <w:tcPr>
            <w:tcW w:w="567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985" w:type="dxa"/>
            <w:gridSpan w:val="2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F2325B" w:rsidRPr="003356F8" w:rsidTr="00F2325B">
        <w:tc>
          <w:tcPr>
            <w:tcW w:w="567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</w:t>
            </w: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ание показателя</w:t>
            </w:r>
          </w:p>
        </w:tc>
        <w:tc>
          <w:tcPr>
            <w:tcW w:w="1276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наименова</w:t>
            </w: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ние показателя</w:t>
            </w:r>
          </w:p>
        </w:tc>
        <w:tc>
          <w:tcPr>
            <w:tcW w:w="1351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наименован</w:t>
            </w: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ие показателя</w:t>
            </w:r>
          </w:p>
        </w:tc>
        <w:tc>
          <w:tcPr>
            <w:tcW w:w="1909" w:type="dxa"/>
            <w:gridSpan w:val="2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единица </w:t>
            </w: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измерения 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2025 год </w:t>
            </w: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2026 год </w:t>
            </w: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2027 год </w:t>
            </w: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(2-й год планового периода)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2025 год </w:t>
            </w: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2026 год </w:t>
            </w: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 xml:space="preserve">2027 год </w:t>
            </w: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(2-й год планового периода)</w:t>
            </w:r>
          </w:p>
        </w:tc>
        <w:tc>
          <w:tcPr>
            <w:tcW w:w="993" w:type="dxa"/>
            <w:vMerge w:val="restart"/>
          </w:tcPr>
          <w:p w:rsidR="00F2325B" w:rsidRPr="003356F8" w:rsidRDefault="00F2325B" w:rsidP="00F2325B">
            <w:pPr>
              <w:jc w:val="center"/>
              <w:rPr>
                <w:rFonts w:asciiTheme="minorHAnsi" w:eastAsia="Times New Roman" w:hAnsiTheme="minorHAnsi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</w:rPr>
              <w:lastRenderedPageBreak/>
              <w:t xml:space="preserve">в </w:t>
            </w:r>
            <w:r w:rsidRPr="003356F8">
              <w:rPr>
                <w:rFonts w:asciiTheme="minorHAnsi" w:eastAsia="Times New Roman" w:hAnsiTheme="minorHAnsi"/>
                <w:sz w:val="22"/>
                <w:szCs w:val="22"/>
              </w:rPr>
              <w:lastRenderedPageBreak/>
              <w:t>процентах</w:t>
            </w:r>
          </w:p>
        </w:tc>
        <w:tc>
          <w:tcPr>
            <w:tcW w:w="992" w:type="dxa"/>
            <w:vMerge w:val="restart"/>
          </w:tcPr>
          <w:p w:rsidR="00F2325B" w:rsidRPr="003356F8" w:rsidRDefault="00F2325B" w:rsidP="00F2325B">
            <w:pPr>
              <w:jc w:val="center"/>
              <w:rPr>
                <w:rFonts w:asciiTheme="minorHAnsi" w:eastAsia="Times New Roman" w:hAnsiTheme="minorHAnsi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</w:rPr>
              <w:lastRenderedPageBreak/>
              <w:t xml:space="preserve">в </w:t>
            </w:r>
            <w:r w:rsidRPr="003356F8">
              <w:rPr>
                <w:rFonts w:asciiTheme="minorHAnsi" w:eastAsia="Times New Roman" w:hAnsiTheme="minorHAnsi"/>
                <w:sz w:val="22"/>
                <w:szCs w:val="22"/>
              </w:rPr>
              <w:lastRenderedPageBreak/>
              <w:t>абсолютных величинах</w:t>
            </w:r>
          </w:p>
        </w:tc>
      </w:tr>
      <w:tr w:rsidR="00F2325B" w:rsidRPr="003356F8" w:rsidTr="00F2325B">
        <w:tc>
          <w:tcPr>
            <w:tcW w:w="567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51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3" w:history="1">
              <w:r w:rsidRPr="003356F8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3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325B" w:rsidRPr="003356F8" w:rsidTr="00F2325B">
        <w:tc>
          <w:tcPr>
            <w:tcW w:w="56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276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351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9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12</w:t>
            </w: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13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14</w:t>
            </w:r>
          </w:p>
        </w:tc>
      </w:tr>
      <w:tr w:rsidR="00F2325B" w:rsidRPr="003356F8" w:rsidTr="00F2325B">
        <w:tc>
          <w:tcPr>
            <w:tcW w:w="567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Дополнительные общеразвивающие программы художественной направленности</w:t>
            </w:r>
          </w:p>
        </w:tc>
        <w:tc>
          <w:tcPr>
            <w:tcW w:w="1276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Справочник форм (условий) оказания услуги – 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очная форма</w:t>
            </w:r>
          </w:p>
        </w:tc>
        <w:tc>
          <w:tcPr>
            <w:tcW w:w="1351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Количество человеко-часов</w:t>
            </w:r>
          </w:p>
        </w:tc>
        <w:tc>
          <w:tcPr>
            <w:tcW w:w="9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человеко-час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539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5 133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5 133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5 133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F2325B" w:rsidRPr="003356F8" w:rsidTr="00F2325B">
        <w:tc>
          <w:tcPr>
            <w:tcW w:w="567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1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Число </w:t>
            </w: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обучающихся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 по дополнительным общеразвивающим программам художественной направленности</w:t>
            </w:r>
          </w:p>
        </w:tc>
        <w:tc>
          <w:tcPr>
            <w:tcW w:w="9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чело-век</w:t>
            </w:r>
            <w:proofErr w:type="gramEnd"/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742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356F8">
              <w:rPr>
                <w:rFonts w:asciiTheme="minorHAnsi" w:eastAsiaTheme="minorHAnsi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356F8">
              <w:rPr>
                <w:rFonts w:asciiTheme="minorHAnsi" w:eastAsiaTheme="minorHAnsi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356F8">
              <w:rPr>
                <w:rFonts w:asciiTheme="minorHAnsi" w:eastAsiaTheme="minorHAnsi" w:hAnsiTheme="minorHAnsi" w:cstheme="minorBidi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3356F8">
        <w:rPr>
          <w:rFonts w:ascii="Calibri" w:eastAsia="Times New Roman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F2325B" w:rsidRPr="003356F8" w:rsidTr="00F2325B">
        <w:tc>
          <w:tcPr>
            <w:tcW w:w="9601" w:type="dxa"/>
            <w:gridSpan w:val="5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Нормативный правовой акт</w:t>
            </w:r>
          </w:p>
        </w:tc>
      </w:tr>
      <w:tr w:rsidR="00F2325B" w:rsidRPr="003356F8" w:rsidTr="00F2325B">
        <w:tc>
          <w:tcPr>
            <w:tcW w:w="164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вид</w:t>
            </w:r>
          </w:p>
        </w:tc>
        <w:tc>
          <w:tcPr>
            <w:tcW w:w="260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принявший орган</w:t>
            </w:r>
          </w:p>
        </w:tc>
        <w:tc>
          <w:tcPr>
            <w:tcW w:w="147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дата</w:t>
            </w:r>
          </w:p>
        </w:tc>
        <w:tc>
          <w:tcPr>
            <w:tcW w:w="10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номер</w:t>
            </w:r>
          </w:p>
        </w:tc>
        <w:tc>
          <w:tcPr>
            <w:tcW w:w="277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наименование</w:t>
            </w:r>
          </w:p>
        </w:tc>
      </w:tr>
      <w:tr w:rsidR="00F2325B" w:rsidRPr="003356F8" w:rsidTr="00F2325B">
        <w:tc>
          <w:tcPr>
            <w:tcW w:w="164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260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277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</w:tr>
      <w:tr w:rsidR="00F2325B" w:rsidRPr="003356F8" w:rsidTr="00F2325B">
        <w:tc>
          <w:tcPr>
            <w:tcW w:w="164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260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7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0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77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Услуги предоставляются бесплатно</w:t>
            </w:r>
          </w:p>
        </w:tc>
      </w:tr>
    </w:tbl>
    <w:p w:rsidR="00F2325B" w:rsidRPr="003356F8" w:rsidRDefault="00F2325B" w:rsidP="00F2325B">
      <w:pPr>
        <w:rPr>
          <w:rFonts w:eastAsia="Times New Roman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Theme="minorHAnsi" w:eastAsia="Times New Roman" w:hAnsiTheme="minorHAnsi" w:cs="Calibri"/>
          <w:sz w:val="22"/>
          <w:szCs w:val="22"/>
        </w:rPr>
      </w:pPr>
      <w:r w:rsidRPr="003356F8">
        <w:rPr>
          <w:rFonts w:asciiTheme="minorHAnsi" w:eastAsia="Times New Roman" w:hAnsiTheme="minorHAnsi" w:cs="Calibri"/>
          <w:sz w:val="22"/>
          <w:szCs w:val="22"/>
        </w:rPr>
        <w:t>3. Порядок оказания муниципальной услуги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:rsidR="00F2325B" w:rsidRPr="003356F8" w:rsidRDefault="00F2325B" w:rsidP="00F2325B">
      <w:pPr>
        <w:widowControl w:val="0"/>
        <w:tabs>
          <w:tab w:val="left" w:pos="142"/>
        </w:tabs>
        <w:autoSpaceDE w:val="0"/>
        <w:autoSpaceDN w:val="0"/>
        <w:jc w:val="both"/>
        <w:rPr>
          <w:rFonts w:asciiTheme="minorHAnsi" w:eastAsia="Times New Roman" w:hAnsiTheme="minorHAnsi" w:cs="Courier New"/>
          <w:sz w:val="22"/>
          <w:szCs w:val="22"/>
        </w:rPr>
      </w:pPr>
      <w:r w:rsidRPr="003356F8">
        <w:rPr>
          <w:rFonts w:asciiTheme="minorHAnsi" w:eastAsia="Times New Roman" w:hAnsiTheme="minorHAnsi" w:cs="Courier New"/>
          <w:sz w:val="22"/>
          <w:szCs w:val="22"/>
        </w:rPr>
        <w:t>3.1. Нормативные правовые акты, регулирующие порядок оказания муниципальной услуги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Theme="minorHAnsi" w:eastAsia="Times New Roman" w:hAnsiTheme="minorHAnsi" w:cs="Courier New"/>
          <w:sz w:val="22"/>
          <w:szCs w:val="22"/>
        </w:rPr>
      </w:pPr>
      <w:r w:rsidRPr="003356F8">
        <w:rPr>
          <w:rFonts w:asciiTheme="minorHAnsi" w:eastAsia="Times New Roman" w:hAnsiTheme="minorHAnsi" w:cs="Courier New"/>
          <w:sz w:val="22"/>
          <w:szCs w:val="22"/>
        </w:rPr>
        <w:t>Решение Совета городского округа Кохма от 07.12.2011г. №104 «Об утверждении положения об оказании (выполнении) муниципальных услуг (работ) городского округа Кохма»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Theme="minorHAnsi" w:eastAsia="Times New Roman" w:hAnsiTheme="minorHAnsi" w:cs="Calibri"/>
          <w:sz w:val="22"/>
          <w:szCs w:val="22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3356F8">
        <w:rPr>
          <w:rFonts w:asciiTheme="minorHAnsi" w:eastAsia="Times New Roman" w:hAnsiTheme="minorHAnsi" w:cs="Calibri"/>
          <w:sz w:val="22"/>
          <w:szCs w:val="22"/>
        </w:rPr>
        <w:t>3.2. Порядок информирования потенциальных</w:t>
      </w:r>
      <w:r w:rsidRPr="003356F8">
        <w:rPr>
          <w:rFonts w:ascii="Calibri" w:eastAsia="Times New Roman" w:hAnsi="Calibri" w:cs="Calibri"/>
          <w:sz w:val="22"/>
          <w:szCs w:val="22"/>
        </w:rPr>
        <w:t xml:space="preserve"> потребителей муниципальной услуги</w:t>
      </w:r>
    </w:p>
    <w:p w:rsidR="00F2325B" w:rsidRPr="003356F8" w:rsidRDefault="00F2325B" w:rsidP="00F2325B">
      <w:pPr>
        <w:widowControl w:val="0"/>
        <w:autoSpaceDE w:val="0"/>
        <w:autoSpaceDN w:val="0"/>
        <w:rPr>
          <w:rFonts w:ascii="Calibri" w:eastAsia="Times New Roman" w:hAnsi="Calibri" w:cs="Calibri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628"/>
        <w:gridCol w:w="3515"/>
      </w:tblGrid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0"/>
                <w:szCs w:val="20"/>
              </w:rPr>
              <w:t>Способ информирования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0"/>
                <w:szCs w:val="20"/>
              </w:rPr>
              <w:t>Частота обновления информации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1. Путем размещения: 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на едином (</w:t>
            </w:r>
            <w:hyperlink r:id="rId14" w:history="1"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gosuslugi</w:t>
              </w:r>
              <w:proofErr w:type="spellEnd"/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и (или) региональном портале государственных и муниципальных услуг по адресу: </w:t>
            </w: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htpp</w:t>
            </w:r>
            <w:proofErr w:type="spell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://</w:t>
            </w: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pgu</w:t>
            </w:r>
            <w:proofErr w:type="spell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ivanovoobl</w:t>
            </w:r>
            <w:proofErr w:type="spell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ru</w:t>
            </w:r>
            <w:proofErr w:type="spell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- на официальном сайте городского округа Кохма в сети Интернет (</w:t>
            </w:r>
            <w:hyperlink w:history="1"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kohma</w:t>
              </w:r>
              <w:proofErr w:type="spellEnd"/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37.</w:t>
              </w:r>
              <w:proofErr w:type="spellStart"/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(раздел «Культура»);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информационном стенде, расположенном в здании учреждения;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 в АИС ЕИПСК (</w:t>
            </w:r>
            <w:hyperlink r:id="rId15" w:history="1"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all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/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culture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);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официальном сайте учреждения в ЕИС </w:t>
            </w: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«Музыка и культура».              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 Непосредственно в учреждении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Местонахождения учреждения культуры, график (режим) работы, объявления, расписание занятий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информации, но не реже 1 раза в полугодие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Школьная газета «Слово об искусстве»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творческой деятельности учреждения с фотографиями, о культурных событиях и памятных датах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Ежемесячно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СМИ (в том числе</w:t>
            </w:r>
            <w:proofErr w:type="gramEnd"/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газета «Кохомский вестник»)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мероприятиях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По плану мероприятий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Консультации с использованием средств телефонной связи, электронного информирования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Запрашиваемая информация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обращения</w:t>
            </w:r>
          </w:p>
        </w:tc>
      </w:tr>
    </w:tbl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заданий.</w:t>
      </w:r>
    </w:p>
    <w:p w:rsidR="00F2325B" w:rsidRPr="003356F8" w:rsidRDefault="00F2325B" w:rsidP="00F2325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2)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F2325B" w:rsidRPr="003356F8" w:rsidRDefault="00F2325B" w:rsidP="00F2325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F2325B" w:rsidRPr="003356F8" w:rsidRDefault="00F2325B" w:rsidP="00F2325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F2325B" w:rsidRPr="003356F8" w:rsidRDefault="00F2325B" w:rsidP="00F2325B">
      <w:pPr>
        <w:rPr>
          <w:rFonts w:eastAsia="Times New Roman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РАЗДЕЛ 2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муниципальной услуги                                 Код по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Реализация </w:t>
      </w:r>
      <w:proofErr w:type="gramStart"/>
      <w:r w:rsidRPr="003356F8">
        <w:rPr>
          <w:rFonts w:ascii="Courier New" w:eastAsia="Times New Roman" w:hAnsi="Courier New" w:cs="Courier New"/>
          <w:b/>
          <w:sz w:val="20"/>
          <w:szCs w:val="20"/>
          <w:u w:val="single"/>
        </w:rPr>
        <w:t>дополнительных</w:t>
      </w:r>
      <w:proofErr w:type="gramEnd"/>
      <w:r w:rsidRPr="003356F8">
        <w:rPr>
          <w:rFonts w:ascii="Courier New" w:eastAsia="Times New Roman" w:hAnsi="Courier New" w:cs="Courier New"/>
          <w:b/>
          <w:sz w:val="20"/>
          <w:szCs w:val="20"/>
          <w:u w:val="single"/>
        </w:rPr>
        <w:t xml:space="preserve"> предпрофессиональных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перечню или региональному перечню     | </w:t>
      </w: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802112О.99.0.ББ55АБ04000|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b/>
          <w:sz w:val="20"/>
          <w:szCs w:val="20"/>
          <w:u w:val="single"/>
        </w:rPr>
        <w:t>программ в области искусств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lastRenderedPageBreak/>
        <w:t>Категории потребителей муниципальной услуги - физические лица, имеющие необходимые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для освоения соответствующей образовательной программы творческие способности и физические данные</w:t>
      </w:r>
    </w:p>
    <w:p w:rsidR="00F2325B" w:rsidRPr="003356F8" w:rsidRDefault="00F2325B" w:rsidP="00F2325B">
      <w:pPr>
        <w:widowControl w:val="0"/>
        <w:numPr>
          <w:ilvl w:val="0"/>
          <w:numId w:val="7"/>
        </w:numPr>
        <w:autoSpaceDE w:val="0"/>
        <w:autoSpaceDN w:val="0"/>
        <w:spacing w:after="200" w:line="276" w:lineRule="auto"/>
        <w:contextualSpacing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Показатели, характеризующие объем и (или) качество услуги 2)</w:t>
      </w:r>
    </w:p>
    <w:p w:rsidR="00F2325B" w:rsidRPr="003356F8" w:rsidRDefault="00F2325B" w:rsidP="00F2325B">
      <w:pPr>
        <w:spacing w:after="200" w:line="276" w:lineRule="auto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1.1.</w:t>
      </w:r>
      <w:r w:rsidRPr="003356F8">
        <w:rPr>
          <w:rFonts w:ascii="Courier New" w:eastAsia="Times New Roman" w:hAnsi="Courier New" w:cs="Courier New"/>
          <w:sz w:val="20"/>
          <w:szCs w:val="20"/>
        </w:rPr>
        <w:tab/>
        <w:t>Показатели, характеризующие качество муниципальной услуги</w:t>
      </w: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917"/>
        <w:gridCol w:w="1201"/>
        <w:gridCol w:w="993"/>
        <w:gridCol w:w="1417"/>
        <w:gridCol w:w="1418"/>
        <w:gridCol w:w="1417"/>
        <w:gridCol w:w="1276"/>
        <w:gridCol w:w="1558"/>
      </w:tblGrid>
      <w:tr w:rsidR="00F2325B" w:rsidRPr="003356F8" w:rsidTr="00F2325B">
        <w:tc>
          <w:tcPr>
            <w:tcW w:w="709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4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155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выполнения услуги</w:t>
            </w:r>
          </w:p>
        </w:tc>
        <w:tc>
          <w:tcPr>
            <w:tcW w:w="4111" w:type="dxa"/>
            <w:gridSpan w:val="3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 качества услуги</w:t>
            </w:r>
          </w:p>
        </w:tc>
        <w:tc>
          <w:tcPr>
            <w:tcW w:w="4252" w:type="dxa"/>
            <w:gridSpan w:val="3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качества услуги</w:t>
            </w:r>
          </w:p>
        </w:tc>
        <w:tc>
          <w:tcPr>
            <w:tcW w:w="2834" w:type="dxa"/>
            <w:gridSpan w:val="2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Допустимые (возможные) отклонения от установленных показателей качества услуги 3)</w:t>
            </w:r>
          </w:p>
        </w:tc>
      </w:tr>
      <w:tr w:rsidR="00F2325B" w:rsidRPr="003356F8" w:rsidTr="00F2325B">
        <w:tc>
          <w:tcPr>
            <w:tcW w:w="70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17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2194" w:type="dxa"/>
            <w:gridSpan w:val="2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2025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2026 год 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(1-й год планового периода)</w:t>
            </w:r>
          </w:p>
        </w:tc>
        <w:tc>
          <w:tcPr>
            <w:tcW w:w="1417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2027 год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 (2-й год планового периода)</w:t>
            </w:r>
          </w:p>
        </w:tc>
        <w:tc>
          <w:tcPr>
            <w:tcW w:w="1276" w:type="dxa"/>
            <w:vMerge w:val="restart"/>
          </w:tcPr>
          <w:p w:rsidR="00F2325B" w:rsidRPr="003356F8" w:rsidRDefault="00F2325B" w:rsidP="00F2325B">
            <w:pPr>
              <w:jc w:val="center"/>
              <w:rPr>
                <w:rFonts w:asciiTheme="minorHAnsi" w:eastAsia="Times New Roman" w:hAnsiTheme="minorHAnsi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F2325B" w:rsidRPr="003356F8" w:rsidRDefault="00F2325B" w:rsidP="00F2325B">
            <w:pPr>
              <w:jc w:val="center"/>
              <w:rPr>
                <w:rFonts w:asciiTheme="minorHAnsi" w:eastAsia="Times New Roman" w:hAnsiTheme="minorHAnsi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</w:rPr>
              <w:t>в абсолютных величинах</w:t>
            </w:r>
          </w:p>
        </w:tc>
      </w:tr>
      <w:tr w:rsidR="00F2325B" w:rsidRPr="003356F8" w:rsidTr="00F2325B">
        <w:tc>
          <w:tcPr>
            <w:tcW w:w="70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17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01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6" w:history="1">
              <w:r w:rsidRPr="003356F8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7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276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558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325B" w:rsidRPr="003356F8" w:rsidTr="00F2325B">
        <w:tc>
          <w:tcPr>
            <w:tcW w:w="70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</w:t>
            </w:r>
          </w:p>
        </w:tc>
        <w:tc>
          <w:tcPr>
            <w:tcW w:w="14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55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9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1201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4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276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10</w:t>
            </w:r>
          </w:p>
        </w:tc>
        <w:tc>
          <w:tcPr>
            <w:tcW w:w="155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11</w:t>
            </w:r>
          </w:p>
        </w:tc>
      </w:tr>
      <w:tr w:rsidR="00F2325B" w:rsidRPr="003356F8" w:rsidTr="00F2325B">
        <w:tc>
          <w:tcPr>
            <w:tcW w:w="709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Дополни-тельные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 предпрофессиональные программы в области искусств</w:t>
            </w:r>
          </w:p>
        </w:tc>
        <w:tc>
          <w:tcPr>
            <w:tcW w:w="1559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Справочник форм (условий)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 xml:space="preserve">оказания услуги  -  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очная форма</w:t>
            </w:r>
          </w:p>
        </w:tc>
        <w:tc>
          <w:tcPr>
            <w:tcW w:w="19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Доля обучающихся, осваивающих дополнительные предпрофессиональные программы в области искусств</w:t>
            </w:r>
          </w:p>
        </w:tc>
        <w:tc>
          <w:tcPr>
            <w:tcW w:w="1201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4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F2325B" w:rsidRPr="003356F8" w:rsidTr="00F2325B">
        <w:trPr>
          <w:trHeight w:val="449"/>
        </w:trPr>
        <w:tc>
          <w:tcPr>
            <w:tcW w:w="70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Доля обучающихся по дополнительным предпрофессиональным программам в области искусств,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ставших лауреатами и </w:t>
            </w: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дипломантами конкурсных мероприятий</w:t>
            </w:r>
          </w:p>
        </w:tc>
        <w:tc>
          <w:tcPr>
            <w:tcW w:w="1201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35,5</w:t>
            </w:r>
          </w:p>
        </w:tc>
        <w:tc>
          <w:tcPr>
            <w:tcW w:w="14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356F8">
              <w:rPr>
                <w:rFonts w:ascii="Calibri" w:hAnsi="Calibri" w:cs="Calibri"/>
                <w:sz w:val="22"/>
                <w:szCs w:val="22"/>
              </w:rPr>
              <w:t>36,5</w:t>
            </w:r>
          </w:p>
        </w:tc>
        <w:tc>
          <w:tcPr>
            <w:tcW w:w="1276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F2325B" w:rsidRPr="003356F8" w:rsidTr="00F2325B">
        <w:trPr>
          <w:trHeight w:val="240"/>
        </w:trPr>
        <w:tc>
          <w:tcPr>
            <w:tcW w:w="70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18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Доля родителей (законных представителей)  обучающихся по дополнительным предпрофессиональным программам, удовлетворенных условиями и качеством предоставляемой услуги</w:t>
            </w:r>
          </w:p>
        </w:tc>
        <w:tc>
          <w:tcPr>
            <w:tcW w:w="1201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процент</w:t>
            </w: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744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2"/>
              </w:rPr>
              <w:t>100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  <w:tc>
          <w:tcPr>
            <w:tcW w:w="155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:rsidR="00F2325B" w:rsidRPr="003356F8" w:rsidRDefault="00F2325B" w:rsidP="00F2325B">
      <w:pPr>
        <w:rPr>
          <w:rFonts w:eastAsia="Times New Roman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  <w:r w:rsidRPr="003356F8">
        <w:rPr>
          <w:rFonts w:ascii="Calibri" w:eastAsia="Times New Roman" w:hAnsi="Calibri" w:cs="Calibri"/>
          <w:sz w:val="22"/>
          <w:szCs w:val="20"/>
        </w:rPr>
        <w:t>1.2. Показатели, характеризующие объем услуги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F2325B" w:rsidRPr="003356F8" w:rsidTr="00F2325B">
        <w:tc>
          <w:tcPr>
            <w:tcW w:w="709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№ </w:t>
            </w:r>
            <w:proofErr w:type="gramStart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</w:t>
            </w:r>
            <w:proofErr w:type="gramEnd"/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/п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содержание услуги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Показатель, характеризующий условия (формы) выполнения услуги</w:t>
            </w:r>
          </w:p>
        </w:tc>
        <w:tc>
          <w:tcPr>
            <w:tcW w:w="3119" w:type="dxa"/>
            <w:gridSpan w:val="3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Показатель объема услуги</w:t>
            </w:r>
          </w:p>
        </w:tc>
        <w:tc>
          <w:tcPr>
            <w:tcW w:w="3402" w:type="dxa"/>
            <w:gridSpan w:val="3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Значение показателя объема услуги</w:t>
            </w:r>
          </w:p>
        </w:tc>
        <w:tc>
          <w:tcPr>
            <w:tcW w:w="3402" w:type="dxa"/>
            <w:gridSpan w:val="3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Среднегодовой размер платы (цена, тариф), руб./ед. объема услуги</w:t>
            </w:r>
          </w:p>
        </w:tc>
        <w:tc>
          <w:tcPr>
            <w:tcW w:w="1984" w:type="dxa"/>
            <w:gridSpan w:val="2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Допустимые (возможные) отклонения от установленных показателей объема услуги 3)</w:t>
            </w:r>
          </w:p>
        </w:tc>
      </w:tr>
      <w:tr w:rsidR="00F2325B" w:rsidRPr="003356F8" w:rsidTr="00F2325B">
        <w:tc>
          <w:tcPr>
            <w:tcW w:w="70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2027 год (2-й год планового периода)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2027 год (2-й год планового периода)</w:t>
            </w:r>
          </w:p>
        </w:tc>
        <w:tc>
          <w:tcPr>
            <w:tcW w:w="992" w:type="dxa"/>
            <w:vMerge w:val="restart"/>
          </w:tcPr>
          <w:p w:rsidR="00F2325B" w:rsidRPr="003356F8" w:rsidRDefault="00F2325B" w:rsidP="00F2325B">
            <w:pPr>
              <w:jc w:val="center"/>
              <w:rPr>
                <w:rFonts w:asciiTheme="minorHAnsi" w:eastAsia="Times New Roman" w:hAnsiTheme="minorHAnsi"/>
              </w:rPr>
            </w:pPr>
            <w:r w:rsidRPr="003356F8">
              <w:rPr>
                <w:rFonts w:asciiTheme="minorHAnsi" w:eastAsia="Times New Roman" w:hAnsiTheme="minorHAnsi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F2325B" w:rsidRPr="003356F8" w:rsidRDefault="00F2325B" w:rsidP="00F2325B">
            <w:pPr>
              <w:jc w:val="center"/>
              <w:rPr>
                <w:rFonts w:asciiTheme="minorHAnsi" w:eastAsia="Times New Roman" w:hAnsiTheme="minorHAnsi"/>
              </w:rPr>
            </w:pPr>
            <w:r w:rsidRPr="003356F8">
              <w:rPr>
                <w:rFonts w:asciiTheme="minorHAnsi" w:eastAsia="Times New Roman" w:hAnsiTheme="minorHAnsi"/>
              </w:rPr>
              <w:t>в абсолютных величин</w:t>
            </w:r>
            <w:r w:rsidRPr="003356F8">
              <w:rPr>
                <w:rFonts w:asciiTheme="minorHAnsi" w:eastAsia="Times New Roman" w:hAnsiTheme="minorHAnsi"/>
              </w:rPr>
              <w:lastRenderedPageBreak/>
              <w:t>ах</w:t>
            </w:r>
          </w:p>
        </w:tc>
      </w:tr>
      <w:tr w:rsidR="00F2325B" w:rsidRPr="003356F8" w:rsidTr="00F2325B">
        <w:tc>
          <w:tcPr>
            <w:tcW w:w="70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 xml:space="preserve">код по </w:t>
            </w:r>
            <w:hyperlink r:id="rId17" w:history="1">
              <w:r w:rsidRPr="003356F8">
                <w:rPr>
                  <w:rFonts w:ascii="Calibri" w:eastAsia="Times New Roman" w:hAnsi="Calibri" w:cs="Calibri"/>
                  <w:sz w:val="22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2325B" w:rsidRPr="003356F8" w:rsidTr="00F2325B">
        <w:tc>
          <w:tcPr>
            <w:tcW w:w="70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2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3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4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5</w:t>
            </w: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6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8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10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11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</w:rPr>
              <w:t>12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  <w:lang w:val="en-US"/>
              </w:rPr>
            </w:pPr>
            <w:r w:rsidRPr="003356F8">
              <w:rPr>
                <w:rFonts w:ascii="Calibri" w:eastAsia="Times New Roman" w:hAnsi="Calibri" w:cs="Calibri"/>
                <w:sz w:val="22"/>
                <w:szCs w:val="20"/>
                <w:lang w:val="en-US"/>
              </w:rPr>
              <w:t>14</w:t>
            </w:r>
          </w:p>
        </w:tc>
      </w:tr>
      <w:tr w:rsidR="00F2325B" w:rsidRPr="003356F8" w:rsidTr="00F2325B">
        <w:tc>
          <w:tcPr>
            <w:tcW w:w="709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3356F8">
              <w:rPr>
                <w:rFonts w:ascii="Calibri" w:eastAsia="Times New Roman" w:hAnsi="Calibri" w:cs="Calibri"/>
                <w:szCs w:val="20"/>
              </w:rPr>
              <w:t>1.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Дополнительные </w:t>
            </w: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предпрофессиональ</w:t>
            </w:r>
            <w:proofErr w:type="spellEnd"/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ные</w:t>
            </w:r>
            <w:proofErr w:type="spell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про граммы в  области искусств</w:t>
            </w:r>
          </w:p>
        </w:tc>
        <w:tc>
          <w:tcPr>
            <w:tcW w:w="1134" w:type="dxa"/>
            <w:vMerge w:val="restart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Справочник форм (условий) оказания услуги  -  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очная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форма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Количество </w:t>
            </w: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челове</w:t>
            </w:r>
            <w:proofErr w:type="spellEnd"/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ко-часов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челове</w:t>
            </w:r>
            <w:proofErr w:type="spellEnd"/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ко-час</w:t>
            </w: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highlight w:val="lightGray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539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356F8">
              <w:rPr>
                <w:rFonts w:asciiTheme="minorHAnsi" w:hAnsiTheme="minorHAnsi" w:cstheme="minorHAnsi"/>
                <w:sz w:val="22"/>
                <w:szCs w:val="22"/>
              </w:rPr>
              <w:t>37 578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356F8">
              <w:rPr>
                <w:rFonts w:asciiTheme="minorHAnsi" w:hAnsiTheme="minorHAnsi" w:cstheme="minorHAnsi"/>
                <w:sz w:val="22"/>
                <w:szCs w:val="22"/>
              </w:rPr>
              <w:t>37 578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3356F8">
              <w:rPr>
                <w:rFonts w:asciiTheme="minorHAnsi" w:hAnsiTheme="minorHAnsi" w:cstheme="minorHAnsi"/>
                <w:sz w:val="22"/>
                <w:szCs w:val="22"/>
              </w:rPr>
              <w:t>37 578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F2325B" w:rsidRPr="003356F8" w:rsidTr="00F2325B">
        <w:tc>
          <w:tcPr>
            <w:tcW w:w="709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F2325B" w:rsidRPr="003356F8" w:rsidRDefault="00F2325B" w:rsidP="00F2325B">
            <w:pPr>
              <w:spacing w:after="20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Число </w:t>
            </w:r>
            <w:proofErr w:type="gram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обучающихся</w:t>
            </w:r>
            <w:proofErr w:type="gram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по дополни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тельным предпрофессиональным программам </w:t>
            </w:r>
            <w:proofErr w:type="gram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в</w:t>
            </w:r>
            <w:proofErr w:type="gramEnd"/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области искусств</w:t>
            </w: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человек</w:t>
            </w:r>
          </w:p>
        </w:tc>
        <w:tc>
          <w:tcPr>
            <w:tcW w:w="993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742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hAnsiTheme="minorHAnsi" w:cstheme="minorHAnsi"/>
                <w:sz w:val="22"/>
                <w:szCs w:val="22"/>
              </w:rPr>
              <w:t>360</w:t>
            </w: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F2325B" w:rsidRPr="003356F8" w:rsidRDefault="00F2325B" w:rsidP="00F2325B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0"/>
        </w:rPr>
      </w:pPr>
    </w:p>
    <w:p w:rsidR="00F2325B" w:rsidRPr="003356F8" w:rsidRDefault="00FB1C85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----------------------------</w:t>
      </w:r>
    </w:p>
    <w:p w:rsidR="00F2325B" w:rsidRPr="003356F8" w:rsidRDefault="00F2325B" w:rsidP="00F2325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1) Формируется при установлении муниципального задания на оказание муниципальной услуги (услуг), и содержит требования к оказанию муниципальной услуги раздельно по каждой из муниципальных услуг (работ) с указанием порядкового номера раздела.</w:t>
      </w:r>
    </w:p>
    <w:p w:rsidR="00F2325B" w:rsidRPr="003356F8" w:rsidRDefault="00F2325B" w:rsidP="00F2325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2)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F2325B" w:rsidRPr="003356F8" w:rsidRDefault="00F2325B" w:rsidP="00F2325B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3356F8">
        <w:rPr>
          <w:rFonts w:asciiTheme="minorHAnsi" w:eastAsiaTheme="minorEastAsia" w:hAnsiTheme="minorHAnsi" w:cstheme="minorHAnsi"/>
          <w:sz w:val="22"/>
          <w:szCs w:val="22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3356F8">
        <w:rPr>
          <w:rFonts w:ascii="Calibri" w:eastAsia="Times New Roman" w:hAnsi="Calibri" w:cs="Calibri"/>
          <w:sz w:val="22"/>
          <w:szCs w:val="22"/>
        </w:rPr>
        <w:t>2. Нормативные правовые акты, устанавливающие размер платы (цену, тариф) либо порядок их установления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F2325B" w:rsidRPr="003356F8" w:rsidTr="00F2325B">
        <w:tc>
          <w:tcPr>
            <w:tcW w:w="9601" w:type="dxa"/>
            <w:gridSpan w:val="5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Нормативный правовой акт</w:t>
            </w:r>
          </w:p>
        </w:tc>
      </w:tr>
      <w:tr w:rsidR="00F2325B" w:rsidRPr="003356F8" w:rsidTr="00F2325B">
        <w:tc>
          <w:tcPr>
            <w:tcW w:w="164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вид</w:t>
            </w:r>
          </w:p>
        </w:tc>
        <w:tc>
          <w:tcPr>
            <w:tcW w:w="260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принявший орган</w:t>
            </w:r>
          </w:p>
        </w:tc>
        <w:tc>
          <w:tcPr>
            <w:tcW w:w="147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дата</w:t>
            </w:r>
          </w:p>
        </w:tc>
        <w:tc>
          <w:tcPr>
            <w:tcW w:w="10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номер</w:t>
            </w:r>
          </w:p>
        </w:tc>
        <w:tc>
          <w:tcPr>
            <w:tcW w:w="277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наименование</w:t>
            </w:r>
          </w:p>
        </w:tc>
      </w:tr>
      <w:tr w:rsidR="00F2325B" w:rsidRPr="003356F8" w:rsidTr="00F2325B">
        <w:tc>
          <w:tcPr>
            <w:tcW w:w="164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260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7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77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</w:p>
        </w:tc>
      </w:tr>
      <w:tr w:rsidR="00F2325B" w:rsidRPr="003356F8" w:rsidTr="00F2325B">
        <w:tc>
          <w:tcPr>
            <w:tcW w:w="164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0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7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92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7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Услуга предоставляется бесплатно</w:t>
            </w:r>
          </w:p>
        </w:tc>
      </w:tr>
    </w:tbl>
    <w:p w:rsidR="00F2325B" w:rsidRPr="003356F8" w:rsidRDefault="00F2325B" w:rsidP="00F2325B">
      <w:pPr>
        <w:widowControl w:val="0"/>
        <w:autoSpaceDE w:val="0"/>
        <w:autoSpaceDN w:val="0"/>
        <w:jc w:val="right"/>
        <w:rPr>
          <w:rFonts w:ascii="Calibri" w:eastAsia="Times New Roman" w:hAnsi="Calibri" w:cs="Calibri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3356F8">
        <w:rPr>
          <w:rFonts w:ascii="Calibri" w:eastAsia="Times New Roman" w:hAnsi="Calibri" w:cs="Calibri"/>
          <w:sz w:val="22"/>
          <w:szCs w:val="22"/>
        </w:rPr>
        <w:t>3. Порядок оказания муниципальной услуги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3.1.Нормативные правовые акты, регулирующие порядок оказания муниципальной услуги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Решение Совета городского округа Кохма от 07.12.2011г. №104 «Об утверждении положений об оказании (выполнении) 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муниципальных услуг (работ) городского округа Кохма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»(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>наименование, номер и дата нормативного правового акта)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3356F8">
        <w:rPr>
          <w:rFonts w:ascii="Calibri" w:eastAsia="Times New Roman" w:hAnsi="Calibri" w:cs="Calibri"/>
          <w:sz w:val="22"/>
          <w:szCs w:val="22"/>
        </w:rPr>
        <w:t>3.2. Порядок информирования потенциальных потребителей муниципальной услуги</w:t>
      </w:r>
    </w:p>
    <w:p w:rsidR="00F2325B" w:rsidRPr="003356F8" w:rsidRDefault="00F2325B" w:rsidP="00F2325B">
      <w:pPr>
        <w:widowControl w:val="0"/>
        <w:autoSpaceDE w:val="0"/>
        <w:autoSpaceDN w:val="0"/>
        <w:rPr>
          <w:rFonts w:ascii="Calibri" w:eastAsia="Times New Roman" w:hAnsi="Calibri" w:cs="Calibri"/>
          <w:sz w:val="22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3628"/>
        <w:gridCol w:w="3515"/>
      </w:tblGrid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Способ информирования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Частота обновления информации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  1.     Путем размещения: 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      - на едином (</w:t>
            </w:r>
            <w:hyperlink r:id="rId18" w:history="1"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gosuslugi</w:t>
              </w:r>
              <w:proofErr w:type="spellEnd"/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) и (или) региональном портале государственных и муниципальных услуг по адресу: </w:t>
            </w: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htpp</w:t>
            </w:r>
            <w:proofErr w:type="spell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://</w:t>
            </w: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pgu</w:t>
            </w:r>
            <w:proofErr w:type="spell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ivanovoobl</w:t>
            </w:r>
            <w:proofErr w:type="spell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ru</w:t>
            </w:r>
            <w:proofErr w:type="spell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- на официальном сайте городского округа Кохма в сети Интернет                                    </w:t>
            </w:r>
          </w:p>
          <w:p w:rsidR="00F2325B" w:rsidRPr="003356F8" w:rsidRDefault="003C2F3F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hyperlink r:id="rId19" w:history="1">
              <w:r w:rsidR="00F2325B"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="00F2325B"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="00F2325B"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kohma</w:t>
              </w:r>
              <w:proofErr w:type="spellEnd"/>
              <w:r w:rsidR="00F2325B"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37.</w:t>
              </w:r>
              <w:proofErr w:type="spellStart"/>
              <w:r w:rsidR="00F2325B"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="00F2325B"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(раздел «Культура»);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информационном </w:t>
            </w: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стенде, расположенном в здании учреждения;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 - в АИС ЕИПСК (</w:t>
            </w:r>
            <w:hyperlink r:id="rId20" w:history="1"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www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all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/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culture</w:t>
              </w:r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</w:rPr>
                <w:t>.</w:t>
              </w:r>
              <w:proofErr w:type="spellStart"/>
              <w:r w:rsidRPr="003356F8">
                <w:rPr>
                  <w:rFonts w:asciiTheme="minorHAnsi" w:eastAsia="Times New Roman" w:hAnsiTheme="minorHAnsi" w:cstheme="minorHAnsi"/>
                  <w:sz w:val="22"/>
                  <w:szCs w:val="22"/>
                  <w:u w:val="single"/>
                  <w:lang w:val="en-US"/>
                </w:rPr>
                <w:t>ru</w:t>
              </w:r>
              <w:proofErr w:type="spellEnd"/>
            </w:hyperlink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);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-на официальном сайте учреждения в ЕИС «Музыка и культура».              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Информация о порядке предоставления муниципальной услуги, о местонахождении учреждения, графике работы и телефонах для справок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 Непосредственно в учреждении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Местонахождения учреждения культуры, график (режим) работы, объявления, расписание занятий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изменений информации, но не реже 1раза в полугодие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Школьная газета «Слово об искусстве»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творческой деятельности учреждения с фотографиями, о культурных событиях и памятных датах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Ежемесячно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gram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СМИ (в том числе</w:t>
            </w:r>
            <w:proofErr w:type="gramEnd"/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газета «Кохомский вестник»)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Информация о мероприятиях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По плану мероприятий</w:t>
            </w:r>
          </w:p>
        </w:tc>
      </w:tr>
      <w:tr w:rsidR="00F2325B" w:rsidRPr="003356F8" w:rsidTr="00F2325B">
        <w:tc>
          <w:tcPr>
            <w:tcW w:w="249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Консультации с использованием средств телефонной связи, электронного информирования</w:t>
            </w:r>
          </w:p>
        </w:tc>
        <w:tc>
          <w:tcPr>
            <w:tcW w:w="362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Запрашиваемая информация</w:t>
            </w:r>
          </w:p>
        </w:tc>
        <w:tc>
          <w:tcPr>
            <w:tcW w:w="3515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По мере обращения</w:t>
            </w:r>
          </w:p>
        </w:tc>
      </w:tr>
    </w:tbl>
    <w:p w:rsidR="00F2325B" w:rsidRPr="003356F8" w:rsidRDefault="00F2325B" w:rsidP="00F2325B">
      <w:pPr>
        <w:widowControl w:val="0"/>
        <w:autoSpaceDE w:val="0"/>
        <w:autoSpaceDN w:val="0"/>
        <w:rPr>
          <w:rFonts w:ascii="Calibri" w:eastAsia="Times New Roman" w:hAnsi="Calibri" w:cs="Calibri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  <w:r w:rsidRPr="003356F8">
        <w:rPr>
          <w:rFonts w:ascii="Calibri" w:eastAsia="Times New Roman" w:hAnsi="Calibri" w:cs="Calibri"/>
          <w:szCs w:val="20"/>
        </w:rPr>
        <w:t>--------------------------------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3356F8">
        <w:rPr>
          <w:rFonts w:ascii="Calibri" w:eastAsia="Times New Roman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заданий.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proofErr w:type="gramStart"/>
      <w:r w:rsidRPr="003356F8">
        <w:rPr>
          <w:rFonts w:ascii="Calibri" w:eastAsia="Times New Roman" w:hAnsi="Calibri" w:cs="Calibri"/>
          <w:sz w:val="22"/>
          <w:szCs w:val="22"/>
        </w:rPr>
        <w:t>2) Формируется при установлении муниципального задания на оказание (выполнение) муниципальной услуги (услуг) (работы (работ)) и содержит требования к оказанию (выполнению) муниципальной услуги (услуг) (работы (работ)) раздельно по каждой из муниципальных услуг (работ) с указанием порядкового номера раздела.</w:t>
      </w:r>
      <w:proofErr w:type="gramEnd"/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3356F8">
        <w:rPr>
          <w:rFonts w:ascii="Calibri" w:eastAsia="Times New Roman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ЧАСТЬ 2 - отсутствует.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ЧАСТЬ 3. Прочие сведения о муниципальном задании</w:t>
      </w:r>
      <w:hyperlink w:anchor="P607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1)</w:t>
        </w:r>
      </w:hyperlink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 w:val="22"/>
          <w:szCs w:val="22"/>
        </w:rPr>
      </w:pPr>
      <w:r w:rsidRPr="003356F8">
        <w:rPr>
          <w:rFonts w:ascii="Calibri" w:eastAsia="Times New Roman" w:hAnsi="Calibri" w:cs="Calibri"/>
          <w:sz w:val="22"/>
          <w:szCs w:val="22"/>
        </w:rPr>
        <w:t xml:space="preserve">1. Порядок </w:t>
      </w:r>
      <w:proofErr w:type="gramStart"/>
      <w:r w:rsidRPr="003356F8">
        <w:rPr>
          <w:rFonts w:ascii="Calibri" w:eastAsia="Times New Roman" w:hAnsi="Calibri" w:cs="Calibri"/>
          <w:sz w:val="22"/>
          <w:szCs w:val="22"/>
        </w:rPr>
        <w:t>контроля за</w:t>
      </w:r>
      <w:proofErr w:type="gramEnd"/>
      <w:r w:rsidRPr="003356F8">
        <w:rPr>
          <w:rFonts w:ascii="Calibri" w:eastAsia="Times New Roman" w:hAnsi="Calibri" w:cs="Calibri"/>
          <w:sz w:val="22"/>
          <w:szCs w:val="22"/>
        </w:rPr>
        <w:t xml:space="preserve"> выполнением муниципального задания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F2325B" w:rsidRPr="003356F8" w:rsidTr="00F2325B">
        <w:tc>
          <w:tcPr>
            <w:tcW w:w="198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Формы контроля</w:t>
            </w:r>
          </w:p>
        </w:tc>
        <w:tc>
          <w:tcPr>
            <w:tcW w:w="226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Периодичность</w:t>
            </w:r>
          </w:p>
        </w:tc>
        <w:tc>
          <w:tcPr>
            <w:tcW w:w="532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контроль за</w:t>
            </w:r>
            <w:proofErr w:type="gram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оказанием услуги</w:t>
            </w:r>
          </w:p>
        </w:tc>
      </w:tr>
      <w:tr w:rsidR="00F2325B" w:rsidRPr="003356F8" w:rsidTr="00F2325B">
        <w:tc>
          <w:tcPr>
            <w:tcW w:w="198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2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3</w:t>
            </w:r>
          </w:p>
        </w:tc>
      </w:tr>
      <w:tr w:rsidR="00F2325B" w:rsidRPr="003356F8" w:rsidTr="00F2325B">
        <w:tc>
          <w:tcPr>
            <w:tcW w:w="1984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Мониторинг выполнения муниципального задания в виде отчета.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Плановые документарные, выездные проверки</w:t>
            </w:r>
          </w:p>
        </w:tc>
        <w:tc>
          <w:tcPr>
            <w:tcW w:w="2268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За 6 месяцев, за 9 месяцев, за год, предварительный за соответствующий финансовый год.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Согласно плану контрольной </w:t>
            </w:r>
            <w:proofErr w:type="gramStart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деятельности управления финансов администрации городского округа</w:t>
            </w:r>
            <w:proofErr w:type="gramEnd"/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Кохма</w:t>
            </w:r>
          </w:p>
        </w:tc>
        <w:tc>
          <w:tcPr>
            <w:tcW w:w="5329" w:type="dxa"/>
          </w:tcPr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Управление информатизации и культуры администрации городского округа Кохма</w:t>
            </w: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  <w:p w:rsidR="00F2325B" w:rsidRPr="003356F8" w:rsidRDefault="00F2325B" w:rsidP="00F2325B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356F8">
              <w:rPr>
                <w:rFonts w:asciiTheme="minorHAnsi" w:eastAsia="Times New Roman" w:hAnsiTheme="minorHAnsi" w:cstheme="minorHAnsi"/>
                <w:sz w:val="22"/>
                <w:szCs w:val="22"/>
              </w:rPr>
              <w:t>Управление финансов администрации городского округа Кохма</w:t>
            </w:r>
          </w:p>
        </w:tc>
      </w:tr>
    </w:tbl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alibri" w:eastAsia="Times New Roman" w:hAnsi="Calibri" w:cs="Calibri"/>
          <w:szCs w:val="20"/>
        </w:rPr>
      </w:pP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2. Основания для досрочного прекращения исполнения муниципального задания: 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- ликвидация муниципального бюджетного учреждения;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- реорганизация муниципального бюджетного учреждения;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- изменение типа муниципального бюджетного учреждения;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- исключение соответствующей муниципальной услуги из Перечня муниципальных услуг (работ);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- в иных случаях в соответствии с действующим законодательством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 Требования к отчетности об исполнении муниципального задания</w:t>
      </w:r>
    </w:p>
    <w:p w:rsidR="00F2325B" w:rsidRPr="003356F8" w:rsidRDefault="00F2325B" w:rsidP="00F2325B">
      <w:pPr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Отчетность формируется по форме и в сроки, установленные «Порядком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№1039 (в ред. пост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.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а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>дм. г.о. Кохма от 24.06.2016                     № 428, от 22.03.2018 № 165)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3.1. Периодичность представления отчетов об исполнении муниципального задания: 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lastRenderedPageBreak/>
        <w:t>6 месяцев, 9 месяцев, год, предварительный за год, за год.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- за 6 месяцев – до 25 июля текущего года;</w:t>
      </w:r>
    </w:p>
    <w:p w:rsidR="00F2325B" w:rsidRPr="003356F8" w:rsidRDefault="008446B6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-  за 9 месяцев – до 24</w:t>
      </w:r>
      <w:r w:rsidR="00F2325B" w:rsidRPr="003356F8">
        <w:rPr>
          <w:rFonts w:ascii="Courier New" w:eastAsia="Times New Roman" w:hAnsi="Courier New" w:cs="Courier New"/>
          <w:sz w:val="20"/>
          <w:szCs w:val="20"/>
        </w:rPr>
        <w:t xml:space="preserve"> октября текущего года;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-  за год – до 5 марта года, следующего за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отчетным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>;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- предварительный отчет за соответствующий финансовый год – до 15 декабря текущего года.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Отчетность для предоставления в управление информатизации и культуры администрации городского округа Кохма для общего свода формируется по форме и в сроки, установленные в приказе управления информатизации и культуры администрации городского округа Кохма от 10.12.2024 № 21 «Об утверждении сроков отчета об исполнении муниципального задания за 2025 год и плановый период 2026 – 2027 годов муниципальных учреждений городского округа Кохма, функции и полномочия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учредителя в отношении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которых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осуществляет управление информатизации и культуры администрации городского округа Кохма».</w:t>
      </w:r>
    </w:p>
    <w:p w:rsidR="00F2325B" w:rsidRPr="003356F8" w:rsidRDefault="00F2325B" w:rsidP="00F2325B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4. Иные показатели, связанные с выполнением муниципального задания – не предусмотрены.</w:t>
      </w:r>
    </w:p>
    <w:p w:rsidR="00CB018E" w:rsidRPr="003356F8" w:rsidRDefault="00CB018E" w:rsidP="00F2325B"/>
    <w:p w:rsidR="00FB1C85" w:rsidRPr="003356F8" w:rsidRDefault="00FB1C85" w:rsidP="00F2325B"/>
    <w:p w:rsidR="00FB1C85" w:rsidRPr="003356F8" w:rsidRDefault="00FB1C85" w:rsidP="00F2325B"/>
    <w:p w:rsidR="00FB1C85" w:rsidRPr="003356F8" w:rsidRDefault="00FB1C85" w:rsidP="00F2325B"/>
    <w:p w:rsidR="00CA2B50" w:rsidRPr="003356F8" w:rsidRDefault="00CA2B50" w:rsidP="00CA2B50">
      <w:pPr>
        <w:jc w:val="right"/>
      </w:pPr>
    </w:p>
    <w:sectPr w:rsidR="00CA2B50" w:rsidRPr="003356F8" w:rsidSect="00D02ABC">
      <w:footerReference w:type="default" r:id="rId21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F3F" w:rsidRDefault="003C2F3F" w:rsidP="00C7560A">
      <w:r>
        <w:separator/>
      </w:r>
    </w:p>
  </w:endnote>
  <w:endnote w:type="continuationSeparator" w:id="0">
    <w:p w:rsidR="003C2F3F" w:rsidRDefault="003C2F3F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C52352" w:rsidRDefault="00C52352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51269">
          <w:rPr>
            <w:noProof/>
          </w:rPr>
          <w:t>3</w:t>
        </w:r>
        <w:r>
          <w:fldChar w:fldCharType="end"/>
        </w:r>
      </w:p>
    </w:sdtContent>
  </w:sdt>
  <w:p w:rsidR="00C52352" w:rsidRDefault="00C523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F3F" w:rsidRDefault="003C2F3F" w:rsidP="00C7560A">
      <w:r>
        <w:separator/>
      </w:r>
    </w:p>
  </w:footnote>
  <w:footnote w:type="continuationSeparator" w:id="0">
    <w:p w:rsidR="003C2F3F" w:rsidRDefault="003C2F3F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2729"/>
    <w:multiLevelType w:val="hybridMultilevel"/>
    <w:tmpl w:val="89D8A272"/>
    <w:lvl w:ilvl="0" w:tplc="171CC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43EE9"/>
    <w:rsid w:val="00054E5A"/>
    <w:rsid w:val="00062D40"/>
    <w:rsid w:val="0006635B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F424A"/>
    <w:rsid w:val="001430AD"/>
    <w:rsid w:val="001469A1"/>
    <w:rsid w:val="001478B8"/>
    <w:rsid w:val="00155742"/>
    <w:rsid w:val="00167261"/>
    <w:rsid w:val="001704C0"/>
    <w:rsid w:val="00183B80"/>
    <w:rsid w:val="00197B16"/>
    <w:rsid w:val="001D169E"/>
    <w:rsid w:val="00207FB7"/>
    <w:rsid w:val="0024504E"/>
    <w:rsid w:val="00274E4F"/>
    <w:rsid w:val="00290A8A"/>
    <w:rsid w:val="002A00FC"/>
    <w:rsid w:val="002C5C4A"/>
    <w:rsid w:val="002C7A2A"/>
    <w:rsid w:val="002D3A84"/>
    <w:rsid w:val="003211B4"/>
    <w:rsid w:val="00325F70"/>
    <w:rsid w:val="00332EBC"/>
    <w:rsid w:val="003356F8"/>
    <w:rsid w:val="00343C94"/>
    <w:rsid w:val="0035706D"/>
    <w:rsid w:val="003616D6"/>
    <w:rsid w:val="00373F9F"/>
    <w:rsid w:val="003948AA"/>
    <w:rsid w:val="003A32CF"/>
    <w:rsid w:val="003A7D06"/>
    <w:rsid w:val="003C2F3F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1269"/>
    <w:rsid w:val="00454564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1002"/>
    <w:rsid w:val="00553415"/>
    <w:rsid w:val="00557B12"/>
    <w:rsid w:val="00577DB4"/>
    <w:rsid w:val="0058352C"/>
    <w:rsid w:val="0058552C"/>
    <w:rsid w:val="00593914"/>
    <w:rsid w:val="005A4133"/>
    <w:rsid w:val="005A69D8"/>
    <w:rsid w:val="005B3586"/>
    <w:rsid w:val="005D02EF"/>
    <w:rsid w:val="0061682D"/>
    <w:rsid w:val="00630483"/>
    <w:rsid w:val="00637B5F"/>
    <w:rsid w:val="00644365"/>
    <w:rsid w:val="00676E94"/>
    <w:rsid w:val="006924F3"/>
    <w:rsid w:val="006B0C90"/>
    <w:rsid w:val="006B1AFD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10814"/>
    <w:rsid w:val="008108B7"/>
    <w:rsid w:val="00813883"/>
    <w:rsid w:val="008204FE"/>
    <w:rsid w:val="00820B49"/>
    <w:rsid w:val="008417FB"/>
    <w:rsid w:val="008446B6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54ACA"/>
    <w:rsid w:val="00B73B07"/>
    <w:rsid w:val="00B76381"/>
    <w:rsid w:val="00B81FD7"/>
    <w:rsid w:val="00B97A7E"/>
    <w:rsid w:val="00BA2FCC"/>
    <w:rsid w:val="00BA514A"/>
    <w:rsid w:val="00BD2856"/>
    <w:rsid w:val="00BF6D42"/>
    <w:rsid w:val="00C22DEA"/>
    <w:rsid w:val="00C42F87"/>
    <w:rsid w:val="00C44F3F"/>
    <w:rsid w:val="00C46CAF"/>
    <w:rsid w:val="00C52352"/>
    <w:rsid w:val="00C7560A"/>
    <w:rsid w:val="00C90DB1"/>
    <w:rsid w:val="00C95295"/>
    <w:rsid w:val="00CA2B50"/>
    <w:rsid w:val="00CA420F"/>
    <w:rsid w:val="00CA78D5"/>
    <w:rsid w:val="00CB018E"/>
    <w:rsid w:val="00CB4163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56E"/>
    <w:rsid w:val="00DA46F3"/>
    <w:rsid w:val="00DB30AB"/>
    <w:rsid w:val="00DD12A7"/>
    <w:rsid w:val="00DF604B"/>
    <w:rsid w:val="00E048DC"/>
    <w:rsid w:val="00E06C66"/>
    <w:rsid w:val="00E13E0B"/>
    <w:rsid w:val="00E1545B"/>
    <w:rsid w:val="00E41FF9"/>
    <w:rsid w:val="00E5434B"/>
    <w:rsid w:val="00E5652A"/>
    <w:rsid w:val="00E706C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2325B"/>
    <w:rsid w:val="00F41010"/>
    <w:rsid w:val="00F51A0E"/>
    <w:rsid w:val="00F67AA6"/>
    <w:rsid w:val="00F9321D"/>
    <w:rsid w:val="00FA1BAF"/>
    <w:rsid w:val="00FB1C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9E1F2E5FEF99B9B693BD60FB864ECA1E64EE06EB00EBF16BE261C2A5uDp4J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E1F2E5FEF99B9B693BD60FB864ECA1E64EE06EB00EBF16BE261C2A5uDp4J" TargetMode="External"/><Relationship Id="rId17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9E1F2E5FEF99B9B693BD60FB864ECA1E64EE06EB00EBF16BE261C2A5uDp4J" TargetMode="External"/><Relationship Id="rId20" Type="http://schemas.openxmlformats.org/officeDocument/2006/relationships/hyperlink" Target="http://www.all/cultur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l/cultur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09E1F2E5FEF99B9B693BD60FB864ECA1E6BE104E401EBF16BE261C2A5uDp4J" TargetMode="External"/><Relationship Id="rId19" Type="http://schemas.openxmlformats.org/officeDocument/2006/relationships/hyperlink" Target="http://www.kohma37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1CFD6-1AF1-4A0E-8467-740E732F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1840</TotalTime>
  <Pages>13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76</cp:revision>
  <cp:lastPrinted>2025-01-09T10:39:00Z</cp:lastPrinted>
  <dcterms:created xsi:type="dcterms:W3CDTF">2019-01-09T12:19:00Z</dcterms:created>
  <dcterms:modified xsi:type="dcterms:W3CDTF">2025-01-28T07:28:00Z</dcterms:modified>
</cp:coreProperties>
</file>