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16" w:rsidRDefault="00654C16" w:rsidP="00654C16">
      <w:pPr>
        <w:jc w:val="right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Приложение </w:t>
      </w:r>
      <w:r w:rsidR="00E33AE8">
        <w:rPr>
          <w:rFonts w:ascii="Courier New" w:hAnsi="Courier New" w:cs="Courier New"/>
          <w:sz w:val="18"/>
          <w:szCs w:val="18"/>
        </w:rPr>
        <w:t>6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к приказу управления образования и молодежной политики администрации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от </w:t>
      </w:r>
      <w:r w:rsidR="00336F5C">
        <w:rPr>
          <w:rFonts w:ascii="Courier New" w:hAnsi="Courier New" w:cs="Courier New"/>
          <w:sz w:val="18"/>
          <w:szCs w:val="18"/>
        </w:rPr>
        <w:t>_________</w:t>
      </w:r>
      <w:r w:rsidR="00C73881">
        <w:rPr>
          <w:rFonts w:ascii="Courier New" w:hAnsi="Courier New" w:cs="Courier New"/>
          <w:sz w:val="18"/>
          <w:szCs w:val="18"/>
        </w:rPr>
        <w:t>______</w:t>
      </w:r>
      <w:r w:rsidRPr="00E13CAE">
        <w:rPr>
          <w:rFonts w:ascii="Courier New" w:hAnsi="Courier New" w:cs="Courier New"/>
          <w:sz w:val="18"/>
          <w:szCs w:val="18"/>
        </w:rPr>
        <w:t xml:space="preserve"> №</w:t>
      </w:r>
      <w:r w:rsidR="00654C16">
        <w:rPr>
          <w:rFonts w:ascii="Courier New" w:hAnsi="Courier New" w:cs="Courier New"/>
          <w:sz w:val="18"/>
          <w:szCs w:val="18"/>
        </w:rPr>
        <w:t xml:space="preserve"> </w:t>
      </w:r>
      <w:r w:rsidR="00336F5C">
        <w:rPr>
          <w:rFonts w:ascii="Courier New" w:hAnsi="Courier New" w:cs="Courier New"/>
          <w:sz w:val="18"/>
          <w:szCs w:val="18"/>
        </w:rPr>
        <w:t>______</w:t>
      </w:r>
    </w:p>
    <w:p w:rsidR="00E13CAE" w:rsidRPr="00E13CAE" w:rsidRDefault="00E13CAE" w:rsidP="00E13CAE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E13CAE" w:rsidRPr="00E13CAE" w:rsidRDefault="00E13CAE" w:rsidP="00E13CAE">
      <w:pPr>
        <w:shd w:val="clear" w:color="auto" w:fill="FFFFFF"/>
        <w:jc w:val="right"/>
        <w:rPr>
          <w:rFonts w:ascii="Courier New" w:hAnsi="Courier New" w:cs="Courier New"/>
          <w:spacing w:val="-4"/>
          <w:sz w:val="18"/>
          <w:szCs w:val="18"/>
        </w:rPr>
      </w:pPr>
      <w:r w:rsidRPr="00E13CAE">
        <w:rPr>
          <w:rFonts w:ascii="Courier New" w:hAnsi="Courier New" w:cs="Courier New"/>
          <w:spacing w:val="-4"/>
          <w:sz w:val="18"/>
          <w:szCs w:val="18"/>
        </w:rPr>
        <w:t>Приложение  1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pacing w:val="-4"/>
          <w:sz w:val="18"/>
          <w:szCs w:val="18"/>
        </w:rPr>
        <w:t xml:space="preserve">к Порядку  </w:t>
      </w:r>
      <w:r w:rsidRPr="00E13CAE">
        <w:rPr>
          <w:rFonts w:ascii="Courier New" w:hAnsi="Courier New" w:cs="Courier New"/>
          <w:sz w:val="18"/>
          <w:szCs w:val="18"/>
        </w:rPr>
        <w:t xml:space="preserve">формирования муниципального </w:t>
      </w:r>
    </w:p>
    <w:p w:rsidR="00E13CAE" w:rsidRPr="00E13CAE" w:rsidRDefault="00E13CAE" w:rsidP="00E13CAE">
      <w:pPr>
        <w:tabs>
          <w:tab w:val="left" w:pos="709"/>
          <w:tab w:val="left" w:pos="1418"/>
        </w:tabs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задания на оказание (выполнение)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муниципальных услуг (работ) в отношении  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муниципальных учреждений </w:t>
      </w:r>
    </w:p>
    <w:p w:rsidR="00E13CAE" w:rsidRPr="00E13CAE" w:rsidRDefault="00E13CAE" w:rsidP="00E13CAE">
      <w:pPr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УТВЕРЖДАЮ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Руководитель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(уполномоченное лицо)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Учредитель (орган, осуществляющий функции 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и полномочия учредителя)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E13CAE">
        <w:rPr>
          <w:rFonts w:ascii="Courier New" w:hAnsi="Courier New" w:cs="Courier New"/>
          <w:sz w:val="18"/>
          <w:szCs w:val="18"/>
          <w:u w:val="single"/>
        </w:rPr>
        <w:t xml:space="preserve">Заместитель главы администрации городского округа Кохма, 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E13CAE">
        <w:rPr>
          <w:rFonts w:ascii="Courier New" w:hAnsi="Courier New" w:cs="Courier New"/>
          <w:sz w:val="18"/>
          <w:szCs w:val="18"/>
        </w:rPr>
        <w:t xml:space="preserve"> ___________________</w:t>
      </w:r>
      <w:r w:rsidRPr="00E13CAE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E13CAE" w:rsidRPr="00E13CAE" w:rsidRDefault="00E13CAE" w:rsidP="00E13CAE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(должность)                            (подпись) (расшифровка подписи)</w:t>
      </w:r>
    </w:p>
    <w:p w:rsidR="00E13CAE" w:rsidRPr="00E13CAE" w:rsidRDefault="00954C35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«</w:t>
      </w:r>
      <w:r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»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┌───────────────┐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bookmarkStart w:id="0" w:name="P294"/>
      <w:bookmarkEnd w:id="0"/>
      <w:r w:rsidRPr="00E13CAE">
        <w:rPr>
          <w:rFonts w:ascii="Courier New" w:hAnsi="Courier New" w:cs="Courier New"/>
          <w:sz w:val="18"/>
          <w:szCs w:val="18"/>
        </w:rPr>
        <w:t xml:space="preserve">                   МУНИЦИПАЛЬНОЕ ЗАДАНИЕ №</w:t>
      </w:r>
      <w:r w:rsidR="00E33AE8">
        <w:rPr>
          <w:rFonts w:ascii="Courier New" w:hAnsi="Courier New" w:cs="Courier New"/>
          <w:sz w:val="18"/>
          <w:szCs w:val="18"/>
        </w:rPr>
        <w:t>6</w:t>
      </w:r>
      <w:r w:rsidRPr="00E13CAE">
        <w:rPr>
          <w:rFonts w:ascii="Courier New" w:hAnsi="Courier New" w:cs="Courier New"/>
          <w:sz w:val="18"/>
          <w:szCs w:val="18"/>
        </w:rPr>
        <w:t xml:space="preserve">          │        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на 202</w:t>
      </w:r>
      <w:r w:rsidR="00C73881">
        <w:rPr>
          <w:rFonts w:ascii="Courier New" w:hAnsi="Courier New" w:cs="Courier New"/>
          <w:sz w:val="18"/>
          <w:szCs w:val="18"/>
        </w:rPr>
        <w:t>5</w:t>
      </w:r>
      <w:r w:rsidRPr="00E13CAE">
        <w:rPr>
          <w:rFonts w:ascii="Courier New" w:hAnsi="Courier New" w:cs="Courier New"/>
          <w:sz w:val="18"/>
          <w:szCs w:val="18"/>
        </w:rPr>
        <w:t xml:space="preserve"> год и плановый период 202</w:t>
      </w:r>
      <w:r w:rsidR="00C73881">
        <w:rPr>
          <w:rFonts w:ascii="Courier New" w:hAnsi="Courier New" w:cs="Courier New"/>
          <w:sz w:val="18"/>
          <w:szCs w:val="18"/>
        </w:rPr>
        <w:t>6</w:t>
      </w:r>
      <w:r w:rsidRPr="00E13CAE">
        <w:rPr>
          <w:rFonts w:ascii="Courier New" w:hAnsi="Courier New" w:cs="Courier New"/>
          <w:sz w:val="18"/>
          <w:szCs w:val="18"/>
        </w:rPr>
        <w:t xml:space="preserve"> и 202</w:t>
      </w:r>
      <w:r w:rsidR="00C73881">
        <w:rPr>
          <w:rFonts w:ascii="Courier New" w:hAnsi="Courier New" w:cs="Courier New"/>
          <w:sz w:val="18"/>
          <w:szCs w:val="18"/>
        </w:rPr>
        <w:t>7</w:t>
      </w:r>
      <w:r w:rsidRPr="00E13CAE">
        <w:rPr>
          <w:rFonts w:ascii="Courier New" w:hAnsi="Courier New" w:cs="Courier New"/>
          <w:sz w:val="18"/>
          <w:szCs w:val="18"/>
        </w:rPr>
        <w:t xml:space="preserve"> годов   └───────────────┘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┌───────┐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│ Коды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</w:t>
      </w:r>
      <w:r w:rsidR="001A6C99">
        <w:rPr>
          <w:rFonts w:ascii="Courier New" w:hAnsi="Courier New" w:cs="Courier New"/>
          <w:sz w:val="18"/>
          <w:szCs w:val="18"/>
        </w:rPr>
        <w:t xml:space="preserve">   </w:t>
      </w:r>
      <w:r w:rsidRPr="00E13CAE">
        <w:rPr>
          <w:rFonts w:ascii="Courier New" w:hAnsi="Courier New" w:cs="Courier New"/>
          <w:sz w:val="18"/>
          <w:szCs w:val="18"/>
        </w:rPr>
        <w:t xml:space="preserve">  от " </w:t>
      </w:r>
      <w:r w:rsidR="001D6E77">
        <w:rPr>
          <w:rFonts w:ascii="Courier New" w:hAnsi="Courier New" w:cs="Courier New"/>
          <w:sz w:val="18"/>
          <w:szCs w:val="18"/>
          <w:u w:val="single"/>
        </w:rPr>
        <w:t>25</w:t>
      </w:r>
      <w:bookmarkStart w:id="1" w:name="_GoBack"/>
      <w:bookmarkEnd w:id="1"/>
      <w:r w:rsidRPr="00E13CAE">
        <w:rPr>
          <w:rFonts w:ascii="Courier New" w:hAnsi="Courier New" w:cs="Courier New"/>
          <w:sz w:val="18"/>
          <w:szCs w:val="18"/>
        </w:rPr>
        <w:t xml:space="preserve"> "  </w:t>
      </w:r>
      <w:r w:rsidR="00EE4F86">
        <w:rPr>
          <w:rFonts w:ascii="Courier New" w:hAnsi="Courier New" w:cs="Courier New"/>
          <w:sz w:val="18"/>
          <w:szCs w:val="18"/>
        </w:rPr>
        <w:t>декабря</w:t>
      </w:r>
      <w:r w:rsidR="00654C16">
        <w:rPr>
          <w:rFonts w:ascii="Courier New" w:hAnsi="Courier New" w:cs="Courier New"/>
          <w:sz w:val="18"/>
          <w:szCs w:val="18"/>
        </w:rPr>
        <w:t xml:space="preserve">    202</w:t>
      </w:r>
      <w:r w:rsidR="00336F5C">
        <w:rPr>
          <w:rFonts w:ascii="Courier New" w:hAnsi="Courier New" w:cs="Courier New"/>
          <w:sz w:val="18"/>
          <w:szCs w:val="18"/>
        </w:rPr>
        <w:t xml:space="preserve">4 г.                </w:t>
      </w:r>
      <w:r w:rsidR="00654C16">
        <w:rPr>
          <w:rFonts w:ascii="Courier New" w:hAnsi="Courier New" w:cs="Courier New"/>
          <w:sz w:val="18"/>
          <w:szCs w:val="18"/>
        </w:rPr>
        <w:t xml:space="preserve">    </w:t>
      </w:r>
      <w:r w:rsidRPr="00E13CAE">
        <w:rPr>
          <w:rFonts w:ascii="Courier New" w:hAnsi="Courier New" w:cs="Courier New"/>
          <w:sz w:val="18"/>
          <w:szCs w:val="18"/>
        </w:rPr>
        <w:t>│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муниципального  учреждения                по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Сводному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>│       │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                                   реестру ├───────┤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средняя школа № </w:t>
      </w:r>
      <w:r w:rsidR="00244886">
        <w:rPr>
          <w:rFonts w:ascii="Courier New" w:hAnsi="Courier New" w:cs="Courier New"/>
          <w:b/>
          <w:sz w:val="18"/>
          <w:szCs w:val="18"/>
          <w:u w:val="single"/>
        </w:rPr>
        <w:t>2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 городского округа Кохма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Ивановской области</w:t>
      </w: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Виды деятельности муниципального учреждения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городского округа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Начальное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4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85.12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Основное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5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85.13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Среднее общее образование</w:t>
      </w:r>
      <w:proofErr w:type="gramStart"/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П</w:t>
      </w:r>
      <w:proofErr w:type="gramEnd"/>
      <w:r w:rsidRPr="00E13CAE">
        <w:rPr>
          <w:rFonts w:ascii="Courier New" w:hAnsi="Courier New" w:cs="Courier New"/>
          <w:b/>
          <w:sz w:val="18"/>
          <w:szCs w:val="18"/>
        </w:rPr>
        <w:t xml:space="preserve">о </w:t>
      </w:r>
      <w:hyperlink r:id="rId16" w:history="1">
        <w:r w:rsidRPr="00E13CAE">
          <w:rPr>
            <w:rStyle w:val="a3"/>
            <w:rFonts w:ascii="Courier New" w:hAnsi="Courier New" w:cs="Courier New"/>
            <w:b/>
            <w:sz w:val="18"/>
            <w:szCs w:val="18"/>
          </w:rPr>
          <w:t>ОКВЭД</w:t>
        </w:r>
      </w:hyperlink>
      <w:r w:rsidRPr="00E13CAE">
        <w:rPr>
          <w:rFonts w:ascii="Courier New" w:hAnsi="Courier New" w:cs="Courier New"/>
          <w:b/>
          <w:sz w:val="18"/>
          <w:szCs w:val="18"/>
        </w:rPr>
        <w:t xml:space="preserve">          85.14</w:t>
      </w:r>
      <w:r w:rsidRPr="00E13CAE">
        <w:rPr>
          <w:rFonts w:ascii="Courier New" w:hAnsi="Courier New" w:cs="Courier New"/>
          <w:sz w:val="18"/>
          <w:szCs w:val="18"/>
        </w:rPr>
        <w:t xml:space="preserve">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>Молодежная политика</w:t>
      </w:r>
      <w:r w:rsidRPr="00E13CAE">
        <w:rPr>
          <w:rFonts w:ascii="Courier New" w:hAnsi="Courier New" w:cs="Courier New"/>
          <w:sz w:val="18"/>
          <w:szCs w:val="18"/>
        </w:rPr>
        <w:t xml:space="preserve"> (10)                         По </w:t>
      </w:r>
      <w:hyperlink r:id="rId17" w:history="1">
        <w:r w:rsidRPr="00E13CAE">
          <w:rPr>
            <w:rStyle w:val="a3"/>
            <w:rFonts w:ascii="Courier New" w:hAnsi="Courier New" w:cs="Courier New"/>
            <w:sz w:val="18"/>
            <w:szCs w:val="18"/>
          </w:rPr>
          <w:t>ОКВЭД</w:t>
        </w:r>
      </w:hyperlink>
      <w:r w:rsidRPr="00E13CAE">
        <w:rPr>
          <w:rStyle w:val="a3"/>
          <w:rFonts w:ascii="Courier New" w:hAnsi="Courier New" w:cs="Courier New"/>
          <w:sz w:val="18"/>
          <w:szCs w:val="18"/>
        </w:rPr>
        <w:t xml:space="preserve">          </w:t>
      </w:r>
      <w:r w:rsidRPr="00E13CAE">
        <w:rPr>
          <w:rFonts w:ascii="Courier New" w:hAnsi="Courier New" w:cs="Courier New"/>
          <w:sz w:val="18"/>
          <w:szCs w:val="18"/>
        </w:rPr>
        <w:t xml:space="preserve">55.20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Вид муниципального учреждения городского округа Кохма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  <w:u w:val="single"/>
        </w:rPr>
        <w:t>Бюджетное учреждение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П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о </w:t>
      </w:r>
      <w:hyperlink r:id="rId18" w:history="1">
        <w:r w:rsidRPr="00E13CAE">
          <w:rPr>
            <w:rStyle w:val="a3"/>
            <w:rFonts w:ascii="Courier New" w:hAnsi="Courier New" w:cs="Courier New"/>
            <w:color w:val="0000FF"/>
            <w:sz w:val="18"/>
            <w:szCs w:val="18"/>
            <w:u w:val="none"/>
          </w:rPr>
          <w:t>ОКВЭД</w:t>
        </w:r>
      </w:hyperlink>
      <w:r w:rsidRPr="00E13CAE">
        <w:rPr>
          <w:rFonts w:ascii="Courier New" w:hAnsi="Courier New" w:cs="Courier New"/>
          <w:sz w:val="18"/>
          <w:szCs w:val="18"/>
        </w:rPr>
        <w:t xml:space="preserve">│85.14,85.12,85.13,55.20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13CAE">
        <w:rPr>
          <w:rFonts w:ascii="Courier New" w:hAnsi="Courier New" w:cs="Courier New"/>
          <w:sz w:val="18"/>
          <w:szCs w:val="18"/>
        </w:rPr>
        <w:t>(указывается вид муниципального учреждения                        ├───────┤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городского округа Кохма из общероссийского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 xml:space="preserve">                П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о </w:t>
      </w:r>
      <w:hyperlink r:id="rId19" w:history="1">
        <w:r w:rsidRPr="00E13CAE">
          <w:rPr>
            <w:rStyle w:val="a3"/>
            <w:rFonts w:ascii="Courier New" w:hAnsi="Courier New" w:cs="Courier New"/>
            <w:color w:val="0000FF"/>
            <w:sz w:val="18"/>
            <w:szCs w:val="18"/>
            <w:u w:val="none"/>
          </w:rPr>
          <w:t>ОКВЭД</w:t>
        </w:r>
      </w:hyperlink>
      <w:r w:rsidRPr="00E13CAE">
        <w:rPr>
          <w:rFonts w:ascii="Courier New" w:hAnsi="Courier New" w:cs="Courier New"/>
          <w:sz w:val="18"/>
          <w:szCs w:val="18"/>
        </w:rPr>
        <w:t>│       │</w:t>
      </w: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перечня или регионального перечня)                                └───────┘  </w:t>
      </w: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ЧАСТЬ 1. Сведения об оказываемых муниципальных услугах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РАЗДЕЛ 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Код по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общероссийскому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             ┌───┐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перечню или региональному перечню  │ </w:t>
      </w:r>
      <w:r w:rsidRPr="00E13CAE">
        <w:rPr>
          <w:rFonts w:ascii="Courier New" w:hAnsi="Courier New" w:cs="Courier New"/>
          <w:b/>
          <w:sz w:val="18"/>
          <w:szCs w:val="18"/>
        </w:rPr>
        <w:t>801012О.99.0.БА81АЭ92001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начального общего образования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</w:t>
      </w:r>
    </w:p>
    <w:p w:rsidR="00E13CAE" w:rsidRPr="00E13CAE" w:rsidRDefault="00E13CAE" w:rsidP="00E13CAE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>физические лица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2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начального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% к общему числу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6679C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B308B" wp14:editId="4A31FD4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E" w:rsidRDefault="00E13CAE" w:rsidP="00E13C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85.65pt;margin-top:.4pt;width:32.25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" stroked="f">
                <v:textbox style="mso-fit-shape-to-text:t">
                  <w:txbxContent>
                    <w:p w:rsidR="00E13CAE" w:rsidRDefault="00E13CAE" w:rsidP="00E13C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2448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Показатель, характериз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Допустимые (возможные) отклонения от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установленных показателей объема муниципальной услуги 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</w:t>
            </w:r>
            <w:r w:rsidR="00336F5C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244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244886" w:rsidRPr="00E13CAE" w:rsidTr="00244886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начального общего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B81A34" w:rsidRDefault="00B81A34" w:rsidP="00DC3FB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DC3FB4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B81A34" w:rsidRDefault="00B81A34" w:rsidP="00C96C3A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C96C3A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B81A34" w:rsidRDefault="00B81A34" w:rsidP="00C96C3A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C96C3A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B81A3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E13CAE" w:rsidRPr="00E13CAE" w:rsidTr="00E13CAE">
        <w:trPr>
          <w:trHeight w:val="224"/>
        </w:trPr>
        <w:tc>
          <w:tcPr>
            <w:tcW w:w="1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22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20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30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E13CAE" w:rsidRPr="00E13CAE" w:rsidTr="00E13CAE">
        <w:trPr>
          <w:trHeight w:val="48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Способ информирования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4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66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 1 апреля текущего года по 5 сентября текущего года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РАЗДЕЛ 2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Наименование муниципальной услуги             Код  по  общероссийскому перечню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или   региональному перечню          ┌───────┐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>802111О.99.0.БА96АЮ58001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 основного общего образования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 Показатели,  характеризующие  объем  и  (или)  качество 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муниципальной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3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основного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2448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2448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2448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244886" w:rsidRPr="00E13CAE" w:rsidTr="00244886">
        <w:trPr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основного 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программам основного общего образования</w:t>
            </w:r>
          </w:p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B81A34" w:rsidRDefault="00B81A34" w:rsidP="00DC3FB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DC3FB4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B81A34" w:rsidRDefault="00B81A34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6" w:rsidRPr="00B81A34" w:rsidRDefault="00B81A34" w:rsidP="0009557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6679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6679C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6" w:rsidRPr="00E13CAE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4058"/>
        <w:gridCol w:w="2293"/>
        <w:gridCol w:w="1699"/>
        <w:gridCol w:w="4323"/>
      </w:tblGrid>
      <w:tr w:rsidR="00E13CAE" w:rsidRPr="00E13CAE" w:rsidTr="00E13CAE">
        <w:trPr>
          <w:trHeight w:val="192"/>
        </w:trPr>
        <w:tc>
          <w:tcPr>
            <w:tcW w:w="1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4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13CAE" w:rsidRPr="00E13CAE" w:rsidTr="00E13CAE">
        <w:trPr>
          <w:trHeight w:val="42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12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507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Наличие вакансий в 5-9-х классах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течение года и по мере возникновения вакансий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>РАЗДЕЛ 3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   или   региональному перечню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802112О.99.0.ББ11АЮ58001                             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Реализация основных общеобразовательных программ  среднего общего образования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 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</w:t>
            </w:r>
            <w:r w:rsidR="00336F5C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rPr>
          <w:trHeight w:val="3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среднего</w:t>
            </w:r>
          </w:p>
          <w:p w:rsidR="00E13CAE" w:rsidRPr="00E13CAE" w:rsidRDefault="00E13CAE">
            <w:pPr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% к общему количеству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EF3F2" wp14:editId="7071729D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E" w:rsidRDefault="00E13CAE" w:rsidP="00E13C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685.65pt;margin-top:.4pt;width:32.25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" stroked="f">
                <v:textbox style="mso-fit-shape-to-text:t">
                  <w:txbxContent>
                    <w:p w:rsidR="00E13CAE" w:rsidRDefault="00E13CAE" w:rsidP="00E13C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E13C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E13CAE" w:rsidRPr="00E13CAE" w:rsidTr="00E13CAE">
        <w:trPr>
          <w:trHeight w:val="2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Основная общеобразовательная программа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среднего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по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программам среднего общего образования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B81A34" w:rsidRDefault="00B81A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B81A34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B81A34" w:rsidRDefault="002448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B81A34">
              <w:rPr>
                <w:rFonts w:ascii="Courier New" w:hAnsi="Courier New" w:cs="Courier New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A643C9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13CAE" w:rsidRPr="00E13CAE" w:rsidTr="00E13CAE">
        <w:trPr>
          <w:trHeight w:val="191"/>
        </w:trPr>
        <w:tc>
          <w:tcPr>
            <w:tcW w:w="13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11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617"/>
        <w:gridCol w:w="5092"/>
      </w:tblGrid>
      <w:tr w:rsidR="00E13CAE" w:rsidRPr="00E13CAE" w:rsidTr="00E13CAE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7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24488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244886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 окончании ГИА и по мере возникновения вакансий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</w:t>
      </w: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 xml:space="preserve"> РАЗДЕЛ 4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или   региональному перечню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920700О.99.0АЗ22АА01001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Организация отдыха детей и молодежи</w:t>
      </w:r>
      <w:r w:rsidRPr="00E13CA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</w:t>
      </w:r>
      <w:r w:rsidRPr="00E13CA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Категории потребителей муниципальной услуги     </w:t>
      </w:r>
      <w:r w:rsidRPr="00E13CAE">
        <w:rPr>
          <w:rFonts w:ascii="Courier New" w:hAnsi="Courier New" w:cs="Courier New"/>
          <w:b/>
          <w:sz w:val="18"/>
          <w:szCs w:val="18"/>
          <w:u w:val="single"/>
        </w:rPr>
        <w:t xml:space="preserve">физические лица 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 Показатели,  характеризующие  объем  и  (или)  качество  муниципальной    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1.1. Показатели, характеризующие качество муниципальной услуги 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336F5C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="00E13CAE"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</w:t>
            </w:r>
            <w:r w:rsidR="00336F5C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</w:tr>
      <w:tr w:rsidR="00E13CAE" w:rsidRPr="00E13CAE" w:rsidTr="00E13C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каникулярное время с дневным пребыванием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E13CAE" w:rsidRPr="00E13CAE" w:rsidTr="00E13C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E13CAE" w:rsidRPr="00E13CAE" w:rsidTr="00E13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Количество случаев детского 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травматизма в лагерях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1.2. Показатели, характеризующие объем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419"/>
        <w:gridCol w:w="850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13CAE" w:rsidRPr="00E13CAE" w:rsidTr="00C738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13CAE" w:rsidRPr="00E13CAE" w:rsidTr="00C738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C73881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E13CAE" w:rsidRPr="00E13CAE" w:rsidTr="00C738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код по </w:t>
            </w:r>
            <w:hyperlink r:id="rId27" w:history="1">
              <w:r w:rsidRPr="00E13CAE">
                <w:rPr>
                  <w:rStyle w:val="a3"/>
                  <w:rFonts w:ascii="Courier New" w:hAnsi="Courier New" w:cs="Courier New"/>
                  <w:color w:val="0000FF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C73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14</w:t>
            </w:r>
          </w:p>
        </w:tc>
      </w:tr>
      <w:tr w:rsidR="00C73881" w:rsidRPr="00E13CAE" w:rsidTr="00C73881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Организация отдыха детей и молодежи             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 каникулярное время с дневным пребыванием</w:t>
            </w:r>
          </w:p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A643C9" w:rsidP="00A643C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23590C" w:rsidP="00235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235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DC3F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A643C9"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  <w:tr w:rsidR="00C73881" w:rsidRPr="00E13CAE" w:rsidTr="00C738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1" w:rsidRPr="00E13CAE" w:rsidRDefault="00C7388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1" w:rsidRPr="00E13CAE" w:rsidRDefault="00C7388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1" w:rsidRPr="00E13CAE" w:rsidRDefault="00C7388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Число человеко-дней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Человеко-дни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A643C9" w:rsidP="002A21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235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235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1" w:rsidRPr="00E13CAE" w:rsidRDefault="00C73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Нормативные правовые акты, устанавливающие размер платы (цену, тариф) либо порядок их установления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12"/>
        <w:gridCol w:w="2155"/>
        <w:gridCol w:w="1596"/>
        <w:gridCol w:w="4060"/>
      </w:tblGrid>
      <w:tr w:rsidR="00E13CAE" w:rsidRPr="00E13CAE" w:rsidTr="00E13CAE">
        <w:trPr>
          <w:trHeight w:val="183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3CAE" w:rsidRPr="00E13CAE" w:rsidTr="00E13CAE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принявший орган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E13CAE" w:rsidRPr="00E13CAE" w:rsidTr="00E13CAE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</w:tr>
      <w:tr w:rsidR="00E13CAE" w:rsidRPr="00E13CAE" w:rsidTr="00E13CAE">
        <w:trPr>
          <w:trHeight w:val="1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18"/>
          <w:szCs w:val="18"/>
        </w:rPr>
      </w:pPr>
    </w:p>
    <w:p w:rsidR="00C73881" w:rsidRDefault="00C73881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lastRenderedPageBreak/>
        <w:t>3. Порядок оказания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 Нормативные   правовые   акты,  регулирующие   порядок  оказания   муниципальной  услуги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E13CAE">
        <w:rPr>
          <w:rFonts w:ascii="Courier New" w:hAnsi="Courier New" w:cs="Courier New"/>
          <w:b/>
          <w:sz w:val="18"/>
          <w:szCs w:val="18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(наименование, номер и дата нормативного правового акта)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Порядок информирования потенциальных потребителей муниципальной услуги</w:t>
      </w:r>
    </w:p>
    <w:p w:rsidR="00E13CAE" w:rsidRPr="00E13CAE" w:rsidRDefault="00E13CAE" w:rsidP="00E13CAE">
      <w:pPr>
        <w:widowControl w:val="0"/>
        <w:autoSpaceDE w:val="0"/>
        <w:autoSpaceDN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13CAE" w:rsidRPr="00E13CAE" w:rsidTr="00E13CAE">
        <w:trPr>
          <w:trHeight w:val="4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Состав размещаемой информации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Частота обновления информации</w:t>
            </w:r>
          </w:p>
        </w:tc>
      </w:tr>
      <w:tr w:rsidR="00E13CAE" w:rsidRPr="00E13CAE" w:rsidTr="00E13CAE">
        <w:trPr>
          <w:trHeight w:val="22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77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 w:rsidP="00B376B1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Информационный стенд  в образовательном учреждении. Интернет-сайт МБОУ СШ № </w:t>
            </w:r>
            <w:r w:rsidR="00B376B1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right="2524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Ежегодно с  1 марта по 15 мая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4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E13CAE" w:rsidRPr="00E13CAE" w:rsidTr="00E13CAE">
        <w:trPr>
          <w:trHeight w:val="8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AE" w:rsidRPr="00E13CAE" w:rsidRDefault="00E13CAE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E13CAE" w:rsidRPr="00E13CAE" w:rsidRDefault="00E13CAE" w:rsidP="00E13CA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E13CAE">
        <w:rPr>
          <w:rFonts w:ascii="Courier New" w:eastAsiaTheme="minorEastAsia" w:hAnsi="Courier New" w:cs="Courier New"/>
          <w:sz w:val="18"/>
          <w:szCs w:val="18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13CAE" w:rsidRPr="00E13CAE" w:rsidRDefault="00E13CAE" w:rsidP="00E13CAE">
      <w:pPr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ind w:firstLine="709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ЧАСТЬ 3. Прочие сведения о муниципальном задании 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1. Порядок </w:t>
      </w:r>
      <w:proofErr w:type="gramStart"/>
      <w:r w:rsidRPr="00E13CAE">
        <w:rPr>
          <w:rFonts w:ascii="Courier New" w:hAnsi="Courier New" w:cs="Courier New"/>
          <w:sz w:val="18"/>
          <w:szCs w:val="18"/>
        </w:rPr>
        <w:t>контроля за</w:t>
      </w:r>
      <w:proofErr w:type="gramEnd"/>
      <w:r w:rsidRPr="00E13CAE">
        <w:rPr>
          <w:rFonts w:ascii="Courier New" w:hAnsi="Courier New" w:cs="Courier New"/>
          <w:sz w:val="18"/>
          <w:szCs w:val="18"/>
        </w:rPr>
        <w:t xml:space="preserve"> выполнением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E13CAE" w:rsidRPr="00E13CAE" w:rsidTr="00E13CAE">
        <w:trPr>
          <w:trHeight w:val="31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Формы контроля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Периодичность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Учредитель (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орган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13CAE" w:rsidRPr="00E13CAE" w:rsidTr="00E13CAE">
        <w:trPr>
          <w:trHeight w:val="27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</w:tr>
      <w:tr w:rsidR="00E13CAE" w:rsidRPr="00E13CAE" w:rsidTr="00E13CAE">
        <w:trPr>
          <w:trHeight w:val="19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Мониторинг выполнения муниципального задания в виде отчета</w:t>
            </w:r>
          </w:p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>отчетным</w:t>
            </w:r>
            <w:proofErr w:type="gramEnd"/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 xml:space="preserve">, </w:t>
            </w:r>
          </w:p>
          <w:p w:rsidR="00E13CAE" w:rsidRPr="00E13CAE" w:rsidRDefault="00E13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AE" w:rsidRPr="00E13CAE" w:rsidRDefault="00E13C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E13CAE">
              <w:rPr>
                <w:rFonts w:ascii="Courier New" w:hAnsi="Courier New" w:cs="Courier New"/>
                <w:sz w:val="18"/>
                <w:szCs w:val="18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2.  Основания  для   досрочного  прекращения   исполнения муниципального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задания: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-  ликвидация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реорганизация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изменение типа муниципального бюджетного учреждения;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исключение соответствующей муниципальной услуги из Перечня муниципальных услуг (работ);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- в иных случаях в соответствии с действующим законодательством.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  Требования   к  отчетности   об  исполнении   муниципального  задания</w:t>
      </w:r>
    </w:p>
    <w:p w:rsidR="00E13CAE" w:rsidRPr="00E13CAE" w:rsidRDefault="00E13CAE" w:rsidP="00E13C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u w:val="single"/>
        </w:rPr>
      </w:pPr>
      <w:proofErr w:type="gramStart"/>
      <w:r w:rsidRPr="00E13CAE">
        <w:rPr>
          <w:rFonts w:ascii="Courier New" w:hAnsi="Courier New" w:cs="Courier New"/>
          <w:sz w:val="18"/>
          <w:szCs w:val="18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3.1.  Периодичность  представления  отчетов  об исполнении муниципального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задания 4 раза в год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3.2. Сроки представления отчетов об исполнении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3.3. Иные требования к отчетности об исполнении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4. Иные показатели, связанные с выполнением муниципального задания</w:t>
      </w:r>
    </w:p>
    <w:p w:rsidR="00E13CAE" w:rsidRPr="00E13CAE" w:rsidRDefault="00E13CAE" w:rsidP="00E13CAE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671973" w:rsidRPr="00CC2BC5" w:rsidRDefault="00E13CAE" w:rsidP="00E13CAE">
      <w:r>
        <w:rPr>
          <w:rFonts w:ascii="Courier New" w:hAnsi="Courier New" w:cs="Courier New"/>
          <w:sz w:val="18"/>
          <w:szCs w:val="18"/>
        </w:rPr>
        <w:t xml:space="preserve">  </w:t>
      </w:r>
      <w:r w:rsidRPr="00E13CAE">
        <w:rPr>
          <w:rFonts w:ascii="Courier New" w:hAnsi="Courier New" w:cs="Courier New"/>
          <w:sz w:val="18"/>
          <w:szCs w:val="18"/>
        </w:rPr>
        <w:t>Заполняется в целом  по муниципальному заданию</w:t>
      </w:r>
      <w:r>
        <w:rPr>
          <w:rFonts w:ascii="Courier New" w:hAnsi="Courier New" w:cs="Courier New"/>
          <w:sz w:val="20"/>
          <w:szCs w:val="20"/>
        </w:rPr>
        <w:t xml:space="preserve">.                                                            </w:t>
      </w: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DED"/>
    <w:rsid w:val="0006234B"/>
    <w:rsid w:val="00070A02"/>
    <w:rsid w:val="00070A5D"/>
    <w:rsid w:val="00080811"/>
    <w:rsid w:val="00087CFE"/>
    <w:rsid w:val="000D1B0B"/>
    <w:rsid w:val="000E09EC"/>
    <w:rsid w:val="001167B2"/>
    <w:rsid w:val="00121F89"/>
    <w:rsid w:val="00130817"/>
    <w:rsid w:val="00133835"/>
    <w:rsid w:val="00135DF0"/>
    <w:rsid w:val="00145F40"/>
    <w:rsid w:val="0018187D"/>
    <w:rsid w:val="0019542A"/>
    <w:rsid w:val="001A12E0"/>
    <w:rsid w:val="001A6C99"/>
    <w:rsid w:val="001B2C40"/>
    <w:rsid w:val="001B2FD8"/>
    <w:rsid w:val="001D6E77"/>
    <w:rsid w:val="00202CD2"/>
    <w:rsid w:val="00213A66"/>
    <w:rsid w:val="0023590C"/>
    <w:rsid w:val="00244886"/>
    <w:rsid w:val="00255420"/>
    <w:rsid w:val="0028294A"/>
    <w:rsid w:val="00293994"/>
    <w:rsid w:val="002B1862"/>
    <w:rsid w:val="002C2FE9"/>
    <w:rsid w:val="002D0854"/>
    <w:rsid w:val="002D3A07"/>
    <w:rsid w:val="002D7717"/>
    <w:rsid w:val="002E7FF4"/>
    <w:rsid w:val="00314B93"/>
    <w:rsid w:val="00332C91"/>
    <w:rsid w:val="00336F5C"/>
    <w:rsid w:val="003406D6"/>
    <w:rsid w:val="00347966"/>
    <w:rsid w:val="003518B3"/>
    <w:rsid w:val="003806A1"/>
    <w:rsid w:val="003809AA"/>
    <w:rsid w:val="00386198"/>
    <w:rsid w:val="003872B5"/>
    <w:rsid w:val="003A103F"/>
    <w:rsid w:val="003B64AB"/>
    <w:rsid w:val="003C5912"/>
    <w:rsid w:val="003D0B25"/>
    <w:rsid w:val="00412EE0"/>
    <w:rsid w:val="004572F7"/>
    <w:rsid w:val="00464891"/>
    <w:rsid w:val="004A44B8"/>
    <w:rsid w:val="004B3AD5"/>
    <w:rsid w:val="004D5EC3"/>
    <w:rsid w:val="004E23D2"/>
    <w:rsid w:val="00500BF4"/>
    <w:rsid w:val="00500EDD"/>
    <w:rsid w:val="00513A93"/>
    <w:rsid w:val="00514A20"/>
    <w:rsid w:val="00516A62"/>
    <w:rsid w:val="00523FAC"/>
    <w:rsid w:val="00533AEC"/>
    <w:rsid w:val="005357B1"/>
    <w:rsid w:val="00536BA0"/>
    <w:rsid w:val="00550BCC"/>
    <w:rsid w:val="00551D24"/>
    <w:rsid w:val="00553D61"/>
    <w:rsid w:val="00554438"/>
    <w:rsid w:val="005562B6"/>
    <w:rsid w:val="00570F49"/>
    <w:rsid w:val="005C3EAB"/>
    <w:rsid w:val="00607652"/>
    <w:rsid w:val="00625922"/>
    <w:rsid w:val="00635F0C"/>
    <w:rsid w:val="00642976"/>
    <w:rsid w:val="00643AB6"/>
    <w:rsid w:val="0065114E"/>
    <w:rsid w:val="00654C16"/>
    <w:rsid w:val="006679CE"/>
    <w:rsid w:val="00667D69"/>
    <w:rsid w:val="00671973"/>
    <w:rsid w:val="00676480"/>
    <w:rsid w:val="00693773"/>
    <w:rsid w:val="006C6FBF"/>
    <w:rsid w:val="006C7D5B"/>
    <w:rsid w:val="006E4849"/>
    <w:rsid w:val="006E6683"/>
    <w:rsid w:val="006F0A81"/>
    <w:rsid w:val="00713FA7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15A59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8D7722"/>
    <w:rsid w:val="00915351"/>
    <w:rsid w:val="009240FA"/>
    <w:rsid w:val="0093612C"/>
    <w:rsid w:val="00954C35"/>
    <w:rsid w:val="009A7853"/>
    <w:rsid w:val="009C0B0D"/>
    <w:rsid w:val="009E0328"/>
    <w:rsid w:val="009E505C"/>
    <w:rsid w:val="00A34886"/>
    <w:rsid w:val="00A411C7"/>
    <w:rsid w:val="00A53A84"/>
    <w:rsid w:val="00A643C9"/>
    <w:rsid w:val="00A84F7E"/>
    <w:rsid w:val="00A93E1F"/>
    <w:rsid w:val="00AA4154"/>
    <w:rsid w:val="00AB15AC"/>
    <w:rsid w:val="00AB303F"/>
    <w:rsid w:val="00AF240A"/>
    <w:rsid w:val="00AF3FD4"/>
    <w:rsid w:val="00B03392"/>
    <w:rsid w:val="00B06C29"/>
    <w:rsid w:val="00B11CE4"/>
    <w:rsid w:val="00B14DF2"/>
    <w:rsid w:val="00B1690A"/>
    <w:rsid w:val="00B24D1E"/>
    <w:rsid w:val="00B302FE"/>
    <w:rsid w:val="00B3262E"/>
    <w:rsid w:val="00B333E5"/>
    <w:rsid w:val="00B376B1"/>
    <w:rsid w:val="00B51236"/>
    <w:rsid w:val="00B53476"/>
    <w:rsid w:val="00B7191A"/>
    <w:rsid w:val="00B75577"/>
    <w:rsid w:val="00B75D84"/>
    <w:rsid w:val="00B75F5A"/>
    <w:rsid w:val="00B81A34"/>
    <w:rsid w:val="00BB0930"/>
    <w:rsid w:val="00BB2820"/>
    <w:rsid w:val="00BB2F57"/>
    <w:rsid w:val="00BC1DF7"/>
    <w:rsid w:val="00BC5380"/>
    <w:rsid w:val="00BD67B2"/>
    <w:rsid w:val="00BE242F"/>
    <w:rsid w:val="00BF15AF"/>
    <w:rsid w:val="00BF47D2"/>
    <w:rsid w:val="00BF5D94"/>
    <w:rsid w:val="00BF6FB3"/>
    <w:rsid w:val="00C13AA5"/>
    <w:rsid w:val="00C51FC2"/>
    <w:rsid w:val="00C643B4"/>
    <w:rsid w:val="00C73881"/>
    <w:rsid w:val="00C74E46"/>
    <w:rsid w:val="00C80298"/>
    <w:rsid w:val="00C96C3A"/>
    <w:rsid w:val="00CA12F2"/>
    <w:rsid w:val="00CA5B97"/>
    <w:rsid w:val="00CA6023"/>
    <w:rsid w:val="00CB2FEF"/>
    <w:rsid w:val="00CC05C6"/>
    <w:rsid w:val="00CC2BC5"/>
    <w:rsid w:val="00CD0DB7"/>
    <w:rsid w:val="00CD4093"/>
    <w:rsid w:val="00CE6A4A"/>
    <w:rsid w:val="00D03559"/>
    <w:rsid w:val="00D07068"/>
    <w:rsid w:val="00D17786"/>
    <w:rsid w:val="00D37B4C"/>
    <w:rsid w:val="00D47539"/>
    <w:rsid w:val="00D60DC2"/>
    <w:rsid w:val="00D80F4C"/>
    <w:rsid w:val="00D824A9"/>
    <w:rsid w:val="00D83FA3"/>
    <w:rsid w:val="00D90C99"/>
    <w:rsid w:val="00D94B22"/>
    <w:rsid w:val="00D974FB"/>
    <w:rsid w:val="00D97B8B"/>
    <w:rsid w:val="00D97BA0"/>
    <w:rsid w:val="00DA1226"/>
    <w:rsid w:val="00DA4888"/>
    <w:rsid w:val="00DB28BB"/>
    <w:rsid w:val="00DB6035"/>
    <w:rsid w:val="00DC1FD5"/>
    <w:rsid w:val="00DC3FB4"/>
    <w:rsid w:val="00DC7F84"/>
    <w:rsid w:val="00DD5EC5"/>
    <w:rsid w:val="00E00B13"/>
    <w:rsid w:val="00E028A6"/>
    <w:rsid w:val="00E0617F"/>
    <w:rsid w:val="00E10D39"/>
    <w:rsid w:val="00E13CAE"/>
    <w:rsid w:val="00E15581"/>
    <w:rsid w:val="00E23F6C"/>
    <w:rsid w:val="00E33AE8"/>
    <w:rsid w:val="00E42BE6"/>
    <w:rsid w:val="00E54163"/>
    <w:rsid w:val="00E75EBF"/>
    <w:rsid w:val="00E96338"/>
    <w:rsid w:val="00EC5893"/>
    <w:rsid w:val="00EE4F86"/>
    <w:rsid w:val="00F23D3D"/>
    <w:rsid w:val="00F272D1"/>
    <w:rsid w:val="00F353C3"/>
    <w:rsid w:val="00F625FF"/>
    <w:rsid w:val="00F62C98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E13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E13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AA91-563F-4C61-AFC2-CA0E1C732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884F5-DAD4-42C6-8ECF-B758EB126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AD96A5-BE83-4F4D-8018-C05A1FF3A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A4460-CB5B-4FB0-BE67-3FDE888417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B976EC-E869-45FE-B9E6-3DAAB0A09F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2D29E3-7CEB-4B3C-87B4-42E253FD2C4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EED50B8-3C81-4E65-B3A5-CC082AC4CB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344FFB7-AAA2-438A-B940-34F95A4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90</cp:revision>
  <cp:lastPrinted>2023-10-10T11:13:00Z</cp:lastPrinted>
  <dcterms:created xsi:type="dcterms:W3CDTF">2021-01-13T11:48:00Z</dcterms:created>
  <dcterms:modified xsi:type="dcterms:W3CDTF">2025-02-07T12:30:00Z</dcterms:modified>
</cp:coreProperties>
</file>