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67" w:rsidRDefault="00283267" w:rsidP="00283267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0E1F53" w:rsidRPr="0036775C" w:rsidRDefault="000E1F53" w:rsidP="000E1F53">
      <w:pPr>
        <w:jc w:val="right"/>
      </w:pPr>
      <w:r w:rsidRPr="0036775C">
        <w:t>Приложение</w:t>
      </w:r>
      <w:r w:rsidR="00530233">
        <w:t xml:space="preserve"> 3</w:t>
      </w:r>
      <w:r w:rsidRPr="0036775C">
        <w:t xml:space="preserve"> </w:t>
      </w:r>
    </w:p>
    <w:p w:rsidR="000E1F53" w:rsidRPr="0036775C" w:rsidRDefault="000E1F53" w:rsidP="000E1F53">
      <w:pPr>
        <w:jc w:val="right"/>
      </w:pPr>
      <w:r w:rsidRPr="0036775C">
        <w:t>к приказу управления образования и молодежной политики</w:t>
      </w:r>
    </w:p>
    <w:p w:rsidR="000E1F53" w:rsidRPr="0036775C" w:rsidRDefault="000E1F53" w:rsidP="000E1F53">
      <w:pPr>
        <w:jc w:val="right"/>
      </w:pPr>
      <w:r w:rsidRPr="0036775C">
        <w:t xml:space="preserve"> администрации городского округа Кохма </w:t>
      </w:r>
    </w:p>
    <w:p w:rsidR="00283267" w:rsidRDefault="000E1F53" w:rsidP="000E1F53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 w:rsidRPr="0036775C">
        <w:t xml:space="preserve">от </w:t>
      </w:r>
      <w:r>
        <w:t>_________________</w:t>
      </w:r>
      <w:r w:rsidRPr="0036775C">
        <w:t xml:space="preserve"> № </w:t>
      </w:r>
      <w:r>
        <w:t>__________</w:t>
      </w:r>
      <w:r w:rsidR="00283267"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0E1F53" w:rsidRDefault="000E1F53" w:rsidP="0036775C">
      <w:pPr>
        <w:jc w:val="right"/>
      </w:pPr>
    </w:p>
    <w:p w:rsidR="0036775C" w:rsidRPr="0036775C" w:rsidRDefault="0036775C" w:rsidP="0036775C">
      <w:pPr>
        <w:jc w:val="right"/>
      </w:pPr>
    </w:p>
    <w:p w:rsidR="00B72142" w:rsidRPr="00DE2213" w:rsidRDefault="00B72142" w:rsidP="00B72142">
      <w:pPr>
        <w:jc w:val="right"/>
        <w:rPr>
          <w:sz w:val="18"/>
          <w:szCs w:val="18"/>
        </w:rPr>
      </w:pP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Руководитель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Заместитель главы администрации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B72142" w:rsidRDefault="00B72142" w:rsidP="00225C18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B72142" w:rsidRDefault="00B72142" w:rsidP="005644FA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="005644FA">
        <w:rPr>
          <w:rFonts w:ascii="Courier New" w:hAnsi="Courier New" w:cs="Courier New"/>
          <w:sz w:val="20"/>
          <w:szCs w:val="20"/>
        </w:rPr>
        <w:t>«</w:t>
      </w:r>
      <w:r w:rsidR="005644FA">
        <w:rPr>
          <w:rFonts w:ascii="Courier New" w:hAnsi="Courier New" w:cs="Courier New"/>
          <w:sz w:val="20"/>
          <w:szCs w:val="20"/>
          <w:u w:val="single"/>
        </w:rPr>
        <w:t>25</w:t>
      </w:r>
      <w:r w:rsidR="005644FA">
        <w:rPr>
          <w:rFonts w:ascii="Courier New" w:hAnsi="Courier New" w:cs="Courier New"/>
          <w:sz w:val="20"/>
          <w:szCs w:val="20"/>
        </w:rPr>
        <w:t xml:space="preserve">» </w:t>
      </w:r>
      <w:r w:rsidR="005644FA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5644FA">
        <w:rPr>
          <w:rFonts w:ascii="Courier New" w:hAnsi="Courier New" w:cs="Courier New"/>
          <w:sz w:val="20"/>
          <w:szCs w:val="20"/>
        </w:rPr>
        <w:t xml:space="preserve"> 20</w:t>
      </w:r>
      <w:r w:rsidR="005644FA">
        <w:rPr>
          <w:rFonts w:ascii="Courier New" w:hAnsi="Courier New" w:cs="Courier New"/>
          <w:sz w:val="20"/>
          <w:szCs w:val="20"/>
          <w:u w:val="single"/>
        </w:rPr>
        <w:t>24</w:t>
      </w:r>
      <w:r w:rsidR="005644FA">
        <w:rPr>
          <w:rFonts w:ascii="Courier New" w:hAnsi="Courier New" w:cs="Courier New"/>
          <w:sz w:val="20"/>
          <w:szCs w:val="20"/>
        </w:rPr>
        <w:t xml:space="preserve"> г.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53023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┌───────────────┐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  </w:t>
      </w:r>
      <w:r w:rsidR="00530233">
        <w:rPr>
          <w:rFonts w:ascii="Courier New" w:hAnsi="Courier New" w:cs="Courier New"/>
          <w:sz w:val="20"/>
          <w:szCs w:val="20"/>
        </w:rPr>
        <w:t xml:space="preserve">         МУНИЦИПАЛЬНОЕ ЗАДАНИЕ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53023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│     </w:t>
      </w:r>
      <w:r w:rsidR="00530233">
        <w:rPr>
          <w:rFonts w:ascii="Courier New" w:hAnsi="Courier New" w:cs="Courier New"/>
          <w:sz w:val="20"/>
          <w:szCs w:val="20"/>
        </w:rPr>
        <w:t>№3</w:t>
      </w:r>
      <w:r>
        <w:rPr>
          <w:rFonts w:ascii="Courier New" w:hAnsi="Courier New" w:cs="Courier New"/>
          <w:sz w:val="20"/>
          <w:szCs w:val="20"/>
        </w:rPr>
        <w:t xml:space="preserve"> 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3133CC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 xml:space="preserve">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3133CC">
        <w:rPr>
          <w:rFonts w:ascii="Courier New" w:hAnsi="Courier New" w:cs="Courier New"/>
          <w:sz w:val="20"/>
          <w:szCs w:val="20"/>
          <w:u w:val="single"/>
        </w:rPr>
        <w:t>6</w:t>
      </w:r>
      <w:r>
        <w:rPr>
          <w:rFonts w:ascii="Courier New" w:hAnsi="Courier New" w:cs="Courier New"/>
          <w:sz w:val="20"/>
          <w:szCs w:val="20"/>
        </w:rPr>
        <w:t>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3133CC">
        <w:rPr>
          <w:rFonts w:ascii="Courier New" w:hAnsi="Courier New" w:cs="Courier New"/>
          <w:sz w:val="20"/>
          <w:szCs w:val="20"/>
          <w:u w:val="single"/>
        </w:rPr>
        <w:t>7</w:t>
      </w:r>
      <w:r>
        <w:rPr>
          <w:rFonts w:ascii="Courier New" w:hAnsi="Courier New" w:cs="Courier New"/>
          <w:sz w:val="20"/>
          <w:szCs w:val="20"/>
        </w:rPr>
        <w:t xml:space="preserve"> годов└───────────────┘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 w:rsidR="00934F98">
        <w:rPr>
          <w:rFonts w:ascii="Courier New" w:hAnsi="Courier New" w:cs="Courier New"/>
          <w:sz w:val="20"/>
          <w:szCs w:val="20"/>
        </w:rPr>
        <w:t xml:space="preserve">         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 xml:space="preserve">   </w:t>
      </w:r>
      <w:r w:rsidR="00934F98">
        <w:rPr>
          <w:rFonts w:ascii="Courier New" w:hAnsi="Courier New" w:cs="Courier New"/>
          <w:sz w:val="20"/>
          <w:szCs w:val="20"/>
        </w:rPr>
        <w:t>от "</w:t>
      </w:r>
      <w:r w:rsidR="00934F98">
        <w:rPr>
          <w:rFonts w:ascii="Courier New" w:hAnsi="Courier New" w:cs="Courier New"/>
          <w:sz w:val="20"/>
          <w:szCs w:val="20"/>
          <w:u w:val="single"/>
        </w:rPr>
        <w:t>25</w:t>
      </w:r>
      <w:r w:rsidR="00934F98">
        <w:rPr>
          <w:rFonts w:ascii="Courier New" w:hAnsi="Courier New" w:cs="Courier New"/>
          <w:sz w:val="20"/>
          <w:szCs w:val="20"/>
        </w:rPr>
        <w:t>" декабря 2024 г.</w:t>
      </w:r>
      <w:r>
        <w:rPr>
          <w:rFonts w:ascii="Courier New" w:hAnsi="Courier New" w:cs="Courier New"/>
          <w:sz w:val="20"/>
          <w:szCs w:val="20"/>
        </w:rPr>
        <w:t xml:space="preserve">                Дата│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B72142" w:rsidRPr="00530233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 w:rsidRPr="00530233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дошкольное образовательное</w:t>
      </w:r>
    </w:p>
    <w:p w:rsidR="00530233" w:rsidRPr="00530233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530233">
        <w:rPr>
          <w:rFonts w:ascii="Courier New" w:hAnsi="Courier New" w:cs="Courier New"/>
          <w:b/>
          <w:sz w:val="20"/>
          <w:szCs w:val="20"/>
          <w:u w:val="single"/>
        </w:rPr>
        <w:t xml:space="preserve">учреждение детский сад № </w:t>
      </w:r>
      <w:r w:rsidR="00782E21" w:rsidRPr="00530233">
        <w:rPr>
          <w:rFonts w:ascii="Courier New" w:hAnsi="Courier New" w:cs="Courier New"/>
          <w:b/>
          <w:sz w:val="20"/>
          <w:szCs w:val="20"/>
          <w:u w:val="single"/>
        </w:rPr>
        <w:t>8</w:t>
      </w:r>
      <w:r w:rsidRPr="00530233">
        <w:rPr>
          <w:rFonts w:ascii="Courier New" w:hAnsi="Courier New" w:cs="Courier New"/>
          <w:b/>
          <w:sz w:val="20"/>
          <w:szCs w:val="20"/>
          <w:u w:val="single"/>
        </w:rPr>
        <w:t xml:space="preserve"> «</w:t>
      </w:r>
      <w:proofErr w:type="spellStart"/>
      <w:r w:rsidRPr="00530233">
        <w:rPr>
          <w:rFonts w:ascii="Courier New" w:hAnsi="Courier New" w:cs="Courier New"/>
          <w:b/>
          <w:sz w:val="20"/>
          <w:szCs w:val="20"/>
          <w:u w:val="single"/>
        </w:rPr>
        <w:t>О</w:t>
      </w:r>
      <w:r w:rsidR="00782E21" w:rsidRPr="00530233">
        <w:rPr>
          <w:rFonts w:ascii="Courier New" w:hAnsi="Courier New" w:cs="Courier New"/>
          <w:b/>
          <w:sz w:val="20"/>
          <w:szCs w:val="20"/>
          <w:u w:val="single"/>
        </w:rPr>
        <w:t>сьминожки</w:t>
      </w:r>
      <w:proofErr w:type="spellEnd"/>
      <w:r w:rsidRPr="00530233">
        <w:rPr>
          <w:rFonts w:ascii="Courier New" w:hAnsi="Courier New" w:cs="Courier New"/>
          <w:b/>
          <w:sz w:val="20"/>
          <w:szCs w:val="20"/>
          <w:u w:val="single"/>
        </w:rPr>
        <w:t>»</w:t>
      </w:r>
      <w:r w:rsidRPr="00530233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B72142" w:rsidRDefault="00530233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30233">
        <w:rPr>
          <w:rFonts w:ascii="Courier New" w:hAnsi="Courier New" w:cs="Courier New"/>
          <w:b/>
          <w:sz w:val="20"/>
          <w:szCs w:val="20"/>
        </w:rPr>
        <w:t>г</w:t>
      </w:r>
      <w:r w:rsidRPr="00530233">
        <w:rPr>
          <w:rFonts w:ascii="Courier New" w:hAnsi="Courier New" w:cs="Courier New"/>
          <w:b/>
          <w:sz w:val="20"/>
          <w:szCs w:val="20"/>
          <w:u w:val="single"/>
        </w:rPr>
        <w:t>ородского округа Кохма Ивановской области</w:t>
      </w:r>
      <w:r w:rsidR="00B72142" w:rsidRPr="00530233"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="00B72142">
        <w:rPr>
          <w:rFonts w:ascii="Courier New" w:hAnsi="Courier New" w:cs="Courier New"/>
          <w:sz w:val="20"/>
          <w:szCs w:val="20"/>
        </w:rPr>
        <w:t xml:space="preserve">       </w:t>
      </w:r>
      <w:r w:rsidR="000F2557">
        <w:rPr>
          <w:rFonts w:ascii="Courier New" w:hAnsi="Courier New" w:cs="Courier New"/>
          <w:sz w:val="20"/>
          <w:szCs w:val="20"/>
        </w:rPr>
        <w:t xml:space="preserve">             </w:t>
      </w:r>
      <w:r w:rsidR="00B72142">
        <w:rPr>
          <w:rFonts w:ascii="Courier New" w:hAnsi="Courier New" w:cs="Courier New"/>
          <w:sz w:val="20"/>
          <w:szCs w:val="20"/>
        </w:rPr>
        <w:t xml:space="preserve"> 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 w:rsidR="000F2557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>85.11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</w:t>
      </w:r>
      <w:r w:rsidR="00DE2213">
        <w:rPr>
          <w:rFonts w:ascii="Courier New" w:hAnsi="Courier New" w:cs="Courier New"/>
          <w:sz w:val="20"/>
          <w:szCs w:val="20"/>
          <w:u w:val="single"/>
        </w:rPr>
        <w:t>Бюджетное</w:t>
      </w: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9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DE2213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ЧАСТЬ 1. Сведения об оказываемых муниципальных услугах 2)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8451E5" w:rsidRPr="00B63B0A" w:rsidRDefault="008451E5" w:rsidP="008451E5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lastRenderedPageBreak/>
        <w:t>801011О.99.0.БВ24ДМ62000, 801011О.99.0.БВ24ДН82000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основных общеобразовательных программ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дошкольного образования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│   │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</w:t>
      </w:r>
      <w:r w:rsidR="004F62B8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└───┘</w:t>
      </w:r>
    </w:p>
    <w:p w:rsidR="00B72142" w:rsidRDefault="00B72142" w:rsidP="00B72142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685"/>
        <w:gridCol w:w="851"/>
        <w:gridCol w:w="992"/>
        <w:gridCol w:w="1134"/>
        <w:gridCol w:w="1134"/>
        <w:gridCol w:w="1134"/>
        <w:gridCol w:w="1134"/>
        <w:gridCol w:w="1130"/>
      </w:tblGrid>
      <w:tr w:rsidR="00B72142" w:rsidRPr="00DE2213" w:rsidTr="004F62B8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№ </w:t>
            </w:r>
            <w:proofErr w:type="gramStart"/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</w:t>
            </w:r>
            <w:proofErr w:type="gramEnd"/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DE2213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B72142" w:rsidRPr="00DE2213" w:rsidTr="004F62B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3133C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3133CC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3133C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3133CC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6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 w:rsidP="003133C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DE2213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3133CC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7</w:t>
            </w: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B72142" w:rsidRPr="00DE2213" w:rsidTr="004F62B8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10" w:history="1">
              <w:r w:rsidRPr="00DE2213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DE2213" w:rsidRDefault="00B7214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B72142" w:rsidRPr="00DE2213" w:rsidTr="004F62B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DE2213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4F62B8" w:rsidRPr="00DE2213" w:rsidTr="004F62B8">
        <w:trPr>
          <w:trHeight w:val="32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13" w:rsidRPr="00530233" w:rsidRDefault="005302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Реализация основных общеобразовательных программ</w:t>
            </w:r>
          </w:p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 xml:space="preserve">дошкольного образования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DE2213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DE2213" w:rsidRDefault="00DE22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096169" w:rsidRDefault="000961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096169" w:rsidRDefault="000961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096169" w:rsidRDefault="0009616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986E55" w:rsidRDefault="0053023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13" w:rsidRPr="00FF0953" w:rsidRDefault="0034479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795DE3" wp14:editId="5713B6F6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142" w:rsidRDefault="00B72142" w:rsidP="00B72142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B72142" w:rsidRDefault="00B72142" w:rsidP="00B72142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989"/>
        <w:gridCol w:w="1279"/>
        <w:gridCol w:w="1134"/>
        <w:gridCol w:w="1134"/>
        <w:gridCol w:w="1134"/>
        <w:gridCol w:w="993"/>
        <w:gridCol w:w="992"/>
      </w:tblGrid>
      <w:tr w:rsidR="00B72142" w:rsidRPr="004F62B8" w:rsidTr="008148A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п</w:t>
            </w:r>
            <w:proofErr w:type="gramEnd"/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Показатель, характериз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ующий 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Показатель, характеризующий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Допустимые (возможные) отклонения от 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lastRenderedPageBreak/>
              <w:t xml:space="preserve">установленных показателей объема муниципальной услуги 4) </w:t>
            </w:r>
          </w:p>
        </w:tc>
      </w:tr>
      <w:tr w:rsidR="00B72142" w:rsidRPr="004F62B8" w:rsidTr="004F62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3133C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20_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3133CC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5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3133C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3133CC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6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E7B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3133CC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7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</w:t>
            </w:r>
          </w:p>
          <w:p w:rsidR="00B72142" w:rsidRPr="004F62B8" w:rsidRDefault="00B72142" w:rsidP="0093791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3133C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3133CC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5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3133C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</w:t>
            </w:r>
            <w:r w:rsidRPr="004F62B8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2</w:t>
            </w:r>
            <w:r w:rsidR="003133CC">
              <w:rPr>
                <w:rFonts w:ascii="Calibri" w:hAnsi="Calibri" w:cs="Calibri"/>
                <w:sz w:val="20"/>
                <w:szCs w:val="20"/>
                <w:u w:val="single"/>
                <w:lang w:eastAsia="en-US"/>
              </w:rPr>
              <w:t>6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 w:rsidP="003133C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202</w:t>
            </w:r>
            <w:r w:rsidR="003133CC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в абсолютных величинах</w:t>
            </w:r>
          </w:p>
        </w:tc>
      </w:tr>
      <w:tr w:rsidR="00B72142" w:rsidRPr="004F62B8" w:rsidTr="004F62B8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код по </w:t>
            </w:r>
            <w:hyperlink r:id="rId11" w:history="1">
              <w:r w:rsidRPr="004F62B8">
                <w:rPr>
                  <w:rStyle w:val="a4"/>
                  <w:rFonts w:ascii="Calibri" w:hAnsi="Calibri" w:cs="Calibri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Pr="004F62B8" w:rsidRDefault="00B72142">
            <w:pPr>
              <w:rPr>
                <w:sz w:val="20"/>
                <w:szCs w:val="20"/>
                <w:lang w:eastAsia="en-US"/>
              </w:rPr>
            </w:pPr>
          </w:p>
        </w:tc>
      </w:tr>
      <w:tr w:rsidR="00B72142" w:rsidRPr="004F62B8" w:rsidTr="004F62B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Pr="004F62B8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14</w:t>
            </w:r>
          </w:p>
        </w:tc>
      </w:tr>
      <w:tr w:rsidR="00804599" w:rsidRPr="004F62B8" w:rsidTr="00804599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99" w:rsidRPr="004F62B8" w:rsidRDefault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804599" w:rsidRPr="004F62B8" w:rsidRDefault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99" w:rsidRPr="004F62B8" w:rsidRDefault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Default="00804599" w:rsidP="00530233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 xml:space="preserve">Численность воспитанников дошкольных образовательных организаций </w:t>
            </w:r>
          </w:p>
          <w:p w:rsidR="00014291" w:rsidRPr="004F62B8" w:rsidRDefault="00014291" w:rsidP="00530233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3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99" w:rsidRPr="004F62B8" w:rsidRDefault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0A3340" w:rsidRDefault="00804599" w:rsidP="003133C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  <w:r w:rsidR="003133CC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0A3340" w:rsidRDefault="00804599" w:rsidP="003133C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  <w:r w:rsidR="003133CC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0A3340" w:rsidRDefault="00804599" w:rsidP="003133C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5</w:t>
            </w:r>
            <w:r w:rsidR="003133CC"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6</w:t>
            </w:r>
          </w:p>
        </w:tc>
      </w:tr>
      <w:tr w:rsidR="00804599" w:rsidRPr="004F62B8" w:rsidTr="003234F3">
        <w:trPr>
          <w:trHeight w:val="23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 w:rsidP="003234F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99" w:rsidRPr="004F62B8" w:rsidRDefault="00804599" w:rsidP="003234F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804599" w:rsidRPr="004F62B8" w:rsidRDefault="00804599" w:rsidP="003234F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99" w:rsidRPr="004F62B8" w:rsidRDefault="00804599" w:rsidP="003234F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4F62B8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291" w:rsidRDefault="00804599" w:rsidP="003234F3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</w:t>
            </w:r>
          </w:p>
          <w:p w:rsidR="00804599" w:rsidRPr="004F62B8" w:rsidRDefault="00014291" w:rsidP="003234F3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4 до 8 лет</w:t>
            </w:r>
            <w:r w:rsidR="00804599" w:rsidRPr="004F62B8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99" w:rsidRPr="004F62B8" w:rsidRDefault="00804599" w:rsidP="003234F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F62B8"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 w:rsidP="003234F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0A3340" w:rsidRDefault="00804599" w:rsidP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0A3340" w:rsidRDefault="00804599" w:rsidP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0A3340" w:rsidRDefault="00804599" w:rsidP="00804599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 w:rsidP="003234F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 w:rsidP="003234F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 w:rsidP="003234F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 w:rsidP="003234F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99" w:rsidRPr="004F62B8" w:rsidRDefault="00804599" w:rsidP="003234F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9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B72142" w:rsidTr="00B72142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Нормативный правовой акт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</w:tr>
      <w:tr w:rsidR="00B72142" w:rsidTr="00B7214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2"/>
          <w:szCs w:val="20"/>
        </w:rPr>
        <w:t>. Порядок оказания муниципальной услуги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B72142" w:rsidRDefault="00B72142" w:rsidP="00B72142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Решение Совета городского округа Кохма от 07.12.20</w:t>
      </w:r>
      <w:r w:rsidR="007331A4"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  <w:u w:val="single"/>
        </w:rPr>
        <w:t>1 № 104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5386"/>
        <w:gridCol w:w="3544"/>
      </w:tblGrid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Default="00B7214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B72142" w:rsidTr="004F62B8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5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142" w:rsidRDefault="00B7214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B72142" w:rsidRDefault="00B72142" w:rsidP="00B7214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ЧАСТЬ 3. Прочие сведения о муниципальном задании 1)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>
        <w:rPr>
          <w:rFonts w:ascii="Calibri" w:hAnsi="Calibri" w:cs="Calibri"/>
          <w:sz w:val="22"/>
          <w:szCs w:val="20"/>
        </w:rPr>
        <w:t>контроля за</w:t>
      </w:r>
      <w:proofErr w:type="gramEnd"/>
      <w:r>
        <w:rPr>
          <w:rFonts w:ascii="Calibri" w:hAnsi="Calibri" w:cs="Calibri"/>
          <w:sz w:val="22"/>
          <w:szCs w:val="20"/>
        </w:rPr>
        <w:t xml:space="preserve"> выполнением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954"/>
        <w:gridCol w:w="6663"/>
      </w:tblGrid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B72142" w:rsidTr="00D868FA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отчетным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B72142" w:rsidRDefault="00B7214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2142" w:rsidRDefault="00B7214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B72142" w:rsidRDefault="00B72142" w:rsidP="00B7214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B72142" w:rsidRDefault="00B72142" w:rsidP="00B7214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72142" w:rsidRPr="009E5F28" w:rsidRDefault="00B72142" w:rsidP="00B7214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firstLine="540"/>
        <w:jc w:val="both"/>
        <w:rPr>
          <w:rFonts w:ascii="Calibri" w:hAnsi="Calibri" w:cs="Calibri"/>
          <w:sz w:val="22"/>
          <w:szCs w:val="20"/>
        </w:rPr>
      </w:pPr>
      <w:r w:rsidRPr="009E5F28"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sectPr w:rsidR="00B72142" w:rsidRPr="009E5F28" w:rsidSect="00D868FA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E6"/>
    <w:rsid w:val="00014291"/>
    <w:rsid w:val="00096169"/>
    <w:rsid w:val="000A3340"/>
    <w:rsid w:val="000E1F53"/>
    <w:rsid w:val="000F2557"/>
    <w:rsid w:val="00225C18"/>
    <w:rsid w:val="00283267"/>
    <w:rsid w:val="003133CC"/>
    <w:rsid w:val="0033271F"/>
    <w:rsid w:val="00344793"/>
    <w:rsid w:val="003611C1"/>
    <w:rsid w:val="0036775C"/>
    <w:rsid w:val="004C2D0C"/>
    <w:rsid w:val="004F62B8"/>
    <w:rsid w:val="00530233"/>
    <w:rsid w:val="005644FA"/>
    <w:rsid w:val="005F2A22"/>
    <w:rsid w:val="006F3F51"/>
    <w:rsid w:val="00716E7B"/>
    <w:rsid w:val="007331A4"/>
    <w:rsid w:val="00777DE6"/>
    <w:rsid w:val="00782E21"/>
    <w:rsid w:val="00804599"/>
    <w:rsid w:val="008148A5"/>
    <w:rsid w:val="0083416E"/>
    <w:rsid w:val="008451E5"/>
    <w:rsid w:val="008671B1"/>
    <w:rsid w:val="00934E88"/>
    <w:rsid w:val="00934F98"/>
    <w:rsid w:val="0093791D"/>
    <w:rsid w:val="00986E55"/>
    <w:rsid w:val="009E5F28"/>
    <w:rsid w:val="00A35AAE"/>
    <w:rsid w:val="00A90129"/>
    <w:rsid w:val="00A96624"/>
    <w:rsid w:val="00B72142"/>
    <w:rsid w:val="00C07FF9"/>
    <w:rsid w:val="00D4149A"/>
    <w:rsid w:val="00D65DAD"/>
    <w:rsid w:val="00D868FA"/>
    <w:rsid w:val="00D9083E"/>
    <w:rsid w:val="00DE2213"/>
    <w:rsid w:val="00E666BB"/>
    <w:rsid w:val="00EA72AA"/>
    <w:rsid w:val="00F3491E"/>
    <w:rsid w:val="00F36433"/>
    <w:rsid w:val="00F400F9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21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214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7214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77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2373-019E-4511-9EBD-173DF5BA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1572</Words>
  <Characters>8964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Наталья</cp:lastModifiedBy>
  <cp:revision>57</cp:revision>
  <cp:lastPrinted>2023-12-27T14:27:00Z</cp:lastPrinted>
  <dcterms:created xsi:type="dcterms:W3CDTF">2021-01-15T13:36:00Z</dcterms:created>
  <dcterms:modified xsi:type="dcterms:W3CDTF">2025-02-07T12:33:00Z</dcterms:modified>
</cp:coreProperties>
</file>