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1E3" w:rsidRDefault="009A51E3" w:rsidP="009A51E3">
      <w:pPr>
        <w:tabs>
          <w:tab w:val="left" w:pos="8364"/>
        </w:tabs>
        <w:jc w:val="center"/>
        <w:rPr>
          <w:b/>
        </w:rPr>
      </w:pPr>
      <w:r>
        <w:rPr>
          <w:b/>
        </w:rPr>
        <w:t>ПЕРЕЧЕНЬ</w:t>
      </w:r>
    </w:p>
    <w:p w:rsidR="009A51E3" w:rsidRDefault="009A51E3" w:rsidP="009A51E3">
      <w:pPr>
        <w:tabs>
          <w:tab w:val="left" w:pos="8364"/>
        </w:tabs>
        <w:jc w:val="center"/>
        <w:rPr>
          <w:b/>
        </w:rPr>
      </w:pPr>
      <w:r>
        <w:rPr>
          <w:b/>
        </w:rPr>
        <w:t>муниципальных услуг (работ), оказываемых (выполняемых)</w:t>
      </w:r>
    </w:p>
    <w:p w:rsidR="009A51E3" w:rsidRDefault="009A51E3" w:rsidP="009A51E3">
      <w:pPr>
        <w:tabs>
          <w:tab w:val="left" w:pos="8364"/>
        </w:tabs>
        <w:jc w:val="center"/>
        <w:rPr>
          <w:b/>
        </w:rPr>
      </w:pPr>
      <w:r>
        <w:rPr>
          <w:b/>
        </w:rPr>
        <w:t xml:space="preserve">муниципальными учреждениями </w:t>
      </w:r>
    </w:p>
    <w:p w:rsidR="009A51E3" w:rsidRDefault="009A51E3" w:rsidP="009A51E3">
      <w:pPr>
        <w:tabs>
          <w:tab w:val="left" w:pos="8364"/>
        </w:tabs>
        <w:jc w:val="center"/>
        <w:rPr>
          <w:b/>
        </w:rPr>
      </w:pPr>
    </w:p>
    <w:p w:rsidR="009A51E3" w:rsidRDefault="009A51E3" w:rsidP="009A51E3">
      <w:pPr>
        <w:tabs>
          <w:tab w:val="left" w:pos="8364"/>
        </w:tabs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"/>
        <w:gridCol w:w="2280"/>
        <w:gridCol w:w="1834"/>
        <w:gridCol w:w="2279"/>
        <w:gridCol w:w="2366"/>
      </w:tblGrid>
      <w:tr w:rsidR="009A51E3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муниципальной услуги (работы)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Категория потребителей муниципальной услуги (работы)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Единица измерения показателя объема (содержание) муниципальной услуги (работы)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Организация, оказывающая (выполняющая) муниципальную услугу (работу)</w:t>
            </w:r>
          </w:p>
        </w:tc>
      </w:tr>
      <w:tr w:rsidR="009A51E3" w:rsidTr="00B40BB0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1. Услуги</w:t>
            </w:r>
          </w:p>
        </w:tc>
      </w:tr>
      <w:tr w:rsidR="009A51E3" w:rsidTr="00B40BB0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100B94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100B94">
              <w:rPr>
                <w:b/>
                <w:sz w:val="20"/>
                <w:szCs w:val="20"/>
                <w:lang w:eastAsia="en-US"/>
              </w:rPr>
              <w:t>Услуги в области образования и молодежной политики</w:t>
            </w:r>
          </w:p>
          <w:p w:rsidR="009A51E3" w:rsidRDefault="009A51E3" w:rsidP="00B40BB0">
            <w:pPr>
              <w:tabs>
                <w:tab w:val="left" w:pos="8364"/>
              </w:tabs>
              <w:jc w:val="center"/>
              <w:rPr>
                <w:b/>
                <w:i/>
                <w:sz w:val="20"/>
                <w:szCs w:val="20"/>
                <w:highlight w:val="magenta"/>
                <w:lang w:eastAsia="en-US"/>
              </w:rPr>
            </w:pPr>
          </w:p>
        </w:tc>
      </w:tr>
      <w:tr w:rsidR="009A51E3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Реализация основных общеобразовательных программ дошкольного образования 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Физические лица 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Численность воспитанников дошкольных образовательных организаций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12201E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Муниципальное бюджетное дошкольное образовательное учреждение детский сад № 1 «Одуванчик», МБДОУ детский сад </w:t>
            </w:r>
            <w:r>
              <w:rPr>
                <w:sz w:val="20"/>
                <w:szCs w:val="20"/>
                <w:lang w:eastAsia="en-US"/>
              </w:rPr>
              <w:br/>
              <w:t xml:space="preserve">№ 2 «Родничок», </w:t>
            </w:r>
            <w:r w:rsidR="004758F6">
              <w:rPr>
                <w:sz w:val="20"/>
                <w:szCs w:val="20"/>
                <w:lang w:eastAsia="en-US"/>
              </w:rPr>
              <w:t xml:space="preserve">МБДОУ детский сад </w:t>
            </w:r>
            <w:r w:rsidR="004758F6">
              <w:rPr>
                <w:sz w:val="20"/>
                <w:szCs w:val="20"/>
                <w:lang w:eastAsia="en-US"/>
              </w:rPr>
              <w:br/>
              <w:t xml:space="preserve">№ 5 «Мозаика», </w:t>
            </w:r>
            <w:r w:rsidR="0012201E">
              <w:rPr>
                <w:sz w:val="20"/>
                <w:szCs w:val="20"/>
                <w:lang w:eastAsia="en-US"/>
              </w:rPr>
              <w:t xml:space="preserve">     </w:t>
            </w:r>
            <w:r>
              <w:rPr>
                <w:sz w:val="20"/>
                <w:szCs w:val="20"/>
                <w:lang w:eastAsia="en-US"/>
              </w:rPr>
              <w:t xml:space="preserve">МБДОУ детский сад </w:t>
            </w:r>
            <w:r w:rsidR="0012201E">
              <w:rPr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>№ 8 «</w:t>
            </w:r>
            <w:proofErr w:type="spellStart"/>
            <w:r>
              <w:rPr>
                <w:sz w:val="20"/>
                <w:szCs w:val="20"/>
                <w:lang w:eastAsia="en-US"/>
              </w:rPr>
              <w:t>Осьминожки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», </w:t>
            </w:r>
            <w:r w:rsidR="0012201E">
              <w:rPr>
                <w:sz w:val="20"/>
                <w:szCs w:val="20"/>
                <w:lang w:eastAsia="en-US"/>
              </w:rPr>
              <w:t xml:space="preserve">муниципальное автономное дошкольное образовательное учреждение детский сад № 11 «Теремок», </w:t>
            </w:r>
            <w:r w:rsidR="0012201E" w:rsidRPr="0012201E">
              <w:rPr>
                <w:sz w:val="20"/>
                <w:szCs w:val="20"/>
                <w:lang w:eastAsia="en-US"/>
              </w:rPr>
              <w:t>МБДОУ детский сад «Акварелька»,</w:t>
            </w:r>
            <w:r w:rsidR="0012201E">
              <w:rPr>
                <w:sz w:val="20"/>
                <w:szCs w:val="20"/>
                <w:lang w:eastAsia="en-US"/>
              </w:rPr>
              <w:t xml:space="preserve">                  МБДОУ детский сад «Ладушки»</w:t>
            </w:r>
            <w:r w:rsidR="005E157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9A51E3" w:rsidTr="00B40BB0">
        <w:trPr>
          <w:trHeight w:val="406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B8462E">
              <w:rPr>
                <w:sz w:val="20"/>
                <w:szCs w:val="20"/>
                <w:lang w:eastAsia="en-US"/>
              </w:rPr>
              <w:t xml:space="preserve">Физические лица 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 программам начального общего образования 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Муниципальное бюджетное общеобразовательное учреждение средняя школа № 2, МБОУ СШ №5, МБОУ СШ № 6, МБОУ СШ № 7</w:t>
            </w:r>
          </w:p>
        </w:tc>
      </w:tr>
      <w:tr w:rsidR="009A51E3" w:rsidTr="00B40BB0">
        <w:trPr>
          <w:trHeight w:val="3560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1E3" w:rsidRPr="00B8462E" w:rsidRDefault="009A51E3" w:rsidP="00B40BB0">
            <w:pPr>
              <w:rPr>
                <w:sz w:val="20"/>
                <w:szCs w:val="20"/>
              </w:rPr>
            </w:pPr>
            <w:r w:rsidRPr="00B8462E">
              <w:rPr>
                <w:sz w:val="20"/>
                <w:szCs w:val="20"/>
              </w:rPr>
              <w:t xml:space="preserve">Физические лица 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 программам основного общего образования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Муниципальное бюджетное общеобразовательное учреждение средняя школа № 2, МБОУ СШ №5, МБОУ СШ № 6, МБОУ СШ № 7,</w:t>
            </w:r>
          </w:p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Муниципальное бюджетное  образовательное учреждение средняя открытая школа городского округа Кохма</w:t>
            </w:r>
          </w:p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(МБОУ СОШ)</w:t>
            </w:r>
          </w:p>
        </w:tc>
      </w:tr>
      <w:tr w:rsidR="009A51E3" w:rsidTr="00B40BB0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Default="009A51E3" w:rsidP="00B40BB0">
            <w:pPr>
              <w:tabs>
                <w:tab w:val="center" w:pos="224"/>
                <w:tab w:val="left" w:pos="8364"/>
              </w:tabs>
              <w:rPr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B35AD6">
              <w:rPr>
                <w:sz w:val="20"/>
                <w:szCs w:val="20"/>
                <w:lang w:eastAsia="en-US"/>
              </w:rPr>
              <w:t xml:space="preserve">Физические лица 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 программам среднего общего образования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Муниципальное бюджетное общеобразовательное учреждение средняя школа №2, МБОУ СШ №5, МБОУ СШ №6, МБОУ СШ №7, МБОУ СОШ</w:t>
            </w:r>
          </w:p>
        </w:tc>
      </w:tr>
      <w:tr w:rsidR="009A51E3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CD51E5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Реализация дополнительных  общеразвивающих программ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B35AD6">
              <w:rPr>
                <w:sz w:val="20"/>
                <w:szCs w:val="20"/>
                <w:lang w:eastAsia="en-US"/>
              </w:rPr>
              <w:t xml:space="preserve">Физические лица 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4758F6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Муниципальное бюджетное образовательное учреждение</w:t>
            </w:r>
            <w:r w:rsidR="009A51E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дополнительного образования</w:t>
            </w:r>
            <w:r w:rsidR="009A51E3">
              <w:rPr>
                <w:sz w:val="20"/>
                <w:szCs w:val="20"/>
                <w:lang w:eastAsia="en-US"/>
              </w:rPr>
              <w:t xml:space="preserve"> Центр внешкольной работы</w:t>
            </w:r>
          </w:p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A51E3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отдыха детей и молодежи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Физические лица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человек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Муниципальное бюджетное общеобразовательное учреждение средняя школа</w:t>
            </w:r>
            <w:r w:rsidDel="005A12F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№ 2, МБОУ СШ №5, МБОУ СШ № 6, МБОУ СШ № 7</w:t>
            </w:r>
          </w:p>
        </w:tc>
      </w:tr>
      <w:tr w:rsidR="009A51E3" w:rsidTr="00B40BB0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100B94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100B94">
              <w:rPr>
                <w:b/>
                <w:sz w:val="20"/>
                <w:szCs w:val="20"/>
                <w:lang w:eastAsia="en-US"/>
              </w:rPr>
              <w:t>Услуги в области культуры и искусства</w:t>
            </w: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7F62B5" w:rsidRDefault="009A51E3" w:rsidP="00B40BB0">
            <w:pPr>
              <w:tabs>
                <w:tab w:val="left" w:pos="8364"/>
              </w:tabs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 xml:space="preserve">Реализация дополнительных общеразвивающих программ </w:t>
            </w:r>
            <w:r w:rsidRPr="00500317">
              <w:rPr>
                <w:sz w:val="20"/>
                <w:szCs w:val="20"/>
                <w:lang w:eastAsia="en-US"/>
              </w:rPr>
              <w:t>художественной направленности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Физические лица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 w:rsidRPr="004711FF"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711FF">
              <w:rPr>
                <w:sz w:val="20"/>
                <w:szCs w:val="20"/>
                <w:lang w:eastAsia="en-US"/>
              </w:rPr>
              <w:t xml:space="preserve"> по дополнительным общеразвивающим программам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500317">
              <w:rPr>
                <w:sz w:val="20"/>
                <w:szCs w:val="20"/>
                <w:lang w:eastAsia="en-US"/>
              </w:rPr>
              <w:t>художественной направленности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Муниципальное бюджетное учреждение дополнительного образования «Детская школа искусств городского округа Кохма»</w:t>
            </w: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 xml:space="preserve">Реализация дополнительных </w:t>
            </w:r>
            <w:r w:rsidRPr="00500317">
              <w:rPr>
                <w:sz w:val="20"/>
                <w:szCs w:val="20"/>
                <w:lang w:eastAsia="en-US"/>
              </w:rPr>
              <w:t>предпрофессиональных программ в области искусств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Физические лица</w:t>
            </w:r>
            <w:r>
              <w:rPr>
                <w:sz w:val="20"/>
                <w:szCs w:val="20"/>
                <w:lang w:eastAsia="en-US"/>
              </w:rPr>
              <w:t>, имеющие необходимые для освоения соответствующей образовательной программы творческие способности и физические данные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Число обучающихся</w:t>
            </w:r>
            <w:r>
              <w:rPr>
                <w:sz w:val="20"/>
                <w:szCs w:val="20"/>
                <w:lang w:eastAsia="en-US"/>
              </w:rPr>
              <w:t xml:space="preserve"> по дополнительным </w:t>
            </w:r>
            <w:r w:rsidRPr="00500317">
              <w:rPr>
                <w:sz w:val="20"/>
                <w:szCs w:val="20"/>
                <w:lang w:eastAsia="en-US"/>
              </w:rPr>
              <w:t>предпрофессиональным программам в области искусств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Муниципальное бюджетное учреждение дополнительного образования «Детская школа искусств городского округа Кохма»</w:t>
            </w:r>
          </w:p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 xml:space="preserve">Публичный показ музейных предметов, музейных коллекций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B631CE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Физические лица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 xml:space="preserve">Число посетителей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Муниципальное бюджетное учреждение «Музей истории городского округа Кохма»</w:t>
            </w: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lastRenderedPageBreak/>
              <w:t>8.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Библиотечное, библиографическое и информационное обслу</w:t>
            </w:r>
            <w:r>
              <w:rPr>
                <w:sz w:val="20"/>
                <w:szCs w:val="20"/>
                <w:lang w:eastAsia="en-US"/>
              </w:rPr>
              <w:t>живание пользователей библиотек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631CE">
            <w:pPr>
              <w:tabs>
                <w:tab w:val="left" w:pos="8364"/>
              </w:tabs>
              <w:rPr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Физические лица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Количество посещений</w:t>
            </w:r>
            <w:r>
              <w:rPr>
                <w:sz w:val="20"/>
                <w:szCs w:val="20"/>
                <w:lang w:eastAsia="en-US"/>
              </w:rPr>
              <w:t xml:space="preserve"> библиотек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 xml:space="preserve">Муниципальное бюджетное учреждение «Централизованная библиотечная система городского округа Кохма» </w:t>
            </w: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D401C1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D401C1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rPr>
                <w:sz w:val="20"/>
                <w:szCs w:val="20"/>
                <w:lang w:eastAsia="en-US"/>
              </w:rPr>
            </w:pPr>
            <w:r w:rsidRPr="006462B3">
              <w:rPr>
                <w:sz w:val="20"/>
                <w:szCs w:val="20"/>
                <w:lang w:eastAsia="en-US"/>
              </w:rPr>
              <w:t>Физические лица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клубных формирований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Муниципальное бюджетное учреждение «</w:t>
            </w:r>
            <w:r>
              <w:rPr>
                <w:sz w:val="20"/>
                <w:szCs w:val="20"/>
                <w:lang w:eastAsia="en-US"/>
              </w:rPr>
              <w:t>Дворец культуры городского округа Кохма»</w:t>
            </w: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D401C1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D401C1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Организация и проведение мероприятий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rPr>
                <w:sz w:val="20"/>
                <w:szCs w:val="20"/>
                <w:lang w:eastAsia="en-US"/>
              </w:rPr>
            </w:pPr>
            <w:r w:rsidRPr="006462B3">
              <w:rPr>
                <w:sz w:val="20"/>
                <w:szCs w:val="20"/>
                <w:lang w:eastAsia="en-US"/>
              </w:rPr>
              <w:t>Физические лица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 проведенных мероприятий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Муниципальное бюджетное учреждение «</w:t>
            </w:r>
            <w:r>
              <w:rPr>
                <w:sz w:val="20"/>
                <w:szCs w:val="20"/>
                <w:lang w:eastAsia="en-US"/>
              </w:rPr>
              <w:t>Дворец культуры городского округа Кохма»</w:t>
            </w:r>
          </w:p>
        </w:tc>
      </w:tr>
      <w:tr w:rsidR="009A51E3" w:rsidTr="00B40BB0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100B94">
              <w:rPr>
                <w:b/>
                <w:sz w:val="20"/>
                <w:szCs w:val="20"/>
                <w:lang w:eastAsia="en-US"/>
              </w:rPr>
              <w:t>Услуги в области физической культуры и спорта</w:t>
            </w:r>
          </w:p>
          <w:p w:rsidR="005D15F0" w:rsidRPr="00100B94" w:rsidRDefault="005D15F0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  <w:r w:rsidRPr="004711F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Реализация дополнительных общеразвивающих программ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Дети, за исключением детей с ограниченными возможностями здоровья (ОВЗ) и детей-инвалидов, физические лица</w:t>
            </w:r>
            <w:r w:rsidRPr="004711F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 xml:space="preserve">Число </w:t>
            </w:r>
            <w:proofErr w:type="gramStart"/>
            <w:r w:rsidRPr="004711FF">
              <w:rPr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BD200E" w:rsidRDefault="00BD200E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BD200E">
              <w:rPr>
                <w:bCs/>
                <w:sz w:val="20"/>
                <w:szCs w:val="20"/>
              </w:rPr>
              <w:t>Муниципальное бюджетное учреждение дополнительного образования «Спортивная школа городского округа Кохма»</w:t>
            </w: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D401C1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D401C1">
              <w:rPr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Спортивная подготовка по неолимпийским видам спорта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Физические лица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Число лиц, прошедших спортивную подготовку на этапах спортивной подготовки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BD200E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BD200E">
              <w:rPr>
                <w:bCs/>
                <w:sz w:val="20"/>
                <w:szCs w:val="20"/>
              </w:rPr>
              <w:t>Муниципальное бюджетное учреждение дополнительного образования «Спортивная школа городского округа Кохма»</w:t>
            </w: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D401C1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D401C1">
              <w:rPr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Спортивная подготовка по олимпийским видам спорта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Физические лица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BD200E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BD200E">
              <w:rPr>
                <w:bCs/>
                <w:sz w:val="20"/>
                <w:szCs w:val="20"/>
              </w:rPr>
              <w:t>Муниципальное бюджетное учреждение дополнительного образования «Спортивная школа городского округа Кохма»</w:t>
            </w:r>
          </w:p>
        </w:tc>
      </w:tr>
      <w:tr w:rsidR="009A51E3" w:rsidTr="00B40BB0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100B94">
              <w:rPr>
                <w:b/>
                <w:sz w:val="20"/>
                <w:szCs w:val="20"/>
                <w:lang w:eastAsia="en-US"/>
              </w:rPr>
              <w:t>Услуги в прочих сферах</w:t>
            </w:r>
          </w:p>
          <w:p w:rsidR="005D15F0" w:rsidRPr="00100B94" w:rsidRDefault="005D15F0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  <w:r w:rsidRPr="004711FF">
              <w:rPr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Организация предоставления государственных и муниципальных услуг в многофункциональн</w:t>
            </w:r>
            <w:r>
              <w:rPr>
                <w:sz w:val="20"/>
                <w:szCs w:val="20"/>
                <w:lang w:eastAsia="en-US"/>
              </w:rPr>
              <w:t>ом</w:t>
            </w:r>
            <w:r w:rsidRPr="004711FF">
              <w:rPr>
                <w:sz w:val="20"/>
                <w:szCs w:val="20"/>
                <w:lang w:eastAsia="en-US"/>
              </w:rPr>
              <w:t xml:space="preserve"> центр</w:t>
            </w:r>
            <w:r>
              <w:rPr>
                <w:sz w:val="20"/>
                <w:szCs w:val="20"/>
                <w:lang w:eastAsia="en-US"/>
              </w:rPr>
              <w:t>е</w:t>
            </w:r>
            <w:r w:rsidRPr="004711FF">
              <w:rPr>
                <w:sz w:val="20"/>
                <w:szCs w:val="20"/>
                <w:lang w:eastAsia="en-US"/>
              </w:rPr>
              <w:t xml:space="preserve"> предоставления государственных и муниципальных услуг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631CE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Органы государственной власти и</w:t>
            </w:r>
            <w:r>
              <w:rPr>
                <w:sz w:val="20"/>
                <w:szCs w:val="20"/>
                <w:lang w:eastAsia="en-US"/>
              </w:rPr>
              <w:t xml:space="preserve"> местного самоуправления,  </w:t>
            </w:r>
            <w:r w:rsidRPr="004711FF">
              <w:rPr>
                <w:sz w:val="20"/>
                <w:szCs w:val="20"/>
                <w:lang w:eastAsia="en-US"/>
              </w:rPr>
              <w:t>физические и юридические лица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 xml:space="preserve">Количество окон </w:t>
            </w:r>
            <w:r>
              <w:rPr>
                <w:sz w:val="20"/>
                <w:szCs w:val="20"/>
                <w:lang w:eastAsia="en-US"/>
              </w:rPr>
              <w:t>обслуживания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Муниципальное автономное учреждение «Многофункциональный центр предоставления государственных и муниципальных услуг</w:t>
            </w:r>
            <w:r>
              <w:rPr>
                <w:sz w:val="20"/>
                <w:szCs w:val="20"/>
                <w:lang w:eastAsia="en-US"/>
              </w:rPr>
              <w:t>» городского округа Кохма</w:t>
            </w:r>
          </w:p>
        </w:tc>
      </w:tr>
      <w:tr w:rsidR="009A51E3" w:rsidTr="00B40BB0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2. Работы</w:t>
            </w:r>
          </w:p>
          <w:p w:rsidR="005D15F0" w:rsidRDefault="005D15F0" w:rsidP="00B40BB0">
            <w:pPr>
              <w:tabs>
                <w:tab w:val="left" w:pos="8364"/>
              </w:tabs>
              <w:rPr>
                <w:b/>
                <w:sz w:val="20"/>
                <w:szCs w:val="20"/>
                <w:lang w:eastAsia="en-US"/>
              </w:rPr>
            </w:pPr>
          </w:p>
        </w:tc>
      </w:tr>
      <w:tr w:rsidR="009A51E3" w:rsidRPr="004711FF" w:rsidTr="00B40BB0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100B94">
              <w:rPr>
                <w:b/>
                <w:sz w:val="20"/>
                <w:szCs w:val="20"/>
                <w:lang w:eastAsia="en-US"/>
              </w:rPr>
              <w:t xml:space="preserve">Работы в области физической культуры и спорта </w:t>
            </w:r>
          </w:p>
          <w:p w:rsidR="005D15F0" w:rsidRPr="00100B94" w:rsidRDefault="005D15F0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Default="005959D7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9A51E3" w:rsidRPr="00D401C1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В интересах общества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Количество мероприятий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1E3" w:rsidRPr="004711FF" w:rsidRDefault="00BD200E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BD200E">
              <w:rPr>
                <w:bCs/>
                <w:sz w:val="20"/>
                <w:szCs w:val="20"/>
              </w:rPr>
              <w:t>Муниципальное бюджетное учреждение дополнительного образования «Спортивная школа городского округа Кохма»</w:t>
            </w:r>
            <w:bookmarkStart w:id="0" w:name="_GoBack"/>
            <w:bookmarkEnd w:id="0"/>
          </w:p>
        </w:tc>
      </w:tr>
      <w:tr w:rsidR="009A51E3" w:rsidTr="00B40BB0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 w:rsidRPr="00100B94">
              <w:rPr>
                <w:b/>
                <w:sz w:val="20"/>
                <w:szCs w:val="20"/>
                <w:lang w:eastAsia="en-US"/>
              </w:rPr>
              <w:lastRenderedPageBreak/>
              <w:t>Работы в прочих сферах</w:t>
            </w:r>
          </w:p>
          <w:p w:rsidR="005D15F0" w:rsidRPr="00100B94" w:rsidRDefault="005D15F0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5959D7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9A51E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 xml:space="preserve">Ведение бухгалтерского учета  </w:t>
            </w:r>
            <w:r>
              <w:rPr>
                <w:sz w:val="20"/>
                <w:szCs w:val="20"/>
                <w:lang w:eastAsia="en-US"/>
              </w:rPr>
              <w:t>в муниципальных учреждениях</w:t>
            </w:r>
            <w:r w:rsidRPr="004711F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Казенные учреждения, бюджетные учреждения, автономные учреждения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 xml:space="preserve">Количество </w:t>
            </w:r>
            <w:r>
              <w:rPr>
                <w:sz w:val="20"/>
                <w:szCs w:val="20"/>
                <w:lang w:eastAsia="en-US"/>
              </w:rPr>
              <w:t xml:space="preserve">объектов учета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Муниципальное бюджетное учреждение «Централизованная бухгалтерия городского округа Кохма»</w:t>
            </w:r>
          </w:p>
        </w:tc>
      </w:tr>
      <w:tr w:rsidR="009A51E3" w:rsidRPr="004711FF" w:rsidTr="00B40BB0">
        <w:tc>
          <w:tcPr>
            <w:tcW w:w="9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Работы</w:t>
            </w:r>
            <w:r w:rsidRPr="00100B94">
              <w:rPr>
                <w:b/>
                <w:sz w:val="20"/>
                <w:szCs w:val="20"/>
                <w:lang w:eastAsia="en-US"/>
              </w:rPr>
              <w:t xml:space="preserve"> общегородского значения</w:t>
            </w:r>
          </w:p>
          <w:p w:rsidR="005D15F0" w:rsidRPr="00100B94" w:rsidRDefault="005D15F0" w:rsidP="00B40BB0">
            <w:pPr>
              <w:tabs>
                <w:tab w:val="left" w:pos="8364"/>
              </w:tabs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9A51E3" w:rsidRPr="004711FF" w:rsidTr="00B40B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5959D7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9A51E3" w:rsidRPr="004711F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Освещение деятельности органов государственной власти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Органы государственной власти</w:t>
            </w:r>
            <w:r>
              <w:rPr>
                <w:sz w:val="20"/>
                <w:szCs w:val="20"/>
                <w:lang w:eastAsia="en-US"/>
              </w:rPr>
              <w:t>, органы</w:t>
            </w:r>
            <w:r w:rsidRPr="004711FF">
              <w:rPr>
                <w:sz w:val="20"/>
                <w:szCs w:val="20"/>
                <w:lang w:eastAsia="en-US"/>
              </w:rPr>
              <w:t xml:space="preserve"> местного самоуправления, физические </w:t>
            </w:r>
            <w:r>
              <w:rPr>
                <w:sz w:val="20"/>
                <w:szCs w:val="20"/>
                <w:lang w:eastAsia="en-US"/>
              </w:rPr>
              <w:t>лица,</w:t>
            </w:r>
          </w:p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юридические лица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 xml:space="preserve">Объем тиража газеты 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1E3" w:rsidRPr="004711FF" w:rsidRDefault="009A51E3" w:rsidP="00B40BB0">
            <w:pPr>
              <w:tabs>
                <w:tab w:val="left" w:pos="8364"/>
              </w:tabs>
              <w:jc w:val="center"/>
              <w:rPr>
                <w:sz w:val="20"/>
                <w:szCs w:val="20"/>
                <w:lang w:eastAsia="en-US"/>
              </w:rPr>
            </w:pPr>
            <w:r w:rsidRPr="004711FF">
              <w:rPr>
                <w:sz w:val="20"/>
                <w:szCs w:val="20"/>
                <w:lang w:eastAsia="en-US"/>
              </w:rPr>
              <w:t>Муниципальное бюджетное учреждение «Редакция газеты «Кохомский вестник»</w:t>
            </w:r>
          </w:p>
        </w:tc>
      </w:tr>
    </w:tbl>
    <w:p w:rsidR="009A51E3" w:rsidRDefault="009A51E3" w:rsidP="009A51E3">
      <w:pPr>
        <w:tabs>
          <w:tab w:val="left" w:pos="8364"/>
        </w:tabs>
      </w:pPr>
    </w:p>
    <w:p w:rsidR="006640DF" w:rsidRDefault="006640DF" w:rsidP="009A51E3">
      <w:pPr>
        <w:tabs>
          <w:tab w:val="left" w:pos="8364"/>
        </w:tabs>
        <w:jc w:val="right"/>
      </w:pPr>
    </w:p>
    <w:sectPr w:rsidR="006640DF" w:rsidSect="00552AB2">
      <w:headerReference w:type="default" r:id="rId9"/>
      <w:foot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521" w:rsidRDefault="00F33521" w:rsidP="00552AB2">
      <w:r>
        <w:separator/>
      </w:r>
    </w:p>
  </w:endnote>
  <w:endnote w:type="continuationSeparator" w:id="0">
    <w:p w:rsidR="00F33521" w:rsidRDefault="00F33521" w:rsidP="00552AB2">
      <w:r>
        <w:continuationSeparator/>
      </w:r>
    </w:p>
  </w:endnote>
  <w:endnote w:type="continuationNotice" w:id="1">
    <w:p w:rsidR="00F33521" w:rsidRDefault="00F335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45D" w:rsidRDefault="001274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521" w:rsidRDefault="00F33521" w:rsidP="00552AB2">
      <w:r>
        <w:separator/>
      </w:r>
    </w:p>
  </w:footnote>
  <w:footnote w:type="continuationSeparator" w:id="0">
    <w:p w:rsidR="00F33521" w:rsidRDefault="00F33521" w:rsidP="00552AB2">
      <w:r>
        <w:continuationSeparator/>
      </w:r>
    </w:p>
  </w:footnote>
  <w:footnote w:type="continuationNotice" w:id="1">
    <w:p w:rsidR="00F33521" w:rsidRDefault="00F335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45D" w:rsidRDefault="0012745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46553E"/>
    <w:rsid w:val="00034598"/>
    <w:rsid w:val="00045233"/>
    <w:rsid w:val="000600B7"/>
    <w:rsid w:val="000765EE"/>
    <w:rsid w:val="000C3629"/>
    <w:rsid w:val="000F31F4"/>
    <w:rsid w:val="000F56C5"/>
    <w:rsid w:val="00100B94"/>
    <w:rsid w:val="0012201E"/>
    <w:rsid w:val="0012745D"/>
    <w:rsid w:val="00141743"/>
    <w:rsid w:val="001461FD"/>
    <w:rsid w:val="0016011E"/>
    <w:rsid w:val="001A0279"/>
    <w:rsid w:val="002067D6"/>
    <w:rsid w:val="00210868"/>
    <w:rsid w:val="0021779C"/>
    <w:rsid w:val="002457F6"/>
    <w:rsid w:val="00252678"/>
    <w:rsid w:val="0027484D"/>
    <w:rsid w:val="002A756A"/>
    <w:rsid w:val="002B34C1"/>
    <w:rsid w:val="002C0E86"/>
    <w:rsid w:val="00332F90"/>
    <w:rsid w:val="003670F9"/>
    <w:rsid w:val="00377D7B"/>
    <w:rsid w:val="0038163E"/>
    <w:rsid w:val="00397CCB"/>
    <w:rsid w:val="003B3BBF"/>
    <w:rsid w:val="003C5942"/>
    <w:rsid w:val="003D4232"/>
    <w:rsid w:val="003D7496"/>
    <w:rsid w:val="003E5359"/>
    <w:rsid w:val="00425F9B"/>
    <w:rsid w:val="00445923"/>
    <w:rsid w:val="004472C0"/>
    <w:rsid w:val="00447811"/>
    <w:rsid w:val="004528EE"/>
    <w:rsid w:val="0046553E"/>
    <w:rsid w:val="004711FF"/>
    <w:rsid w:val="004758F6"/>
    <w:rsid w:val="00492052"/>
    <w:rsid w:val="004F2EAA"/>
    <w:rsid w:val="00500317"/>
    <w:rsid w:val="00516685"/>
    <w:rsid w:val="00524703"/>
    <w:rsid w:val="00550202"/>
    <w:rsid w:val="00552AB2"/>
    <w:rsid w:val="005776A2"/>
    <w:rsid w:val="005959D7"/>
    <w:rsid w:val="005A12F4"/>
    <w:rsid w:val="005C3F20"/>
    <w:rsid w:val="005D15F0"/>
    <w:rsid w:val="005E0F7C"/>
    <w:rsid w:val="005E1578"/>
    <w:rsid w:val="005E3911"/>
    <w:rsid w:val="005F52A8"/>
    <w:rsid w:val="00601AF7"/>
    <w:rsid w:val="006179A8"/>
    <w:rsid w:val="00644FCF"/>
    <w:rsid w:val="006462B3"/>
    <w:rsid w:val="006640DF"/>
    <w:rsid w:val="006667D2"/>
    <w:rsid w:val="00671BFE"/>
    <w:rsid w:val="0069644A"/>
    <w:rsid w:val="006B2AB9"/>
    <w:rsid w:val="006E5457"/>
    <w:rsid w:val="0070430B"/>
    <w:rsid w:val="0071233D"/>
    <w:rsid w:val="0072625B"/>
    <w:rsid w:val="0074329D"/>
    <w:rsid w:val="00745A98"/>
    <w:rsid w:val="007D6E54"/>
    <w:rsid w:val="007F62B5"/>
    <w:rsid w:val="00814FB4"/>
    <w:rsid w:val="008265B3"/>
    <w:rsid w:val="00840ED9"/>
    <w:rsid w:val="00840FEE"/>
    <w:rsid w:val="0089235C"/>
    <w:rsid w:val="008972B0"/>
    <w:rsid w:val="008B483A"/>
    <w:rsid w:val="008B63E7"/>
    <w:rsid w:val="008C4CB9"/>
    <w:rsid w:val="008D47FF"/>
    <w:rsid w:val="00902FA1"/>
    <w:rsid w:val="00905339"/>
    <w:rsid w:val="0093699D"/>
    <w:rsid w:val="00944169"/>
    <w:rsid w:val="00985E68"/>
    <w:rsid w:val="009A51E3"/>
    <w:rsid w:val="009E3242"/>
    <w:rsid w:val="00A26602"/>
    <w:rsid w:val="00A3275C"/>
    <w:rsid w:val="00A6509E"/>
    <w:rsid w:val="00A84293"/>
    <w:rsid w:val="00A84B72"/>
    <w:rsid w:val="00AD633F"/>
    <w:rsid w:val="00B30504"/>
    <w:rsid w:val="00B3107C"/>
    <w:rsid w:val="00B35AD6"/>
    <w:rsid w:val="00B631CE"/>
    <w:rsid w:val="00B8462E"/>
    <w:rsid w:val="00BD200E"/>
    <w:rsid w:val="00C31E83"/>
    <w:rsid w:val="00C437D8"/>
    <w:rsid w:val="00C4678E"/>
    <w:rsid w:val="00C91A90"/>
    <w:rsid w:val="00CD2D2F"/>
    <w:rsid w:val="00CD51E5"/>
    <w:rsid w:val="00CE17EC"/>
    <w:rsid w:val="00CF2CA6"/>
    <w:rsid w:val="00D1658F"/>
    <w:rsid w:val="00D401C1"/>
    <w:rsid w:val="00D6701F"/>
    <w:rsid w:val="00DB2BB5"/>
    <w:rsid w:val="00DC522F"/>
    <w:rsid w:val="00DE4A84"/>
    <w:rsid w:val="00E01567"/>
    <w:rsid w:val="00E57081"/>
    <w:rsid w:val="00E6769D"/>
    <w:rsid w:val="00E718C7"/>
    <w:rsid w:val="00E8731B"/>
    <w:rsid w:val="00ED1FBD"/>
    <w:rsid w:val="00EE6B3E"/>
    <w:rsid w:val="00EF5D4E"/>
    <w:rsid w:val="00F06407"/>
    <w:rsid w:val="00F20BEC"/>
    <w:rsid w:val="00F33521"/>
    <w:rsid w:val="00F5087E"/>
    <w:rsid w:val="00F701DB"/>
    <w:rsid w:val="00FA7E08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2A8"/>
    <w:pPr>
      <w:ind w:left="720"/>
      <w:contextualSpacing/>
    </w:pPr>
  </w:style>
  <w:style w:type="table" w:styleId="a4">
    <w:name w:val="Table Grid"/>
    <w:basedOn w:val="a1"/>
    <w:uiPriority w:val="59"/>
    <w:rsid w:val="005F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52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2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52A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2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52A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2A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2A8"/>
    <w:pPr>
      <w:ind w:left="720"/>
      <w:contextualSpacing/>
    </w:pPr>
  </w:style>
  <w:style w:type="table" w:styleId="a4">
    <w:name w:val="Table Grid"/>
    <w:basedOn w:val="a1"/>
    <w:uiPriority w:val="59"/>
    <w:rsid w:val="005F5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52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52A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52A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52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52A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2A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5ED56-644A-4393-9D06-B58A9CD0C8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269189-BB17-4654-BF34-8C067880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г.о. Кохма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10</cp:revision>
  <cp:lastPrinted>2023-03-01T07:09:00Z</cp:lastPrinted>
  <dcterms:created xsi:type="dcterms:W3CDTF">2022-12-29T11:00:00Z</dcterms:created>
  <dcterms:modified xsi:type="dcterms:W3CDTF">2024-07-16T06:30:00Z</dcterms:modified>
</cp:coreProperties>
</file>