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533A8A" w:rsidRPr="00D07C83" w14:paraId="2ED62223" w14:textId="77777777" w:rsidTr="000B39A8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EFCA1" w14:textId="77777777"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>Приложение</w:t>
            </w:r>
          </w:p>
          <w:p w14:paraId="14DE88E1" w14:textId="77777777"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>к постановлению администрации</w:t>
            </w:r>
          </w:p>
          <w:p w14:paraId="3835D1CB" w14:textId="77777777"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 xml:space="preserve"> городского округа Кохма</w:t>
            </w:r>
          </w:p>
          <w:p w14:paraId="03BE191D" w14:textId="0AB2B7E0" w:rsidR="00533A8A" w:rsidRPr="00D07C83" w:rsidRDefault="00533A8A" w:rsidP="000B39A8">
            <w:pPr>
              <w:tabs>
                <w:tab w:val="left" w:pos="0"/>
              </w:tabs>
              <w:spacing w:after="0" w:line="240" w:lineRule="auto"/>
              <w:ind w:right="-108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D07C83">
              <w:rPr>
                <w:rFonts w:ascii="Times New Roman" w:eastAsia="Calibri" w:hAnsi="Times New Roman"/>
                <w:sz w:val="28"/>
                <w:szCs w:val="28"/>
              </w:rPr>
              <w:t xml:space="preserve">от </w:t>
            </w:r>
            <w:r w:rsidRPr="000337B5">
              <w:rPr>
                <w:rFonts w:ascii="Times New Roman" w:eastAsia="Calibri" w:hAnsi="Times New Roman"/>
                <w:sz w:val="28"/>
                <w:szCs w:val="28"/>
                <w:u w:val="single"/>
              </w:rPr>
              <w:t>_</w:t>
            </w:r>
            <w:r w:rsidR="000337B5" w:rsidRPr="000337B5">
              <w:rPr>
                <w:rFonts w:ascii="Times New Roman" w:eastAsia="Calibri" w:hAnsi="Times New Roman"/>
                <w:sz w:val="28"/>
                <w:szCs w:val="28"/>
                <w:u w:val="single"/>
              </w:rPr>
              <w:t>09.11.2022</w:t>
            </w:r>
            <w:r w:rsidRPr="000337B5">
              <w:rPr>
                <w:rFonts w:ascii="Times New Roman" w:eastAsia="Calibri" w:hAnsi="Times New Roman"/>
                <w:sz w:val="28"/>
                <w:szCs w:val="28"/>
                <w:u w:val="single"/>
              </w:rPr>
              <w:t>_</w:t>
            </w:r>
            <w:r w:rsidRPr="00D07C83">
              <w:rPr>
                <w:rFonts w:ascii="Times New Roman" w:eastAsia="Calibri" w:hAnsi="Times New Roman"/>
                <w:sz w:val="28"/>
                <w:szCs w:val="28"/>
              </w:rPr>
              <w:t xml:space="preserve"> № </w:t>
            </w:r>
            <w:r w:rsidRPr="000337B5">
              <w:rPr>
                <w:rFonts w:ascii="Times New Roman" w:eastAsia="Calibri" w:hAnsi="Times New Roman"/>
                <w:sz w:val="28"/>
                <w:szCs w:val="28"/>
                <w:u w:val="single"/>
              </w:rPr>
              <w:t>_</w:t>
            </w:r>
            <w:r w:rsidR="000337B5" w:rsidRPr="000337B5">
              <w:rPr>
                <w:rFonts w:ascii="Times New Roman" w:eastAsia="Calibri" w:hAnsi="Times New Roman"/>
                <w:sz w:val="28"/>
                <w:szCs w:val="28"/>
                <w:u w:val="single"/>
              </w:rPr>
              <w:t>587</w:t>
            </w:r>
            <w:r w:rsidRPr="000337B5">
              <w:rPr>
                <w:rFonts w:ascii="Times New Roman" w:eastAsia="Calibri" w:hAnsi="Times New Roman"/>
                <w:sz w:val="28"/>
                <w:szCs w:val="28"/>
                <w:u w:val="single"/>
              </w:rPr>
              <w:t>____</w:t>
            </w:r>
          </w:p>
        </w:tc>
      </w:tr>
    </w:tbl>
    <w:p w14:paraId="67E85FD2" w14:textId="77777777" w:rsidR="00231960" w:rsidRPr="00302E6A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58B0E397" w14:textId="77777777" w:rsidR="00851D9E" w:rsidRPr="00302E6A" w:rsidRDefault="000932C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1517EBB4" w14:textId="77777777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14:paraId="51BA15AE" w14:textId="77777777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6ADEA460" w14:textId="77777777" w:rsidR="00511437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городского округа Кохма</w:t>
      </w:r>
    </w:p>
    <w:p w14:paraId="7A54F3DA" w14:textId="77777777" w:rsidR="00470FD9" w:rsidRPr="00302E6A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14:paraId="281BF180" w14:textId="77777777"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530C865A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28B1625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CDD4F0D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12E75BF" w14:textId="77777777" w:rsidR="00DB1ACD" w:rsidRPr="00302E6A" w:rsidRDefault="007A4A29" w:rsidP="00F00FCA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F9371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proofErr w:type="spellStart"/>
      <w:r w:rsidR="000932C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DB1AC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уполномоченными в соответствии 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DB1ACD"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DF6882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полномочи</w:t>
      </w:r>
      <w:r w:rsidR="00DF6882">
        <w:rPr>
          <w:rFonts w:ascii="Times New Roman" w:hAnsi="Times New Roman"/>
          <w:color w:val="000000" w:themeColor="text1"/>
          <w:sz w:val="28"/>
          <w:szCs w:val="28"/>
        </w:rPr>
        <w:t>й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 выдаче разрешения на 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ввод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объекта</w:t>
      </w:r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proofErr w:type="spellStart"/>
      <w:r w:rsidR="005A1257" w:rsidRPr="00302E6A">
        <w:rPr>
          <w:rFonts w:ascii="Times New Roman" w:hAnsi="Times New Roman"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Настоящий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Административный регламент регулирует отношения, возникающие в связи с предоставлением муниципальной услуги «</w:t>
      </w:r>
      <w:r w:rsidR="00CE0245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» (далее – усл</w:t>
      </w:r>
      <w:r w:rsidR="00CE0245" w:rsidRPr="00302E6A">
        <w:rPr>
          <w:rFonts w:ascii="Times New Roman" w:hAnsi="Times New Roman"/>
          <w:color w:val="000000" w:themeColor="text1"/>
          <w:sz w:val="28"/>
          <w:szCs w:val="28"/>
        </w:rPr>
        <w:t>уга) в соответствии со статьей 55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Федерации.</w:t>
      </w:r>
    </w:p>
    <w:p w14:paraId="4E67F9ED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EBD543" w14:textId="77777777"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43612EDA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4F2DED" w14:textId="77777777" w:rsidR="00292991" w:rsidRPr="00302E6A" w:rsidRDefault="00292991" w:rsidP="00F00FCA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proofErr w:type="spellEnd"/>
      <w:proofErr w:type="gramEnd"/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32A19093" w14:textId="77777777" w:rsidR="00292991" w:rsidRPr="00302E6A" w:rsidRDefault="00292991" w:rsidP="00F00FCA">
      <w:pPr>
        <w:numPr>
          <w:ilvl w:val="1"/>
          <w:numId w:val="2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B342913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18AE4C" w14:textId="77777777"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proofErr w:type="spellStart"/>
      <w:r w:rsidR="000932C0">
        <w:rPr>
          <w:rFonts w:ascii="Times New Roman" w:eastAsia="Calibri" w:hAnsi="Times New Roman"/>
          <w:b/>
          <w:color w:val="000000" w:themeColor="text1"/>
          <w:sz w:val="28"/>
          <w:szCs w:val="28"/>
        </w:rPr>
        <w:lastRenderedPageBreak/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14:paraId="1CE35EC5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9B77824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6E88EF57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орган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1652DCE3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</w:t>
      </w:r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органе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03F0A2BF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41A0284B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383693D9" w14:textId="77777777" w:rsidR="006C2999" w:rsidRPr="00302E6A" w:rsidRDefault="00511437" w:rsidP="00F00FCA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)»(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https://www.gosuslugi.ru/) (далее –</w:t>
      </w:r>
      <w:r w:rsidR="00554CD2" w:rsidRPr="00302E6A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D2B411" w14:textId="77777777" w:rsidR="00511437" w:rsidRPr="00302E6A" w:rsidRDefault="006C2999" w:rsidP="00F00FCA">
      <w:pPr>
        <w:widowControl w:val="0"/>
        <w:tabs>
          <w:tab w:val="left" w:pos="851"/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Федерации (</w:t>
      </w:r>
      <w:r w:rsidR="000932C0">
        <w:rPr>
          <w:rFonts w:ascii="Times New Roman" w:eastAsia="Calibri" w:hAnsi="Times New Roman"/>
          <w:sz w:val="28"/>
          <w:szCs w:val="28"/>
        </w:rPr>
        <w:t>www.pgu.ivanovoobl.ru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 (далее – региональный портал)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E52A78C" w14:textId="77777777" w:rsidR="000932C0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0932C0" w:rsidRPr="00A81573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0932C0" w:rsidRPr="000932C0">
        <w:rPr>
          <w:rFonts w:ascii="Times New Roman" w:hAnsi="Times New Roman"/>
          <w:iCs/>
          <w:color w:val="000000" w:themeColor="text1"/>
          <w:sz w:val="28"/>
          <w:szCs w:val="28"/>
        </w:rPr>
        <w:t>http://kohma37.ru/</w:t>
      </w:r>
      <w:r w:rsidR="000932C0" w:rsidRPr="00A81573">
        <w:rPr>
          <w:rFonts w:ascii="Times New Roman" w:hAnsi="Times New Roman"/>
          <w:iCs/>
          <w:color w:val="000000" w:themeColor="text1"/>
          <w:sz w:val="28"/>
          <w:szCs w:val="28"/>
        </w:rPr>
        <w:t>)</w:t>
      </w:r>
      <w:r w:rsidR="000932C0" w:rsidRPr="00A8157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3F2889D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proofErr w:type="spellStart"/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многофункционального центра.</w:t>
      </w:r>
    </w:p>
    <w:p w14:paraId="1A6FD850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4FCA3068" w14:textId="77777777" w:rsidR="00CE0245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1AAFDA3A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753B1BE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0D6BB97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E7431C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0645EF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B5EDF1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результатах предоставления муниципальной услуги;</w:t>
      </w:r>
    </w:p>
    <w:p w14:paraId="707603CD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A7CB3B9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D07C1E9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proofErr w:type="spellStart"/>
      <w:proofErr w:type="gramStart"/>
      <w:r w:rsidR="000932C0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</w:t>
      </w:r>
      <w:proofErr w:type="spellEnd"/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4DA6CB4E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12D24A01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может самостоятельно дать ответ, телефонный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звонокдолжен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286DB399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138FC702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0DD243B6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567C687E" w14:textId="77777777" w:rsidR="00511437" w:rsidRPr="00302E6A" w:rsidRDefault="00511437" w:rsidP="00F00FCA">
      <w:pPr>
        <w:tabs>
          <w:tab w:val="left" w:pos="7425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7DC19FA2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0815FF58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4EF17F40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 настоящего Административного регламента в порядке, установленном Федеральным законом от 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.05.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2006 № 59-ФЗ «О порядке рассмотрения обращений граждан Российской Федерации» (далее – Федеральный закон № 59-ФЗ).</w:t>
      </w:r>
    </w:p>
    <w:p w14:paraId="21ABA181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.10.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2011 № 861.</w:t>
      </w:r>
    </w:p>
    <w:p w14:paraId="505F90E1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D45D85C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7B8A2C57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proofErr w:type="spellStart"/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уполномоченногооргана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7ED40D99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справочные телефоны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ответственн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281A9A7F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proofErr w:type="gramStart"/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 </w:t>
      </w:r>
      <w:proofErr w:type="spellStart"/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сети «Интернет».</w:t>
      </w:r>
    </w:p>
    <w:p w14:paraId="1FA5D3FA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proofErr w:type="gramStart"/>
      <w:r w:rsidR="000932C0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 </w:t>
      </w:r>
      <w:proofErr w:type="spellStart"/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</w:t>
      </w:r>
      <w:proofErr w:type="spellEnd"/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7C1EF7E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260D8E2A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а также в </w:t>
      </w:r>
      <w:proofErr w:type="spellStart"/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полномоченно</w:t>
      </w:r>
      <w:r w:rsidR="000B39A8">
        <w:rPr>
          <w:rFonts w:ascii="Times New Roman" w:hAnsi="Times New Roman"/>
          <w:color w:val="000000" w:themeColor="text1"/>
          <w:sz w:val="28"/>
          <w:szCs w:val="24"/>
        </w:rPr>
        <w:t>м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>орган</w:t>
      </w:r>
      <w:r w:rsidR="000B39A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при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обращении заявителя лично, по телефону посредством электронной почты. </w:t>
      </w:r>
    </w:p>
    <w:p w14:paraId="7113AF7B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1B3FF3CD" w14:textId="77777777" w:rsidR="000B3F69" w:rsidRPr="00302E6A" w:rsidRDefault="00762452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</w:t>
      </w:r>
      <w:proofErr w:type="gramStart"/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7F78CB85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5824BB87" w14:textId="77777777" w:rsidR="000B3F69" w:rsidRPr="00302E6A" w:rsidRDefault="000B3F69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143B20F5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3B6C149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2.1. Наименование муниципальной услуги </w:t>
      </w:r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–«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Выдача разрешения на ввод объекта в эксплуатацию</w:t>
      </w:r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C5EF0E6" w14:textId="77777777" w:rsidR="000B3F69" w:rsidRPr="00302E6A" w:rsidRDefault="000B3F6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14C6DB1" w14:textId="77777777" w:rsidR="000B3F69" w:rsidRPr="00302E6A" w:rsidRDefault="000B3F69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органа, предоставляющего муниципальную услугу</w:t>
      </w:r>
    </w:p>
    <w:p w14:paraId="0C18D361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F71ECEE" w14:textId="77777777" w:rsidR="000B3F69" w:rsidRPr="00302E6A" w:rsidRDefault="000B39A8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униципальная услуга предоставляется Уполномоченным органом </w:t>
      </w:r>
      <w:r w:rsidR="000932C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</w:t>
      </w:r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управление</w:t>
      </w:r>
      <w:r>
        <w:rPr>
          <w:rFonts w:ascii="Times New Roman" w:hAnsi="Times New Roman"/>
          <w:bCs/>
          <w:iCs/>
          <w:color w:val="000000" w:themeColor="text1"/>
          <w:sz w:val="28"/>
          <w:szCs w:val="28"/>
        </w:rPr>
        <w:t>м</w:t>
      </w:r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строительства и жилищно-коммунального </w:t>
      </w:r>
      <w:proofErr w:type="spellStart"/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хоязйства</w:t>
      </w:r>
      <w:proofErr w:type="spellEnd"/>
      <w:r w:rsidR="000932C0" w:rsidRP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администрации городского округа Кохма</w:t>
      </w:r>
      <w:r w:rsidR="000932C0">
        <w:rPr>
          <w:rFonts w:ascii="Times New Roman" w:hAnsi="Times New Roman"/>
          <w:bCs/>
          <w:iCs/>
          <w:color w:val="000000" w:themeColor="text1"/>
          <w:sz w:val="28"/>
          <w:szCs w:val="28"/>
        </w:rPr>
        <w:t>.</w:t>
      </w:r>
    </w:p>
    <w:p w14:paraId="409B453F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2.2. Состав заявителей.</w:t>
      </w:r>
    </w:p>
    <w:p w14:paraId="1FBC531C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16CD2F1E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5895527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38A4EE9" w14:textId="77777777" w:rsidR="000B3F69" w:rsidRPr="00302E6A" w:rsidRDefault="000B3F69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предоставление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1C02481E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E9569F6" w14:textId="77777777" w:rsidR="000B3F69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</w:t>
      </w:r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0932C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муниципальной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услуги</w:t>
      </w:r>
      <w:proofErr w:type="spellEnd"/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650ECBA5" w14:textId="77777777" w:rsidR="000B3F69" w:rsidRPr="00302E6A" w:rsidRDefault="000B3F69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</w:p>
    <w:p w14:paraId="03A76B83" w14:textId="77777777"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8D429A6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E4EB3D4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2.4. Заявитель или его представитель представляет в уполномоченный орган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</w:t>
      </w:r>
      <w:r w:rsidR="000932C0">
        <w:rPr>
          <w:bCs/>
          <w:color w:val="000000" w:themeColor="text1"/>
        </w:rPr>
        <w:t>«</w:t>
      </w:r>
      <w:r w:rsidR="00E8268E" w:rsidRPr="00302E6A">
        <w:rPr>
          <w:bCs/>
          <w:color w:val="000000" w:themeColor="text1"/>
        </w:rPr>
        <w:t>б</w:t>
      </w:r>
      <w:r w:rsidR="000932C0">
        <w:rPr>
          <w:bCs/>
          <w:color w:val="000000" w:themeColor="text1"/>
        </w:rPr>
        <w:t>»</w:t>
      </w:r>
      <w:r w:rsidR="00E8268E" w:rsidRPr="00302E6A">
        <w:rPr>
          <w:bCs/>
          <w:color w:val="000000" w:themeColor="text1"/>
        </w:rPr>
        <w:t xml:space="preserve"> - </w:t>
      </w:r>
      <w:r w:rsidR="000932C0">
        <w:rPr>
          <w:bCs/>
          <w:color w:val="000000" w:themeColor="text1"/>
        </w:rPr>
        <w:t>«</w:t>
      </w:r>
      <w:r w:rsidR="00E8268E" w:rsidRPr="00302E6A">
        <w:rPr>
          <w:bCs/>
          <w:color w:val="000000" w:themeColor="text1"/>
        </w:rPr>
        <w:t>д</w:t>
      </w:r>
      <w:r w:rsidR="000932C0">
        <w:rPr>
          <w:bCs/>
          <w:color w:val="000000" w:themeColor="text1"/>
        </w:rPr>
        <w:t>»</w:t>
      </w:r>
      <w:r w:rsidRPr="00302E6A">
        <w:rPr>
          <w:bCs/>
          <w:color w:val="000000" w:themeColor="text1"/>
        </w:rPr>
        <w:t xml:space="preserve">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14:paraId="7C557C6A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в электронной форме посредством федеральной государственной информационной системы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Единый портал), регионального портала государственных и муниципальных услуг (функций), являющегося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государственной информационной системой субъекта Российской Федерации (далее – региональный портал).</w:t>
      </w:r>
    </w:p>
    <w:p w14:paraId="7692FBBF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7FD0B75C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исполнительной власти в области обеспечения безопасности в соответствии с частью 5 статьи 8 Федерального закона </w:t>
      </w:r>
      <w:r w:rsidR="000624E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от 06.04.2011 № 63-ФЗ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.01.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2013 № 33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использовании простой электронной подписи при оказании государственных и муниципальных услуг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.06.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2012 № 634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усиленная неквалифицированная электронная подпись).</w:t>
      </w:r>
    </w:p>
    <w:p w14:paraId="051730B2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65B3E245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0FC6774" w14:textId="77777777" w:rsidR="00890957" w:rsidRPr="00302E6A" w:rsidRDefault="0089095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.12.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2012 № 1376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2E19A6AE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либо посредством почтового отправления с уведомлением о вручении;</w:t>
      </w:r>
    </w:p>
    <w:p w14:paraId="291C3D60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 27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.09.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2011 № 797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3B6B4F63" w14:textId="77777777" w:rsidR="00890957" w:rsidRPr="00302E6A" w:rsidRDefault="00890957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14:paraId="1ED155B2" w14:textId="77777777" w:rsidR="00890957" w:rsidRPr="00302E6A" w:rsidRDefault="0089095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специализированный застройщик</w:t>
      </w:r>
      <w:r w:rsidR="00F5473B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FD1412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9BCD3BF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Иные требования, в том числе учитывающие особенности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многофункциональных центрах, особенности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 экстерриториальному принципу и особенности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электронной форме</w:t>
      </w:r>
    </w:p>
    <w:p w14:paraId="5C14462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0D3A162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1E2D8F6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xml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6AA1D3A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docx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odt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пункта);</w:t>
      </w:r>
    </w:p>
    <w:p w14:paraId="172FF4F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для документов, содержащих расчеты;</w:t>
      </w:r>
    </w:p>
    <w:p w14:paraId="25D578BB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г)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pdf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jpg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jpeg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proofErr w:type="spellEnd"/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9855EFA" w14:textId="77777777" w:rsidR="00DE639B" w:rsidRPr="00302E6A" w:rsidRDefault="00DE639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5C994368" w14:textId="77777777" w:rsidR="00DE639B" w:rsidRPr="00302E6A" w:rsidRDefault="00DE639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7EBBDB86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dpi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07E18F5B" w14:textId="77777777"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черно-белый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отсутствии в документе графических изображений и (или) цветного текста);</w:t>
      </w:r>
    </w:p>
    <w:p w14:paraId="73454A48" w14:textId="77777777"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оттенки серого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»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(при наличии в документе графических изображений, отличных от цветного графического изображения);</w:t>
      </w:r>
    </w:p>
    <w:p w14:paraId="443F9D26" w14:textId="77777777"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цветной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режим полной цветопередачи</w:t>
      </w: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(при наличии в документе цветных графических изображений либо цветного текста).</w:t>
      </w:r>
    </w:p>
    <w:p w14:paraId="577C9159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0E0D54D" w14:textId="77777777" w:rsidR="00CE7745" w:rsidRPr="00302E6A" w:rsidRDefault="00F5473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2C63E03D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0E9E41E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6853082B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546D3DE0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Документы, подлежащие представлению в форматах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или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формируются в виде отдельного документа, представляемого в электронной форме.</w:t>
      </w:r>
    </w:p>
    <w:p w14:paraId="7DEB958F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1D59153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0934F91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орган, в том числе через многофункциональный центр.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личностьзаявителя</w:t>
      </w:r>
      <w:proofErr w:type="spellEnd"/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5044BC53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</w:t>
      </w:r>
      <w:r w:rsidR="009D41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9D417D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Административного </w:t>
      </w:r>
      <w:proofErr w:type="spellStart"/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регламента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указанный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77F9953D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3CDF443D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13.07.2015 № 218-ФЗ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 государственной регистрации недвижимости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5C49B465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29A7789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 xml:space="preserve">Исчерпывающий перечень документов и сведений, необходимых в соответствии с нормативными правовыми актами для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4AE88B60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637BC16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33378C82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75161C02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6C3D6F30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0BDF6506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14334FE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0F8D17A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32D12721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1CD6DF14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14:paraId="7A38BDAE" w14:textId="77777777" w:rsidR="00E858EB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DD1BDFC" w14:textId="77777777" w:rsidR="00CE7745" w:rsidRPr="00302E6A" w:rsidRDefault="00E858EB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25.06.2002 № 73-ФЗ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объектах культурного наследия (памятниках истории и культуры) народов Российской Федерации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22725D7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18786DE2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0B39A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F1C2DCC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5715DBE0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CA1085F" w14:textId="77777777" w:rsidR="00946605" w:rsidRPr="00302E6A" w:rsidRDefault="00946605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</w:t>
      </w:r>
      <w:proofErr w:type="gramStart"/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предоставлении </w:t>
      </w:r>
      <w:r w:rsidR="000932C0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, в том числе в электронной форме</w:t>
      </w:r>
    </w:p>
    <w:p w14:paraId="48CB2936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34F8CA78" w14:textId="77777777" w:rsidR="004A43D4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орган, осуществляется не позднее одного рабочего дня, следующего за днем его поступления.</w:t>
      </w:r>
    </w:p>
    <w:p w14:paraId="477C2CDE" w14:textId="77777777" w:rsidR="004A43D4" w:rsidRPr="00302E6A" w:rsidRDefault="004A43D4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органалибо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14:paraId="01D2213C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551B371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, в том числе с учетом необходимости обращения в организаци</w:t>
      </w:r>
      <w:r w:rsidR="009D417D">
        <w:rPr>
          <w:rFonts w:ascii="Times New Roman" w:hAnsi="Times New Roman"/>
          <w:b/>
          <w:bCs/>
          <w:color w:val="000000" w:themeColor="text1"/>
          <w:sz w:val="28"/>
          <w:szCs w:val="28"/>
        </w:rPr>
        <w:t>и, участвующие в предоставлении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, срок приостановления предоставления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срок выдачи (направления) документов, являющихся результатом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14:paraId="5A5DDC2E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DD4B14B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орган.</w:t>
      </w:r>
    </w:p>
    <w:p w14:paraId="43A26941" w14:textId="77777777" w:rsidR="00946605" w:rsidRPr="00302E6A" w:rsidRDefault="00C0746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48ACC8BE" w14:textId="77777777"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279DEA9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03DFE05" w14:textId="77777777" w:rsidR="00CE7745" w:rsidRPr="00302E6A" w:rsidRDefault="00CE7745" w:rsidP="00F00FCA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1546EB1F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5CB6CDEA" w14:textId="77777777" w:rsidR="00946605" w:rsidRPr="00302E6A" w:rsidRDefault="00946605" w:rsidP="009D417D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 xml:space="preserve">Исчерпывающий перечень оснований для отказа в приеме документов, необходимых для предоставления </w:t>
      </w:r>
      <w:r w:rsidR="009D417D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 xml:space="preserve"> услуги</w:t>
      </w:r>
    </w:p>
    <w:p w14:paraId="6C06790D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F5EC8E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024E3664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0D89401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656CA12D" w14:textId="77777777" w:rsidR="002B3279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непредставление документов, предусмотренных подпунктами 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- 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 настоящего Административного регламента;</w:t>
      </w:r>
    </w:p>
    <w:p w14:paraId="13701EA1" w14:textId="77777777"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F53D3D0" w14:textId="77777777"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5DF1BDC9" w14:textId="77777777"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1E0A9F17" w14:textId="77777777"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) заявление о выдаче разрешения на ввод объекта в эксплуатацию и документы, указанные в подпунктах 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 - 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885EB62" w14:textId="77777777" w:rsidR="00CE7745" w:rsidRPr="00302E6A" w:rsidRDefault="002B3279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от 06.04.2011 № 63-</w:t>
      </w:r>
      <w:proofErr w:type="gramStart"/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ФЗ«</w:t>
      </w:r>
      <w:proofErr w:type="gramEnd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Об электронной подписи</w:t>
      </w:r>
      <w:r w:rsidR="00D5623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условий признания квалифицированной электронной подписи </w:t>
      </w:r>
      <w:proofErr w:type="spellStart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действительнойв</w:t>
      </w:r>
      <w:proofErr w:type="spellEnd"/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документах, представленных в электронной форме.</w:t>
      </w:r>
    </w:p>
    <w:p w14:paraId="64A3C0A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7922AD64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орган.</w:t>
      </w:r>
    </w:p>
    <w:p w14:paraId="4262D6A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за получением услуги.</w:t>
      </w:r>
    </w:p>
    <w:p w14:paraId="64D1B249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BB190C1" w14:textId="77777777" w:rsidR="00946605" w:rsidRPr="00302E6A" w:rsidRDefault="00946605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14:paraId="460B2E14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35F399AC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5D5B1E3E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0BA42AA9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4054BB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2.21. Форма разрешения на ввод объекта в </w:t>
      </w:r>
      <w:proofErr w:type="spellStart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эксплуатациюутверждается</w:t>
      </w:r>
      <w:proofErr w:type="spellEnd"/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A369FC5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2C9C1ECF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7C56C7A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отсутствие документов, предусмотренных подпунктами 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8367DC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4D841DF9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607EBBC3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78F60DAA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12772D32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010D832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7E6D142E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39AC1E93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местного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1B1DC825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6093E5A4" w14:textId="77777777" w:rsidR="00A35A7F" w:rsidRPr="00302E6A" w:rsidRDefault="00A35A7F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proofErr w:type="spellStart"/>
      <w:r w:rsidR="000932C0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14:paraId="24DDB93E" w14:textId="77777777"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918523E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651802BE" w14:textId="77777777" w:rsidR="002B3279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652E144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33CCDF2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5599C291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06CA27FF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>запросом, в течение двух рабочих дней со дня поступления соответствующего запроса.</w:t>
      </w:r>
    </w:p>
    <w:p w14:paraId="146D03A8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</w:t>
      </w:r>
      <w:r w:rsidR="00A0346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3532095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5B9D291E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373F4DEC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129D3167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г)в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в единой информационной системе жилищного строительства.</w:t>
      </w:r>
    </w:p>
    <w:p w14:paraId="337CE7A7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59CFC416" w14:textId="77777777" w:rsidR="004E3C8F" w:rsidRPr="00302E6A" w:rsidRDefault="004E3C8F" w:rsidP="00496ED5">
      <w:pPr>
        <w:pStyle w:val="ConsPlusNormal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опечаток и ошибок в выдан</w:t>
      </w:r>
      <w:r w:rsidR="009D417D">
        <w:rPr>
          <w:b/>
          <w:bCs/>
          <w:color w:val="000000" w:themeColor="text1"/>
        </w:rPr>
        <w:t>ных в результате предоставления</w:t>
      </w:r>
      <w:r w:rsidR="000932C0">
        <w:rPr>
          <w:b/>
          <w:bCs/>
          <w:color w:val="000000" w:themeColor="text1"/>
        </w:rPr>
        <w:t xml:space="preserve"> </w:t>
      </w:r>
      <w:proofErr w:type="spellStart"/>
      <w:r w:rsidR="000932C0">
        <w:rPr>
          <w:b/>
          <w:bCs/>
          <w:color w:val="000000" w:themeColor="text1"/>
        </w:rPr>
        <w:t>муниципальной</w:t>
      </w:r>
      <w:r w:rsidRPr="00302E6A">
        <w:rPr>
          <w:b/>
          <w:bCs/>
          <w:color w:val="000000" w:themeColor="text1"/>
        </w:rPr>
        <w:t>услуги</w:t>
      </w:r>
      <w:proofErr w:type="spellEnd"/>
      <w:r w:rsidRPr="00302E6A">
        <w:rPr>
          <w:b/>
          <w:bCs/>
          <w:color w:val="000000" w:themeColor="text1"/>
        </w:rPr>
        <w:t xml:space="preserve"> документах</w:t>
      </w:r>
    </w:p>
    <w:p w14:paraId="12A278B4" w14:textId="77777777"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7DFD5CC4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7BDCC110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5EE77860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орган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101D490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lastRenderedPageBreak/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</w:t>
      </w:r>
      <w:r w:rsidR="00A0346F">
        <w:rPr>
          <w:bCs/>
          <w:color w:val="000000" w:themeColor="text1"/>
        </w:rPr>
        <w:t>П</w:t>
      </w:r>
      <w:r w:rsidRPr="00302E6A">
        <w:rPr>
          <w:bCs/>
          <w:color w:val="000000" w:themeColor="text1"/>
        </w:rPr>
        <w:t xml:space="preserve">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6E448269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14:paraId="554BD7C6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14:paraId="59A1BAD8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2C89CA3C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14:paraId="3D202A80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160B4E03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 xml:space="preserve"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</w:t>
      </w:r>
      <w:r w:rsidR="002B3279" w:rsidRPr="00302E6A">
        <w:rPr>
          <w:bCs/>
          <w:color w:val="000000" w:themeColor="text1"/>
        </w:rPr>
        <w:lastRenderedPageBreak/>
        <w:t>ввод объекта в эксплуатацию заявителю повторно представляется указанный документ.</w:t>
      </w:r>
    </w:p>
    <w:p w14:paraId="4ABC96F1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</w:t>
      </w:r>
      <w:r w:rsidR="00A0346F">
        <w:rPr>
          <w:bCs/>
          <w:color w:val="000000" w:themeColor="text1"/>
        </w:rPr>
        <w:t>П</w:t>
      </w:r>
      <w:r w:rsidRPr="00302E6A">
        <w:rPr>
          <w:bCs/>
          <w:color w:val="000000" w:themeColor="text1"/>
        </w:rPr>
        <w:t xml:space="preserve">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3FF76AD3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11CA013D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0D9E39CF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A1C79F8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14:paraId="017FC250" w14:textId="77777777" w:rsidR="00CE7745" w:rsidRPr="00302E6A" w:rsidRDefault="00CE7745" w:rsidP="00F00FCA">
      <w:pPr>
        <w:pStyle w:val="ConsPlusNormal"/>
        <w:spacing w:line="360" w:lineRule="auto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14:paraId="1D4E38C7" w14:textId="77777777" w:rsidR="00CE7745" w:rsidRPr="00302E6A" w:rsidRDefault="00CE7745" w:rsidP="00F00FCA">
      <w:pPr>
        <w:pStyle w:val="ConsPlusNormal"/>
        <w:spacing w:line="360" w:lineRule="auto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</w:t>
      </w:r>
      <w:r w:rsidRPr="00302E6A">
        <w:rPr>
          <w:rFonts w:eastAsia="Times New Roman"/>
          <w:bCs/>
          <w:color w:val="000000" w:themeColor="text1"/>
          <w:lang w:eastAsia="ru-RU"/>
        </w:rPr>
        <w:lastRenderedPageBreak/>
        <w:t xml:space="preserve">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5CE4E93C" w14:textId="77777777" w:rsidR="00CE7745" w:rsidRPr="00302E6A" w:rsidRDefault="00CE774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за предоставлением услуги.</w:t>
      </w:r>
    </w:p>
    <w:p w14:paraId="54D477F4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760AA301" w14:textId="77777777" w:rsidR="00511437" w:rsidRPr="00302E6A" w:rsidRDefault="000628B6" w:rsidP="00F00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11C55A0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2010 № 210-ФЗ «Об организации предоставления государственных и муниципальных услуг» (далее – Федеральный закон № 210-ФЗ).</w:t>
      </w:r>
    </w:p>
    <w:p w14:paraId="070DA323" w14:textId="77777777" w:rsidR="00511437" w:rsidRPr="00302E6A" w:rsidRDefault="000628B6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3138182F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0048BD4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</w:t>
      </w:r>
      <w:proofErr w:type="spellStart"/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документах, поданных заявителем после первоначального отказа 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59752C2A" w14:textId="77777777" w:rsidR="0051143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2C3387" w14:textId="77777777" w:rsidR="00385C45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9D417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служащего, работника многофункционального центра,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 уведомляется заявитель, а также приносятся извинения за доставленные неудобства.</w:t>
      </w:r>
    </w:p>
    <w:p w14:paraId="5DC1ADF0" w14:textId="77777777"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3ABF9B" w14:textId="77777777"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услуг, которые являются необходимыми и обязательными для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14:paraId="6AD57AF7" w14:textId="77777777"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ADB57E2" w14:textId="77777777" w:rsidR="00CE6C97" w:rsidRPr="00302E6A" w:rsidRDefault="0051143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6BC74035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5F7198E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предоставлении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</w:p>
    <w:p w14:paraId="039C306F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9FACF9E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уполномоченном </w:t>
      </w:r>
      <w:proofErr w:type="spellStart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многофункциональном центре составляет не более 15 минут.</w:t>
      </w:r>
    </w:p>
    <w:p w14:paraId="45FBAA34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2BD6382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Требования к помещениям, в которых предоставляется муниципальная услуга</w:t>
      </w:r>
    </w:p>
    <w:p w14:paraId="169F4B2B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137B65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1E71DC89" w14:textId="77777777"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1263D94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3150706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8BB23C1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ый вход в здание </w:t>
      </w:r>
      <w:proofErr w:type="spellStart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быть оборудован информационной табличкой (вывеской), содержащей информацию:</w:t>
      </w:r>
    </w:p>
    <w:p w14:paraId="1E579442" w14:textId="77777777"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20DF7D19" w14:textId="77777777"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38CEE8BF" w14:textId="77777777"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режим работы;</w:t>
      </w:r>
    </w:p>
    <w:p w14:paraId="74C3B7DB" w14:textId="77777777"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13714FE9" w14:textId="77777777" w:rsidR="00CE6C97" w:rsidRPr="00302E6A" w:rsidRDefault="00CE6C97" w:rsidP="00F00FCA">
      <w:pPr>
        <w:widowControl w:val="0"/>
        <w:tabs>
          <w:tab w:val="left" w:pos="567"/>
          <w:tab w:val="left" w:pos="1134"/>
        </w:tabs>
        <w:spacing w:after="0" w:line="36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D136127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830841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1CE0A5D1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714614AB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2893EAD8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4DA52AB9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5464D545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B569EA5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0510ECF9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proofErr w:type="spellStart"/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оборудуются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755FB571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3C09799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3E84C9FC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74596B3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13B315D1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8589CA9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5A7EDFE7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506078F5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0D3941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65A3BD2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3EB5AC86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5AA86439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919CCDB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сурдопереводчика и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DD4A17C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43E72B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45081D4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35849FE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качества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4D1B7242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0FB37C7" w14:textId="77777777" w:rsidR="00CE6C97" w:rsidRPr="00302E6A" w:rsidRDefault="00F626A4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3097930D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proofErr w:type="spellStart"/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F137AF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5DF205DF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28D818ED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540F892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288C9C8F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55ED12C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118B59CE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2A00FEFE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proofErr w:type="spellStart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уполномоченногооргана</w:t>
      </w:r>
      <w:proofErr w:type="spellEnd"/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034310D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3EEAF023" w14:textId="77777777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560B403D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8AC469F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541DE8C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A78CC4D" w14:textId="77777777"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274278EC" w14:textId="77777777" w:rsidR="00CE6C97" w:rsidRPr="00302E6A" w:rsidRDefault="00CC14A6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C25AC22" w14:textId="77777777" w:rsidR="00CE6C97" w:rsidRPr="00302E6A" w:rsidRDefault="00CA1C05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0C496940" w14:textId="77777777"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77576801" w14:textId="77777777" w:rsidR="00CE6C97" w:rsidRPr="00302E6A" w:rsidRDefault="00CE6C97" w:rsidP="00F00FCA">
      <w:pPr>
        <w:widowControl w:val="0"/>
        <w:tabs>
          <w:tab w:val="left" w:pos="567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6F3DF18F" w14:textId="77777777" w:rsidR="001E47A5" w:rsidRPr="00302E6A" w:rsidRDefault="00CC14A6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3668FD40" w14:textId="77777777" w:rsidR="00032690" w:rsidRPr="00302E6A" w:rsidRDefault="001E47A5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4C8554A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47CFE4E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14:paraId="0A34CB15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65FA8D1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3EDC18A4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CAA26B2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9B2958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98DF507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65FDE223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D93553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2DF9E79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proofErr w:type="spellStart"/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действия (бездействие) должностных лиц </w:t>
      </w:r>
      <w:proofErr w:type="spellStart"/>
      <w:r w:rsidR="00F00FCA">
        <w:rPr>
          <w:rFonts w:ascii="Times New Roman" w:hAnsi="Times New Roman"/>
          <w:color w:val="000000" w:themeColor="text1"/>
          <w:sz w:val="28"/>
          <w:szCs w:val="28"/>
        </w:rPr>
        <w:t>уполномоченного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служащего.</w:t>
      </w:r>
    </w:p>
    <w:p w14:paraId="17CF6253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9FBBFE1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(действий)в электронной форме</w:t>
      </w:r>
    </w:p>
    <w:p w14:paraId="19FCD748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3DBB602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3.3. Формирование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EE21DD3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заполнения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какой-либо иной форме.</w:t>
      </w:r>
    </w:p>
    <w:p w14:paraId="739F2335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после заполнения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B169653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6C91C18C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иных документов, указанных в </w:t>
      </w:r>
      <w:proofErr w:type="spellStart"/>
      <w:proofErr w:type="gramStart"/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spellEnd"/>
      <w:r w:rsidR="0005270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757B2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пункта 2.8, п</w:t>
      </w:r>
      <w:r w:rsidR="002B7C54" w:rsidRPr="00F00FC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EBAF812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5CB86B5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значений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BFBA21F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начала ввода сведений заявителем с использованием сведений, размещенных в ЕСИА, и сведений, опубликованных на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7F876D54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без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потери ранее введенной информации;</w:t>
      </w:r>
    </w:p>
    <w:p w14:paraId="097A2947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разрешения на ввод объекта в </w:t>
      </w:r>
      <w:proofErr w:type="spellStart"/>
      <w:r w:rsidR="00520D58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течение не менее одного года, а также частично сформированных </w:t>
      </w:r>
      <w:r w:rsidR="00A6618D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2E8E42B7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иные документы, необходимые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посредством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A2299E" w14:textId="77777777"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422362A6" w14:textId="77777777"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28C4262" w14:textId="77777777"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направление заявителю уведомления о регистрации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либо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приеме документов, необходимых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39DB9FC4" w14:textId="77777777"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становится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доступным для должностного лица 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F00FC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 для предоставления  услуги (далее – ГИС).</w:t>
      </w:r>
    </w:p>
    <w:p w14:paraId="398CE6D7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6D808844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F00FC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proofErr w:type="spellStart"/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>посредствомЕдиного</w:t>
      </w:r>
      <w:proofErr w:type="spellEnd"/>
      <w:r w:rsidR="00F7463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портала, регионального портала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76F88173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приложенные </w:t>
      </w:r>
      <w:r w:rsidR="0020105F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368B1695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10EE2B12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1BF71C52" w14:textId="77777777"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720633E7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73021502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о результате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F00FC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1ECE3BD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67E9A6CB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иных документов, необходимых для предоставления  услуги, содержащее сведения о факте приема </w:t>
      </w:r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F00FC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и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09B0B17C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F00FC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959F90" w14:textId="77777777"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39173606" w14:textId="77777777" w:rsidR="00CE6C97" w:rsidRPr="00F00FC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F00FC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</w:t>
      </w:r>
      <w:r w:rsidR="00052704">
        <w:rPr>
          <w:rFonts w:ascii="Times New Roman" w:hAnsi="Times New Roman"/>
          <w:color w:val="000000" w:themeColor="text1"/>
          <w:sz w:val="28"/>
          <w:szCs w:val="28"/>
        </w:rPr>
        <w:t>.12.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2012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</w:t>
      </w:r>
      <w:r w:rsidR="009D417D" w:rsidRPr="00F00FCA">
        <w:rPr>
          <w:rFonts w:ascii="Times New Roman" w:hAnsi="Times New Roman"/>
          <w:color w:val="000000" w:themeColor="text1"/>
          <w:sz w:val="28"/>
          <w:szCs w:val="28"/>
        </w:rPr>
        <w:t>муниципальных услуг, а также о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применении результатов указанной оценки как основания для принятия решений о досрочном 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прекращении исполнения соответствующими руководителями своих должностных обязанностей».</w:t>
      </w:r>
    </w:p>
    <w:p w14:paraId="4A804E6F" w14:textId="77777777" w:rsidR="00CE6C97" w:rsidRPr="00F00FC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proofErr w:type="spellStart"/>
      <w:r w:rsidR="00CE7745" w:rsidRPr="00F00FC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либо</w:t>
      </w:r>
      <w:proofErr w:type="spellEnd"/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F65FF6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 xml:space="preserve"> 2012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F65FF6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00FC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74DD26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D068B" w14:textId="77777777" w:rsidR="00CE6C97" w:rsidRPr="00302E6A" w:rsidRDefault="00762452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2040CF8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66170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748E4F1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127D26C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6644AEA0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предоставлению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, а также принятием ими решений</w:t>
      </w:r>
    </w:p>
    <w:p w14:paraId="73EC1B45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3DF1C87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615647A0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06A422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07D3927C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A74243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DA5EC6A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416B83D0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4AC8C3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7A8C0905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</w:t>
      </w:r>
      <w:r w:rsidR="009D417D">
        <w:rPr>
          <w:rFonts w:ascii="Times New Roman" w:hAnsi="Times New Roman"/>
          <w:b/>
          <w:color w:val="000000" w:themeColor="text1"/>
          <w:sz w:val="28"/>
          <w:szCs w:val="28"/>
        </w:rPr>
        <w:t>лноты и качества предоставления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 том числе порядок и формы контроля за полнотой и качеством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69430C5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3E15E4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04DA97F6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органа, утверждаемых руководителем уполномоченного 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51045A75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F0F2D25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443BAD5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56367C6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1911470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Федерациии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нормативных правовых актов 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>городского округа Кохма;</w:t>
      </w:r>
    </w:p>
    <w:p w14:paraId="25C9C9AE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94AEC81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A5FF7F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2EB8962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7A65EED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3388E5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C6400A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 нормативных правовых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актов </w:t>
      </w:r>
      <w:r w:rsidR="009D417D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Кохма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41938FF5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5506790D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45ED9C3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75D4F936" w14:textId="77777777" w:rsidR="00C51802" w:rsidRPr="00302E6A" w:rsidRDefault="000932C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r w:rsidR="00C51802" w:rsidRPr="00302E6A">
        <w:rPr>
          <w:rFonts w:ascii="Times New Roman" w:hAnsi="Times New Roman"/>
          <w:b/>
          <w:color w:val="000000" w:themeColor="text1"/>
          <w:sz w:val="28"/>
          <w:szCs w:val="28"/>
        </w:rPr>
        <w:t>, в том числе со стороны граждан,</w:t>
      </w:r>
    </w:p>
    <w:p w14:paraId="066971B3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163B94DB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6CA4B36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19B40C32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B4488C5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3FC6A7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4CB4F3BF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proofErr w:type="spellStart"/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меры к прекращению допущенных нарушений, устраняют причины и условия, способствующие совершению нарушений.</w:t>
      </w:r>
    </w:p>
    <w:p w14:paraId="54F7C29F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3FF23E9B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B5888EA" w14:textId="77777777" w:rsidR="00C60262" w:rsidRPr="00302E6A" w:rsidRDefault="00762452" w:rsidP="00496ED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1E895339" w14:textId="77777777" w:rsidR="00C51802" w:rsidRPr="00302E6A" w:rsidRDefault="00C51802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4A7FDC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3B6C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</w:t>
      </w:r>
      <w:proofErr w:type="spellStart"/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досудебном (внесудебном) порядке (далее – жалоба).</w:t>
      </w:r>
    </w:p>
    <w:p w14:paraId="6617DFB4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3CEDF2DA" w14:textId="77777777" w:rsidR="00C51802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F8A75B5" w14:textId="77777777" w:rsidR="000624E6" w:rsidRPr="00302E6A" w:rsidRDefault="000624E6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DD2526E" w14:textId="77777777"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8B13036" w14:textId="77777777"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– на решение и (или) действия (бездействие)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609350D2" w14:textId="77777777"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0E9073E4" w14:textId="77777777" w:rsidR="00CE6C97" w:rsidRPr="00302E6A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56BA9F02" w14:textId="77777777" w:rsidR="00CE6C97" w:rsidRDefault="00CE6C97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5072FDDF" w14:textId="77777777" w:rsidR="00FB4A2A" w:rsidRPr="00FB4A2A" w:rsidRDefault="00FB4A2A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Уполномоченном органе, многофункциональном центре, у учредителя многофункционального </w:t>
      </w:r>
      <w:proofErr w:type="gramStart"/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центра,   </w:t>
      </w:r>
      <w:proofErr w:type="gramEnd"/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>определяются уполномоченные на рассмотрение жалоб должностные лица.</w:t>
      </w:r>
    </w:p>
    <w:p w14:paraId="66822E4C" w14:textId="77777777" w:rsidR="00FB4A2A" w:rsidRPr="00FB4A2A" w:rsidRDefault="00FB4A2A" w:rsidP="00D025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наделенные полномочиями по рассмотрению жалоб в соответствии с частью</w:t>
      </w:r>
      <w:r w:rsidR="0021777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1</w:t>
      </w:r>
      <w:r w:rsidRPr="00FB4A2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11.2 Федерального закона № 210-ФЗ, незамедлительно направляют имеющиеся материалы в органы прокуратуры.</w:t>
      </w:r>
    </w:p>
    <w:p w14:paraId="2B371518" w14:textId="77777777" w:rsidR="00FB4A2A" w:rsidRDefault="00FB4A2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B30FA61" w14:textId="77777777" w:rsidR="00C51802" w:rsidRPr="00302E6A" w:rsidRDefault="00C51802" w:rsidP="004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21025214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71138009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proofErr w:type="spellStart"/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F00FCA">
        <w:rPr>
          <w:rFonts w:ascii="Times New Roman" w:hAnsi="Times New Roman"/>
          <w:color w:val="000000" w:themeColor="text1"/>
          <w:sz w:val="28"/>
          <w:szCs w:val="28"/>
        </w:rPr>
        <w:t>полномоченного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органа</w:t>
      </w:r>
      <w:proofErr w:type="spellEnd"/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1423D1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D15F765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</w:t>
      </w: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предоставления </w:t>
      </w:r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услуги</w:t>
      </w:r>
      <w:proofErr w:type="spellEnd"/>
      <w:proofErr w:type="gramEnd"/>
    </w:p>
    <w:p w14:paraId="0EC0A3FA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5F6FD6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его должностных лиц регулируется:</w:t>
      </w:r>
    </w:p>
    <w:p w14:paraId="5B521931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9D4C55" w14:textId="77777777" w:rsidR="00CE6C97" w:rsidRPr="00302E6A" w:rsidRDefault="000337B5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.11.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886496B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BB877C" w14:textId="77777777" w:rsidR="00CE6C97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6F494BF4" w14:textId="77777777" w:rsidR="00371C9C" w:rsidRPr="00302E6A" w:rsidRDefault="00371C9C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9F3BA6A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6435F21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</w:t>
      </w:r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выполняемых многофункциональными центрами </w:t>
      </w:r>
    </w:p>
    <w:p w14:paraId="21A56109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0886D42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6CD478C1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2E298704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A2D6485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0A760169" w14:textId="77777777" w:rsidR="00C51802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6C20CA5F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1008550" w14:textId="77777777"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4C072FFE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AC90C9F" w14:textId="77777777" w:rsidR="00CE6C97" w:rsidRPr="00302E6A" w:rsidRDefault="00CE6C97" w:rsidP="00F00FC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1DF61870" w14:textId="77777777"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5145104" w14:textId="77777777"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774AF23" w14:textId="77777777"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работник многофункционального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центраподробно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26FC3C1" w14:textId="77777777"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центраосуществляет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не более 10 минут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4B5AEA3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68F96FCA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44428AA6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CDDC38" w14:textId="77777777" w:rsidR="00CE6C97" w:rsidRPr="00302E6A" w:rsidRDefault="00CE6C97" w:rsidP="00F00FCA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форме электронного документа, и в письменной форме по почтовому адресу, указанному в обращении, поступившем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письменной форме.</w:t>
      </w:r>
    </w:p>
    <w:p w14:paraId="3F8628F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DF20D1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услуги</w:t>
      </w:r>
      <w:proofErr w:type="spellEnd"/>
    </w:p>
    <w:p w14:paraId="42FAC087" w14:textId="77777777"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8B8C347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заявлении о выдаче разрешения на ввод объекта в </w:t>
      </w:r>
      <w:proofErr w:type="spellStart"/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указания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органпередает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центрдля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полномоченным органом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328322A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таких документов в многофункциональный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центропределяются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.09.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2011 № 797 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8195803" w14:textId="77777777" w:rsidR="00CE6C97" w:rsidRPr="00302E6A" w:rsidRDefault="00CE6C97" w:rsidP="00F00FC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0F52545E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Работник многофункционального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центраосуществляет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действия:</w:t>
      </w:r>
    </w:p>
    <w:p w14:paraId="647B557D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6A8B9737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08350E06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ввод объекта в </w:t>
      </w:r>
      <w:proofErr w:type="spellStart"/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ГИС;</w:t>
      </w:r>
    </w:p>
    <w:p w14:paraId="7667A503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1326412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lastRenderedPageBreak/>
        <w:t>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0535C34F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A926D16" w14:textId="77777777" w:rsidR="00CE6C97" w:rsidRPr="00302E6A" w:rsidRDefault="00CE6C97" w:rsidP="00F00FCA">
      <w:pPr>
        <w:tabs>
          <w:tab w:val="left" w:pos="792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5E6FE3F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default" r:id="rId11"/>
          <w:footerReference w:type="default" r:id="rId12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588E515" w14:textId="77777777" w:rsidR="00217772" w:rsidRDefault="009D417D" w:rsidP="00496ED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proofErr w:type="spellStart"/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proofErr w:type="spellEnd"/>
    </w:p>
    <w:p w14:paraId="6FC8F725" w14:textId="77777777" w:rsidR="00564F60" w:rsidRPr="00302E6A" w:rsidRDefault="00217772" w:rsidP="00496ED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муниципальной услуги «Выдача разрешения на ввод объекта в эксплуатацию» на территории городского округа Кохма</w:t>
      </w:r>
    </w:p>
    <w:p w14:paraId="0BBE4034" w14:textId="77777777" w:rsidR="00564F60" w:rsidRPr="00496ED5" w:rsidRDefault="00217772" w:rsidP="00496ED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96ED5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CB1C4D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D822B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00B7FD4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2D7C54F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5D3C50C" w14:textId="77777777" w:rsidR="00564F60" w:rsidRPr="00302E6A" w:rsidRDefault="00217772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28613A21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B295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0AF191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F9E1B3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4FFCA1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0CBB72BC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454731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26CFCB6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E2D45E1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79DE895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696411FF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69472505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5DDD0C04" w14:textId="77777777" w:rsidTr="00890957">
        <w:trPr>
          <w:trHeight w:val="605"/>
        </w:trPr>
        <w:tc>
          <w:tcPr>
            <w:tcW w:w="1043" w:type="dxa"/>
          </w:tcPr>
          <w:p w14:paraId="3F13540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638B7C1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92364C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237807A" w14:textId="77777777" w:rsidTr="00890957">
        <w:trPr>
          <w:trHeight w:val="428"/>
        </w:trPr>
        <w:tc>
          <w:tcPr>
            <w:tcW w:w="1043" w:type="dxa"/>
          </w:tcPr>
          <w:p w14:paraId="0422CF7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467D01A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4B5818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D525B4" w14:textId="77777777" w:rsidTr="00890957">
        <w:trPr>
          <w:trHeight w:val="753"/>
        </w:trPr>
        <w:tc>
          <w:tcPr>
            <w:tcW w:w="1043" w:type="dxa"/>
          </w:tcPr>
          <w:p w14:paraId="264866A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4297774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7C6CDE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176E8FA" w14:textId="77777777" w:rsidTr="00890957">
        <w:trPr>
          <w:trHeight w:val="665"/>
        </w:trPr>
        <w:tc>
          <w:tcPr>
            <w:tcW w:w="1043" w:type="dxa"/>
          </w:tcPr>
          <w:p w14:paraId="7C14329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2DE6DB8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0C7F79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A2A8139" w14:textId="77777777" w:rsidTr="00890957">
        <w:trPr>
          <w:trHeight w:val="279"/>
        </w:trPr>
        <w:tc>
          <w:tcPr>
            <w:tcW w:w="1043" w:type="dxa"/>
          </w:tcPr>
          <w:p w14:paraId="19D4760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06C158D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4279151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2B2C7CD" w14:textId="77777777" w:rsidTr="00890957">
        <w:trPr>
          <w:trHeight w:val="175"/>
        </w:trPr>
        <w:tc>
          <w:tcPr>
            <w:tcW w:w="1043" w:type="dxa"/>
          </w:tcPr>
          <w:p w14:paraId="0BAC433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  <w:gridSpan w:val="3"/>
          </w:tcPr>
          <w:p w14:paraId="6A9AA6A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49F979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01716A6" w14:textId="77777777" w:rsidTr="00890957">
        <w:trPr>
          <w:trHeight w:val="901"/>
        </w:trPr>
        <w:tc>
          <w:tcPr>
            <w:tcW w:w="1043" w:type="dxa"/>
          </w:tcPr>
          <w:p w14:paraId="1FA7A81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7DE933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66BC95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DB7A8C8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30CC994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420EA6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DCD07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745B418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39D2EBE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BAFEDE1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4EB46FE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281AD1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27D706EF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7F31CE05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34B995C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577E82A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B34CA2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333B2117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7E7145BF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A8D9AC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D996A9A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412503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D9D7B8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6A0AC80F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519B470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D008A0B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объект капитального строительства</w:t>
            </w:r>
          </w:p>
          <w:p w14:paraId="28BCB22C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(заполнение не обязательно при выдаче разрешения на </w:t>
            </w:r>
            <w:proofErr w:type="gramStart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ввод  линейного</w:t>
            </w:r>
            <w:proofErr w:type="gramEnd"/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A0C043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75FE9BB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AA9E0F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228EED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126998F4" w14:textId="77777777" w:rsidTr="00890957">
        <w:trPr>
          <w:trHeight w:val="600"/>
        </w:trPr>
        <w:tc>
          <w:tcPr>
            <w:tcW w:w="1110" w:type="dxa"/>
            <w:gridSpan w:val="2"/>
          </w:tcPr>
          <w:p w14:paraId="559657D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03B3BF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14:paraId="21BACBF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162E89C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1993E601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81D787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1DA282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7E84E1D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4AD99E1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309E75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59EB669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6CA96FA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50EC78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02E6A" w14:paraId="25E0D87C" w14:textId="77777777" w:rsidTr="00890957">
        <w:trPr>
          <w:trHeight w:val="600"/>
        </w:trPr>
        <w:tc>
          <w:tcPr>
            <w:tcW w:w="1110" w:type="dxa"/>
            <w:gridSpan w:val="2"/>
          </w:tcPr>
          <w:p w14:paraId="5DFD48F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8E489C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96" w:type="dxa"/>
            <w:gridSpan w:val="2"/>
          </w:tcPr>
          <w:p w14:paraId="5286D95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1A4D632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790D96B1" w14:textId="77777777" w:rsidTr="00890957">
        <w:trPr>
          <w:trHeight w:val="600"/>
        </w:trPr>
        <w:tc>
          <w:tcPr>
            <w:tcW w:w="1110" w:type="dxa"/>
            <w:gridSpan w:val="2"/>
          </w:tcPr>
          <w:p w14:paraId="3DDDCB5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00CD93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69A9345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1B49CB6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95B07C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44714EB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45FA6638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5011EAD6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304CEF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043775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033AE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B928D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3ED2EB90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6AF5BF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290B4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562DF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D6D9C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49E7B8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A3D0C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C1CA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6133463F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</w:t>
            </w:r>
            <w:proofErr w:type="spellEnd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1ABF2C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4BE1F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2E16437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F518A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04E48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B880B3B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39F9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D3BF0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BCE7FE6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3C0D864D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6DE6199A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F711CC9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216A1DF8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6BF30151" w14:textId="77777777" w:rsidTr="00890957">
        <w:tc>
          <w:tcPr>
            <w:tcW w:w="9137" w:type="dxa"/>
            <w:shd w:val="clear" w:color="auto" w:fill="auto"/>
          </w:tcPr>
          <w:p w14:paraId="7F0C697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1A37DBAB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B46A3B8" w14:textId="77777777" w:rsidTr="00890957">
        <w:tc>
          <w:tcPr>
            <w:tcW w:w="9137" w:type="dxa"/>
            <w:shd w:val="clear" w:color="auto" w:fill="auto"/>
          </w:tcPr>
          <w:p w14:paraId="6486643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2C0032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53631862" w14:textId="77777777" w:rsidTr="00890957">
        <w:tc>
          <w:tcPr>
            <w:tcW w:w="9137" w:type="dxa"/>
            <w:shd w:val="clear" w:color="auto" w:fill="auto"/>
          </w:tcPr>
          <w:p w14:paraId="1003C9E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C65405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F3B23AB" w14:textId="77777777" w:rsidTr="00890957">
        <w:tc>
          <w:tcPr>
            <w:tcW w:w="9137" w:type="dxa"/>
            <w:shd w:val="clear" w:color="auto" w:fill="auto"/>
          </w:tcPr>
          <w:p w14:paraId="1BAB575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1741B7F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2C8EDAB3" w14:textId="77777777" w:rsidTr="00890957">
        <w:tc>
          <w:tcPr>
            <w:tcW w:w="9918" w:type="dxa"/>
            <w:gridSpan w:val="2"/>
            <w:shd w:val="clear" w:color="auto" w:fill="auto"/>
          </w:tcPr>
          <w:p w14:paraId="2AD4460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F68D74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E3883E5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741869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8FA84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3841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31E5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3BA5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F4C1B66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5928D8A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0C979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2098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744CE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AB650F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5C3D6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079F3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607326B1" w14:textId="77777777" w:rsidR="00217772" w:rsidRPr="00302E6A" w:rsidRDefault="009D417D" w:rsidP="00217772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2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proofErr w:type="spellStart"/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2177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2177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3CA032DC" w14:textId="77777777" w:rsidR="00564F60" w:rsidRPr="00302E6A" w:rsidRDefault="00217772" w:rsidP="002177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8CC049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5D96A40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0CDFF1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9BF766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712E734E" w14:textId="77777777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1E0A7D63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378F0C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1BA6D92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80A3B01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0B865B5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C6B31D6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7763A3AC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приеме документов для предоставления услуги 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разрешения на ввод объекта в эксплуатацию</w:t>
      </w:r>
      <w:r w:rsidR="00217772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Вам отказано по следующим основаниям:</w:t>
      </w:r>
    </w:p>
    <w:p w14:paraId="448B01E2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065AA841" w14:textId="77777777" w:rsidTr="00BC4D02">
        <w:tc>
          <w:tcPr>
            <w:tcW w:w="1276" w:type="dxa"/>
            <w:vAlign w:val="center"/>
          </w:tcPr>
          <w:p w14:paraId="23D41372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543" w:type="dxa"/>
            <w:vAlign w:val="center"/>
          </w:tcPr>
          <w:p w14:paraId="19FAB5D0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421DA549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14:paraId="7112C1B6" w14:textId="77777777" w:rsidTr="00BC4D02">
        <w:trPr>
          <w:trHeight w:val="806"/>
        </w:trPr>
        <w:tc>
          <w:tcPr>
            <w:tcW w:w="1276" w:type="dxa"/>
          </w:tcPr>
          <w:p w14:paraId="5EF58B12" w14:textId="77777777" w:rsidR="00564F60" w:rsidRPr="00302E6A" w:rsidRDefault="00564F60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CE519F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входит предоставление услуги</w:t>
            </w:r>
          </w:p>
        </w:tc>
        <w:tc>
          <w:tcPr>
            <w:tcW w:w="4312" w:type="dxa"/>
          </w:tcPr>
          <w:p w14:paraId="4C22E0B1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6BEC9C99" w14:textId="77777777" w:rsidTr="00BC4D02">
        <w:trPr>
          <w:trHeight w:val="806"/>
        </w:trPr>
        <w:tc>
          <w:tcPr>
            <w:tcW w:w="1276" w:type="dxa"/>
          </w:tcPr>
          <w:p w14:paraId="779E5408" w14:textId="77777777" w:rsidR="00564F60" w:rsidRPr="00302E6A" w:rsidRDefault="00564F60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00AACEC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0498908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36DB21A4" w14:textId="77777777" w:rsidTr="00BC4D02">
        <w:trPr>
          <w:trHeight w:val="806"/>
        </w:trPr>
        <w:tc>
          <w:tcPr>
            <w:tcW w:w="1276" w:type="dxa"/>
          </w:tcPr>
          <w:p w14:paraId="6F407D75" w14:textId="77777777" w:rsidR="00226BE1" w:rsidRPr="00302E6A" w:rsidRDefault="00226BE1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2.16</w:t>
            </w:r>
          </w:p>
        </w:tc>
        <w:tc>
          <w:tcPr>
            <w:tcW w:w="4543" w:type="dxa"/>
          </w:tcPr>
          <w:p w14:paraId="1819F6A7" w14:textId="77777777" w:rsidR="00226BE1" w:rsidRPr="00302E6A" w:rsidRDefault="00226BE1" w:rsidP="00217772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- 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371835F7" w14:textId="77777777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6D878018" w14:textId="77777777" w:rsidTr="00BC4D02">
        <w:trPr>
          <w:trHeight w:val="1457"/>
        </w:trPr>
        <w:tc>
          <w:tcPr>
            <w:tcW w:w="1276" w:type="dxa"/>
          </w:tcPr>
          <w:p w14:paraId="0FA67369" w14:textId="77777777" w:rsidR="00564F60" w:rsidRPr="00302E6A" w:rsidRDefault="00226BE1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FA64D05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9E5BCC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0BE7EA68" w14:textId="77777777" w:rsidTr="00BC4D02">
        <w:trPr>
          <w:trHeight w:val="1320"/>
        </w:trPr>
        <w:tc>
          <w:tcPr>
            <w:tcW w:w="1276" w:type="dxa"/>
          </w:tcPr>
          <w:p w14:paraId="024A1135" w14:textId="77777777" w:rsidR="00564F60" w:rsidRPr="00302E6A" w:rsidRDefault="00564F60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6E82D4B9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2C27BF70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6FE99755" w14:textId="77777777" w:rsidTr="00BC4D02">
        <w:trPr>
          <w:trHeight w:val="1560"/>
        </w:trPr>
        <w:tc>
          <w:tcPr>
            <w:tcW w:w="1276" w:type="dxa"/>
          </w:tcPr>
          <w:p w14:paraId="5B184C88" w14:textId="77777777" w:rsidR="00564F60" w:rsidRPr="00302E6A" w:rsidRDefault="00226BE1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4E3CD27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0E6265D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01351363" w14:textId="77777777" w:rsidTr="00BC4D02">
        <w:trPr>
          <w:trHeight w:val="1825"/>
        </w:trPr>
        <w:tc>
          <w:tcPr>
            <w:tcW w:w="1276" w:type="dxa"/>
          </w:tcPr>
          <w:p w14:paraId="6F5F9ADA" w14:textId="77777777" w:rsidR="00564F60" w:rsidRPr="00302E6A" w:rsidRDefault="00226BE1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="00217772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41C48A84" w14:textId="77777777" w:rsidR="00564F60" w:rsidRPr="00302E6A" w:rsidRDefault="00564F60" w:rsidP="0021777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б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 - 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2C02C465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14:paraId="079B0F47" w14:textId="77777777" w:rsidTr="00BC4D02">
        <w:trPr>
          <w:trHeight w:val="28"/>
        </w:trPr>
        <w:tc>
          <w:tcPr>
            <w:tcW w:w="1276" w:type="dxa"/>
          </w:tcPr>
          <w:p w14:paraId="6C357562" w14:textId="77777777" w:rsidR="00564F60" w:rsidRPr="00302E6A" w:rsidRDefault="00226BE1" w:rsidP="0021777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</w:t>
            </w:r>
            <w:r w:rsidR="0021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="0021777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59E52830" w14:textId="77777777" w:rsidR="00564F60" w:rsidRPr="00302E6A" w:rsidRDefault="00564F60" w:rsidP="00217772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 06.04.2011 № 63-ФЗ 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Об электронной подписи</w:t>
            </w:r>
            <w:r w:rsidR="00217772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условий признания квалифицированной электронной подписи </w:t>
            </w:r>
            <w:proofErr w:type="spell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представленных в электронной форме</w:t>
            </w:r>
          </w:p>
        </w:tc>
        <w:tc>
          <w:tcPr>
            <w:tcW w:w="4312" w:type="dxa"/>
          </w:tcPr>
          <w:p w14:paraId="47439AE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lastRenderedPageBreak/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62A5CB77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D7B88AC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5736EC4D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11169E88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141A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3DA9E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AD117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3BB5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B648E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17746FF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BCC832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CF338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AF9624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3CA85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E1219C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8F7394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F5E4D7C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FCF7A52" w14:textId="77777777" w:rsidR="00217772" w:rsidRPr="00302E6A" w:rsidRDefault="009D417D" w:rsidP="00217772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№ 3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2177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217772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25946166" w14:textId="77777777" w:rsidR="00564F60" w:rsidRPr="00302E6A" w:rsidRDefault="00217772" w:rsidP="00217772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869561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C1816CF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32FB90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28D8F883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26C28651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FA7AB4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2E622160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5A7394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B4CB3ED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489F7D37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2993730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8B0E1C2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54D19FE0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08EF2A6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5A3A2C3F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04C058A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322BF3BE" w14:textId="77777777" w:rsidTr="00BC4D02">
        <w:tc>
          <w:tcPr>
            <w:tcW w:w="1418" w:type="dxa"/>
            <w:vAlign w:val="center"/>
          </w:tcPr>
          <w:p w14:paraId="62152055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5F8642C8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3CBCCDB2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208B916" w14:textId="77777777" w:rsidTr="00BC4D02">
        <w:trPr>
          <w:trHeight w:val="837"/>
        </w:trPr>
        <w:tc>
          <w:tcPr>
            <w:tcW w:w="1418" w:type="dxa"/>
          </w:tcPr>
          <w:p w14:paraId="5B327DD7" w14:textId="77777777" w:rsidR="00564F60" w:rsidRPr="00302E6A" w:rsidRDefault="00564F60" w:rsidP="006344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3B127553" w14:textId="77777777" w:rsidR="00564F60" w:rsidRPr="00302E6A" w:rsidRDefault="00564F60" w:rsidP="006344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отсутствие документов, предусмотренных подпунктами </w:t>
            </w:r>
            <w:r w:rsidR="0063440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г</w:t>
            </w:r>
            <w:r w:rsidR="0063440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-</w:t>
            </w:r>
            <w:r w:rsidR="0063440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="00634405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»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4E2BD149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09DD698" w14:textId="77777777" w:rsidTr="00BC4D02">
        <w:trPr>
          <w:trHeight w:val="1537"/>
        </w:trPr>
        <w:tc>
          <w:tcPr>
            <w:tcW w:w="1418" w:type="dxa"/>
          </w:tcPr>
          <w:p w14:paraId="23B1331F" w14:textId="77777777" w:rsidR="00564F60" w:rsidRPr="00302E6A" w:rsidRDefault="00BC4D02" w:rsidP="006344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6002F39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C47FC10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7EE71C" w14:textId="77777777" w:rsidTr="00BC4D02">
        <w:trPr>
          <w:trHeight w:val="28"/>
        </w:trPr>
        <w:tc>
          <w:tcPr>
            <w:tcW w:w="1418" w:type="dxa"/>
          </w:tcPr>
          <w:p w14:paraId="623E4488" w14:textId="77777777" w:rsidR="00564F60" w:rsidRPr="00302E6A" w:rsidRDefault="00BC4D02" w:rsidP="006344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09D801E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3ECDD55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97CE5C0" w14:textId="77777777" w:rsidTr="00BC4D02">
        <w:trPr>
          <w:trHeight w:val="1548"/>
        </w:trPr>
        <w:tc>
          <w:tcPr>
            <w:tcW w:w="1418" w:type="dxa"/>
          </w:tcPr>
          <w:p w14:paraId="14752253" w14:textId="77777777" w:rsidR="00564F60" w:rsidRPr="00302E6A" w:rsidRDefault="00BC4D02" w:rsidP="006344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6CB27515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542A9E8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0BB8B5D" w14:textId="77777777" w:rsidTr="00BC4D02">
        <w:trPr>
          <w:trHeight w:val="1244"/>
        </w:trPr>
        <w:tc>
          <w:tcPr>
            <w:tcW w:w="1418" w:type="dxa"/>
          </w:tcPr>
          <w:p w14:paraId="0786C0A2" w14:textId="77777777" w:rsidR="00564F60" w:rsidRPr="00302E6A" w:rsidRDefault="00BC4D02" w:rsidP="00634405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2.22</w:t>
            </w:r>
          </w:p>
        </w:tc>
        <w:tc>
          <w:tcPr>
            <w:tcW w:w="4820" w:type="dxa"/>
          </w:tcPr>
          <w:p w14:paraId="5798BE1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19C0B3B9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05DE2962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649BA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3BA73618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18D3022D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14:paraId="72072873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17A7B526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DD1F8A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2DA2B761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0FB57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1894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EB08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BD04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31C0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8E30A3B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661BE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BCDE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BA6E30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610BD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0F1D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90C4052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360C36D2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D9FF680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CC048AB" w14:textId="77777777"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4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07B09C7E" w14:textId="77777777" w:rsidR="00564F60" w:rsidRPr="00302E6A" w:rsidRDefault="00634405" w:rsidP="00634405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D70557B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98C2300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027B69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5E9518A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18E0597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71D457E2" w14:textId="77777777" w:rsidR="00564F60" w:rsidRPr="00302E6A" w:rsidRDefault="00634405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7A3C616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12526E13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718042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D1EA46F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7F557962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260A68A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6B96E54D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6E7B6E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0E1E82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559503B4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536C12B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50BBE5CF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1AE29605" w14:textId="77777777" w:rsidTr="00890957">
        <w:trPr>
          <w:trHeight w:val="605"/>
        </w:trPr>
        <w:tc>
          <w:tcPr>
            <w:tcW w:w="1043" w:type="dxa"/>
          </w:tcPr>
          <w:p w14:paraId="74179CA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48E16AC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0ACAA3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179E9CF" w14:textId="77777777" w:rsidTr="00890957">
        <w:trPr>
          <w:trHeight w:val="428"/>
        </w:trPr>
        <w:tc>
          <w:tcPr>
            <w:tcW w:w="1043" w:type="dxa"/>
          </w:tcPr>
          <w:p w14:paraId="01A1F8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DD20EF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3E95BCD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66F6153" w14:textId="77777777" w:rsidTr="00890957">
        <w:trPr>
          <w:trHeight w:val="753"/>
        </w:trPr>
        <w:tc>
          <w:tcPr>
            <w:tcW w:w="1043" w:type="dxa"/>
          </w:tcPr>
          <w:p w14:paraId="0D0B670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097CD75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155E870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FEEAEFD" w14:textId="77777777" w:rsidTr="00890957">
        <w:trPr>
          <w:trHeight w:val="665"/>
        </w:trPr>
        <w:tc>
          <w:tcPr>
            <w:tcW w:w="1043" w:type="dxa"/>
          </w:tcPr>
          <w:p w14:paraId="59F58D0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3C31657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4E0E917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CB25903" w14:textId="77777777" w:rsidTr="00890957">
        <w:trPr>
          <w:trHeight w:val="279"/>
        </w:trPr>
        <w:tc>
          <w:tcPr>
            <w:tcW w:w="1043" w:type="dxa"/>
          </w:tcPr>
          <w:p w14:paraId="22BBDAF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1BCBA19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6E02638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4D604DB" w14:textId="77777777" w:rsidTr="00890957">
        <w:trPr>
          <w:trHeight w:val="175"/>
        </w:trPr>
        <w:tc>
          <w:tcPr>
            <w:tcW w:w="1043" w:type="dxa"/>
          </w:tcPr>
          <w:p w14:paraId="110DAFD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520A1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5FD3364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E7F4BC9" w14:textId="77777777" w:rsidTr="00890957">
        <w:trPr>
          <w:trHeight w:val="901"/>
        </w:trPr>
        <w:tc>
          <w:tcPr>
            <w:tcW w:w="1043" w:type="dxa"/>
          </w:tcPr>
          <w:p w14:paraId="61850ED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48971A4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67D9181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B03F2C5" w14:textId="77777777" w:rsidTr="00890957">
        <w:trPr>
          <w:trHeight w:val="1093"/>
        </w:trPr>
        <w:tc>
          <w:tcPr>
            <w:tcW w:w="1043" w:type="dxa"/>
          </w:tcPr>
          <w:p w14:paraId="448B0E6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25B52C1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326A171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0472750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51853240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7DE5B469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ввод объекта в эксплуатацию,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содержащемопечатку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/ ошибку</w:t>
            </w:r>
          </w:p>
        </w:tc>
      </w:tr>
      <w:tr w:rsidR="00302E6A" w:rsidRPr="00302E6A" w14:paraId="5F302BA9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74BC1BF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6F8A1FA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20ED682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EC10D8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5D84B2C9" w14:textId="77777777" w:rsidTr="00890957">
        <w:trPr>
          <w:trHeight w:val="625"/>
        </w:trPr>
        <w:tc>
          <w:tcPr>
            <w:tcW w:w="1043" w:type="dxa"/>
          </w:tcPr>
          <w:p w14:paraId="5607E0C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0746880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37DD8A0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4904F05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1618742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6CBB4E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0FE8646E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302E6A" w14:paraId="53A84EEC" w14:textId="77777777" w:rsidTr="00890957">
        <w:trPr>
          <w:trHeight w:val="1093"/>
        </w:trPr>
        <w:tc>
          <w:tcPr>
            <w:tcW w:w="1043" w:type="dxa"/>
          </w:tcPr>
          <w:p w14:paraId="758ECAC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0205883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2948472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54DD94F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764F4F25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AE89E5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90FF51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043AE3F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247C4A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5B9C258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0591CF1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45B7FC0D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3E4D68E5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</w:t>
      </w:r>
    </w:p>
    <w:p w14:paraId="3ABE01CB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1B12F2B4" w14:textId="77777777" w:rsidTr="00890957">
        <w:tc>
          <w:tcPr>
            <w:tcW w:w="9137" w:type="dxa"/>
            <w:shd w:val="clear" w:color="auto" w:fill="auto"/>
          </w:tcPr>
          <w:p w14:paraId="2657921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88CC29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7F62275" w14:textId="77777777" w:rsidTr="00890957">
        <w:tc>
          <w:tcPr>
            <w:tcW w:w="9137" w:type="dxa"/>
            <w:shd w:val="clear" w:color="auto" w:fill="auto"/>
          </w:tcPr>
          <w:p w14:paraId="40F5ABE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BD14FFB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CA7193D" w14:textId="77777777" w:rsidTr="00890957">
        <w:tc>
          <w:tcPr>
            <w:tcW w:w="9137" w:type="dxa"/>
            <w:shd w:val="clear" w:color="auto" w:fill="auto"/>
          </w:tcPr>
          <w:p w14:paraId="5894A6E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9D432A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2F0334F" w14:textId="77777777" w:rsidTr="00890957">
        <w:tc>
          <w:tcPr>
            <w:tcW w:w="9137" w:type="dxa"/>
            <w:shd w:val="clear" w:color="auto" w:fill="auto"/>
          </w:tcPr>
          <w:p w14:paraId="71800F5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58D8DF0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B060282" w14:textId="77777777" w:rsidTr="00890957">
        <w:tc>
          <w:tcPr>
            <w:tcW w:w="9918" w:type="dxa"/>
            <w:gridSpan w:val="2"/>
            <w:shd w:val="clear" w:color="auto" w:fill="auto"/>
          </w:tcPr>
          <w:p w14:paraId="23ED20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BBCF255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109B0DC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CF30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B4E6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B7B7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ED254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4F78DD9E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AA98E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C42D1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0353A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C13C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87F1C9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ADACD8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70C0A7C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FB31DA" w14:textId="77777777" w:rsidR="00564F60" w:rsidRPr="00302E6A" w:rsidRDefault="009D417D" w:rsidP="009D417D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D417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 5</w:t>
      </w:r>
    </w:p>
    <w:p w14:paraId="66B46D3B" w14:textId="77777777" w:rsidR="00634405" w:rsidRPr="00302E6A" w:rsidRDefault="00564F60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32CF65FF" w14:textId="77777777" w:rsidR="00634405" w:rsidRDefault="00634405" w:rsidP="00634405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14:paraId="5988C140" w14:textId="77777777" w:rsidR="00564F60" w:rsidRPr="00302E6A" w:rsidRDefault="00634405" w:rsidP="00634405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E6A9761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A3E49FF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12A9628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073592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2D52B60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591D6D1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8EF5A62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716B3691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39195821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1C56C2C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77B2F7F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BDA07DB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566C4BE7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14:paraId="13A8B39D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9FF479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6169E5C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52CFAB5" w14:textId="77777777" w:rsidTr="00BC4D02">
        <w:trPr>
          <w:trHeight w:val="871"/>
        </w:trPr>
        <w:tc>
          <w:tcPr>
            <w:tcW w:w="1276" w:type="dxa"/>
          </w:tcPr>
          <w:p w14:paraId="36A134E0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1763B95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FD8A48A" w14:textId="77777777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5513CC26" w14:textId="77777777" w:rsidTr="00BC4D02">
        <w:trPr>
          <w:trHeight w:val="1335"/>
        </w:trPr>
        <w:tc>
          <w:tcPr>
            <w:tcW w:w="1276" w:type="dxa"/>
          </w:tcPr>
          <w:p w14:paraId="299AAA8D" w14:textId="77777777" w:rsidR="00564F60" w:rsidRPr="00302E6A" w:rsidRDefault="00564F60" w:rsidP="006344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2D8DB0ED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FC93570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E78C5A8" w14:textId="77777777" w:rsidTr="00BC4D02">
        <w:trPr>
          <w:trHeight w:val="13"/>
        </w:trPr>
        <w:tc>
          <w:tcPr>
            <w:tcW w:w="1276" w:type="dxa"/>
          </w:tcPr>
          <w:p w14:paraId="738BAC10" w14:textId="77777777" w:rsidR="00564F60" w:rsidRPr="00302E6A" w:rsidRDefault="00564F60" w:rsidP="0063440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«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б</w:t>
            </w:r>
            <w:r w:rsidR="00634405">
              <w:rPr>
                <w:rFonts w:ascii="Times New Roman" w:hAnsi="Times New Roman"/>
                <w:color w:val="000000" w:themeColor="text1"/>
                <w:sz w:val="24"/>
              </w:rPr>
              <w:t>»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5054CEF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6095660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5A439C11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6EC71070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65CE97D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14:paraId="41A3F663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A30014A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EAE5F1B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536635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365D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81EC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F0F75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D3F3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7ED17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05323354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8E324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2B018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0E6023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0D479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13F88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1E7E0A6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7A236E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5219D87" w14:textId="77777777"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6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05A51AD0" w14:textId="77777777" w:rsidR="00564F60" w:rsidRPr="00302E6A" w:rsidRDefault="00634405" w:rsidP="0063440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A025E1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7DFE7C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23CC88B4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78A524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65E010" w14:textId="77777777" w:rsidR="00564F60" w:rsidRPr="00302E6A" w:rsidRDefault="00634405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 20___ г.</w:t>
      </w:r>
    </w:p>
    <w:p w14:paraId="4951CD0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1513BB9C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62348D0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79DF8D9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311116A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4A99C688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2609F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FCB702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08623BC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3B9B279E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51DFA3EA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4A4B9D55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7757D894" w14:textId="77777777" w:rsidTr="00890957">
        <w:trPr>
          <w:trHeight w:val="605"/>
        </w:trPr>
        <w:tc>
          <w:tcPr>
            <w:tcW w:w="1043" w:type="dxa"/>
          </w:tcPr>
          <w:p w14:paraId="0BA0204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1902F63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21ACA58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A489DFE" w14:textId="77777777" w:rsidTr="00890957">
        <w:trPr>
          <w:trHeight w:val="428"/>
        </w:trPr>
        <w:tc>
          <w:tcPr>
            <w:tcW w:w="1043" w:type="dxa"/>
          </w:tcPr>
          <w:p w14:paraId="001C951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3912A0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5305A2E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D883E14" w14:textId="77777777" w:rsidTr="00890957">
        <w:trPr>
          <w:trHeight w:val="753"/>
        </w:trPr>
        <w:tc>
          <w:tcPr>
            <w:tcW w:w="1043" w:type="dxa"/>
          </w:tcPr>
          <w:p w14:paraId="6EE1D3B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88407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2C1C878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DBD4DE9" w14:textId="77777777" w:rsidTr="00890957">
        <w:trPr>
          <w:trHeight w:val="665"/>
        </w:trPr>
        <w:tc>
          <w:tcPr>
            <w:tcW w:w="1043" w:type="dxa"/>
          </w:tcPr>
          <w:p w14:paraId="4EC25EA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11B6214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326AC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95D4214" w14:textId="77777777" w:rsidTr="00890957">
        <w:trPr>
          <w:trHeight w:val="279"/>
        </w:trPr>
        <w:tc>
          <w:tcPr>
            <w:tcW w:w="1043" w:type="dxa"/>
          </w:tcPr>
          <w:p w14:paraId="7262C48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521A439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549EC0F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E447B59" w14:textId="77777777" w:rsidTr="00890957">
        <w:trPr>
          <w:trHeight w:val="175"/>
        </w:trPr>
        <w:tc>
          <w:tcPr>
            <w:tcW w:w="1043" w:type="dxa"/>
          </w:tcPr>
          <w:p w14:paraId="39BCF99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14:paraId="21C1020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0476D7E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18C0618" w14:textId="77777777" w:rsidTr="00890957">
        <w:trPr>
          <w:trHeight w:val="901"/>
        </w:trPr>
        <w:tc>
          <w:tcPr>
            <w:tcW w:w="1043" w:type="dxa"/>
          </w:tcPr>
          <w:p w14:paraId="043CF06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30DF8EE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B7A654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C28D637" w14:textId="77777777" w:rsidTr="00890957">
        <w:trPr>
          <w:trHeight w:val="1093"/>
        </w:trPr>
        <w:tc>
          <w:tcPr>
            <w:tcW w:w="1043" w:type="dxa"/>
          </w:tcPr>
          <w:p w14:paraId="23D2B47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562FD4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219C16F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81F91F1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45AF04CD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6657FA05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</w:tr>
      <w:tr w:rsidR="00302E6A" w:rsidRPr="00302E6A" w14:paraId="5DD46C99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E2EBB9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71E079E8" w14:textId="77777777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4BB1AD7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59B07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204C03C7" w14:textId="77777777" w:rsidTr="00890957">
        <w:trPr>
          <w:trHeight w:val="1093"/>
        </w:trPr>
        <w:tc>
          <w:tcPr>
            <w:tcW w:w="1043" w:type="dxa"/>
          </w:tcPr>
          <w:p w14:paraId="3957049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5A5915D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26A796E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0655AFF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F399E7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0822045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1B1C980A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3301681D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2442294B" w14:textId="77777777" w:rsidTr="00890957">
        <w:tc>
          <w:tcPr>
            <w:tcW w:w="9137" w:type="dxa"/>
            <w:shd w:val="clear" w:color="auto" w:fill="auto"/>
          </w:tcPr>
          <w:p w14:paraId="5803F38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2AA2026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3427E0B" w14:textId="77777777" w:rsidTr="00890957">
        <w:tc>
          <w:tcPr>
            <w:tcW w:w="9137" w:type="dxa"/>
            <w:shd w:val="clear" w:color="auto" w:fill="auto"/>
          </w:tcPr>
          <w:p w14:paraId="1936E4D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9F691C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7827860" w14:textId="77777777" w:rsidTr="00890957">
        <w:tc>
          <w:tcPr>
            <w:tcW w:w="9137" w:type="dxa"/>
            <w:shd w:val="clear" w:color="auto" w:fill="auto"/>
          </w:tcPr>
          <w:p w14:paraId="18EA392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A02A4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B7998EE" w14:textId="77777777" w:rsidTr="00890957">
        <w:tc>
          <w:tcPr>
            <w:tcW w:w="9137" w:type="dxa"/>
            <w:shd w:val="clear" w:color="auto" w:fill="auto"/>
          </w:tcPr>
          <w:p w14:paraId="4350D68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0F423F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45BC9F5" w14:textId="77777777" w:rsidTr="00890957">
        <w:tc>
          <w:tcPr>
            <w:tcW w:w="9918" w:type="dxa"/>
            <w:gridSpan w:val="2"/>
            <w:shd w:val="clear" w:color="auto" w:fill="auto"/>
          </w:tcPr>
          <w:p w14:paraId="02ECE00B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05F8C2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C9198D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0C016C8A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8A0C7D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207B19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1F33B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EDD5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4D92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57FAAB4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ADB4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F6B3A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25674C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CB5DE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9DE055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DC49BE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A9D9E98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0BDA178C" w14:textId="77777777" w:rsidR="00564F60" w:rsidRPr="00302E6A" w:rsidRDefault="009D417D" w:rsidP="009D417D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9D417D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 7</w:t>
      </w:r>
    </w:p>
    <w:p w14:paraId="48C5FFBE" w14:textId="77777777" w:rsidR="00634405" w:rsidRPr="00302E6A" w:rsidRDefault="00564F60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6EF10A77" w14:textId="77777777" w:rsidR="00634405" w:rsidRDefault="00634405" w:rsidP="00634405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14:paraId="302B6D65" w14:textId="77777777" w:rsidR="00564F60" w:rsidRPr="00302E6A" w:rsidRDefault="00634405" w:rsidP="00634405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0D108067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D1AB88C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1526B77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095A0E14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5EDADCAC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0D50904C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6BC76F8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72CED3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1966BF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42B8DA0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90ABE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711EF489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4B981A2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14:paraId="252F9FFC" w14:textId="77777777"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F195646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7A0F7918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6F8C7037" w14:textId="77777777" w:rsidTr="00BC4D02">
        <w:trPr>
          <w:trHeight w:val="871"/>
        </w:trPr>
        <w:tc>
          <w:tcPr>
            <w:tcW w:w="1276" w:type="dxa"/>
          </w:tcPr>
          <w:p w14:paraId="3EA57A5D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D542A4F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50E80173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2F503B9C" w14:textId="77777777" w:rsidTr="00BC4D02">
        <w:trPr>
          <w:trHeight w:val="1051"/>
        </w:trPr>
        <w:tc>
          <w:tcPr>
            <w:tcW w:w="1276" w:type="dxa"/>
          </w:tcPr>
          <w:p w14:paraId="79B9ED35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6CCDF49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42CA204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340BA671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3DFCFD91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2D98663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14:paraId="4A960AD8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792AE984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E4D601D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185A6AA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6D3FC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4B0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5A63E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8BC3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185A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15921D25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BA1BB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C5811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0F6FC4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38A88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A61C2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2174D149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198DA3E1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69D4B7B7" w14:textId="77777777"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8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2098E48A" w14:textId="77777777" w:rsidR="00564F60" w:rsidRPr="00302E6A" w:rsidRDefault="00634405" w:rsidP="0063440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4843BA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FF248D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0CE2518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615D883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C3FBBB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141025A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3C8B1CB6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4A80716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FEA54AB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FD956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6DC68FF5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2BBEDF2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54842D3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58D9E1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4F5D9F3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6C987F8C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76B72F24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7F6B7E29" w14:textId="77777777" w:rsidTr="00890957">
        <w:trPr>
          <w:trHeight w:val="605"/>
        </w:trPr>
        <w:tc>
          <w:tcPr>
            <w:tcW w:w="1043" w:type="dxa"/>
          </w:tcPr>
          <w:p w14:paraId="3162074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18BE44E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5665188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EBAFC40" w14:textId="77777777" w:rsidTr="00890957">
        <w:trPr>
          <w:trHeight w:val="428"/>
        </w:trPr>
        <w:tc>
          <w:tcPr>
            <w:tcW w:w="1043" w:type="dxa"/>
          </w:tcPr>
          <w:p w14:paraId="59D3D9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2F56EDA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34E70BC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703A245E" w14:textId="77777777" w:rsidTr="00890957">
        <w:trPr>
          <w:trHeight w:val="753"/>
        </w:trPr>
        <w:tc>
          <w:tcPr>
            <w:tcW w:w="1043" w:type="dxa"/>
          </w:tcPr>
          <w:p w14:paraId="066BF6E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76EA97C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20CCEA0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021F86AA" w14:textId="77777777" w:rsidTr="00890957">
        <w:trPr>
          <w:trHeight w:val="665"/>
        </w:trPr>
        <w:tc>
          <w:tcPr>
            <w:tcW w:w="1043" w:type="dxa"/>
          </w:tcPr>
          <w:p w14:paraId="01921B9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D3949F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79D882D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6044AB67" w14:textId="77777777" w:rsidTr="00890957">
        <w:trPr>
          <w:trHeight w:val="279"/>
        </w:trPr>
        <w:tc>
          <w:tcPr>
            <w:tcW w:w="1043" w:type="dxa"/>
          </w:tcPr>
          <w:p w14:paraId="0E7DC94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14:paraId="0A9E7D8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7D41CC3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2271C44" w14:textId="77777777" w:rsidTr="00890957">
        <w:trPr>
          <w:trHeight w:val="175"/>
        </w:trPr>
        <w:tc>
          <w:tcPr>
            <w:tcW w:w="1043" w:type="dxa"/>
          </w:tcPr>
          <w:p w14:paraId="457082A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0850502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0C1EBC3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24E2E938" w14:textId="77777777" w:rsidTr="00890957">
        <w:trPr>
          <w:trHeight w:val="901"/>
        </w:trPr>
        <w:tc>
          <w:tcPr>
            <w:tcW w:w="1043" w:type="dxa"/>
          </w:tcPr>
          <w:p w14:paraId="01741C7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5E74F1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47550D1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A9F3206" w14:textId="77777777" w:rsidTr="00890957">
        <w:trPr>
          <w:trHeight w:val="1093"/>
        </w:trPr>
        <w:tc>
          <w:tcPr>
            <w:tcW w:w="1043" w:type="dxa"/>
          </w:tcPr>
          <w:p w14:paraId="3019CAF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88CDD8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F1B051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84EF4F5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818409B" w14:textId="77777777" w:rsidR="00564F60" w:rsidRPr="00302E6A" w:rsidRDefault="009D417D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Приложение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:_</w:t>
      </w:r>
      <w:proofErr w:type="gramEnd"/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05735FD7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Номер телефона и адрес электронной почты для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связи:_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3630734D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7BC433A6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11118998" w14:textId="77777777" w:rsidTr="00890957">
        <w:tc>
          <w:tcPr>
            <w:tcW w:w="8788" w:type="dxa"/>
            <w:shd w:val="clear" w:color="auto" w:fill="auto"/>
          </w:tcPr>
          <w:p w14:paraId="30FE6FF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2C1A8949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E64C8C8" w14:textId="77777777" w:rsidTr="00890957">
        <w:tc>
          <w:tcPr>
            <w:tcW w:w="8788" w:type="dxa"/>
            <w:shd w:val="clear" w:color="auto" w:fill="auto"/>
          </w:tcPr>
          <w:p w14:paraId="68D838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9EB2E8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92FC56" w14:textId="77777777" w:rsidTr="00890957">
        <w:tc>
          <w:tcPr>
            <w:tcW w:w="8788" w:type="dxa"/>
            <w:shd w:val="clear" w:color="auto" w:fill="auto"/>
          </w:tcPr>
          <w:p w14:paraId="5B77956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15AB1D6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1A773FE" w14:textId="77777777" w:rsidTr="00890957">
        <w:tc>
          <w:tcPr>
            <w:tcW w:w="8788" w:type="dxa"/>
            <w:shd w:val="clear" w:color="auto" w:fill="auto"/>
          </w:tcPr>
          <w:p w14:paraId="01E750E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22166ED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6786285" w14:textId="77777777" w:rsidTr="00890957">
        <w:tc>
          <w:tcPr>
            <w:tcW w:w="9918" w:type="dxa"/>
            <w:gridSpan w:val="2"/>
            <w:shd w:val="clear" w:color="auto" w:fill="auto"/>
          </w:tcPr>
          <w:p w14:paraId="2019BD1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3683427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FA5799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4F5F7F34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A372D6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609F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48DCA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6258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1A4F4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6FF3FA4F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D9FBAC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CCD8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4ACDE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6E5072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B51108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DD69EDC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D9948FF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6C9227D7" w14:textId="77777777" w:rsidR="00634405" w:rsidRPr="00302E6A" w:rsidRDefault="009D417D" w:rsidP="0063440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9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proofErr w:type="spellStart"/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3E0F4EB4" w14:textId="77777777" w:rsidR="00564F60" w:rsidRPr="00302E6A" w:rsidRDefault="00634405" w:rsidP="00634405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D84A8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6C4B22EF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98818F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1532BC89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5677907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</w:t>
      </w: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–  для</w:t>
      </w:r>
      <w:proofErr w:type="gramEnd"/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физического лица, полное наименование застройщика, ИНН, ОГРН – для юридического лица,</w:t>
      </w:r>
    </w:p>
    <w:p w14:paraId="43EDDDA7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14:paraId="175D20E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AC3A0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6DFB8C84" w14:textId="77777777"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</w:t>
      </w:r>
      <w:proofErr w:type="spell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заявленияо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выдаче разрешения на ввод объекта в эксплуатацию без рассмотрения</w:t>
      </w:r>
    </w:p>
    <w:p w14:paraId="664A93D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615C078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1B85ABF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7223CE1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62A5551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разрешения на ввод объекта в </w:t>
      </w:r>
      <w:proofErr w:type="spell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_____________№__________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_  без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рассмотрения.</w:t>
      </w:r>
    </w:p>
    <w:p w14:paraId="7BBF2BF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005F120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2F004F8A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39CBA59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F81EC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264C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A0287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E1E4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1D301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4D05EA0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9CA8F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BB38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0F3E03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CAB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508D05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6EEFEC1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49B01C83" w14:textId="77777777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442A4BC" w14:textId="77777777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BB67D4B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72F1542D" w14:textId="77777777" w:rsidR="00EC4873" w:rsidRPr="00302E6A" w:rsidRDefault="009D417D" w:rsidP="00496ED5">
      <w:pPr>
        <w:autoSpaceDE w:val="0"/>
        <w:autoSpaceDN w:val="0"/>
        <w:spacing w:after="0" w:line="240" w:lineRule="auto"/>
        <w:ind w:left="5670"/>
        <w:contextualSpacing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9D417D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</w:t>
      </w:r>
      <w:r w:rsidR="00EC4873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 10</w:t>
      </w:r>
      <w:r w:rsidR="00EC4873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Административному </w:t>
      </w:r>
      <w:proofErr w:type="spellStart"/>
      <w:r w:rsidR="00EC4873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</w:t>
      </w:r>
      <w:proofErr w:type="spellEnd"/>
      <w:r w:rsidR="0063440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муниципальной услуги «Выдача разрешения на ввод объекта в эксплуатацию» на территории городского округа Кохма</w:t>
      </w:r>
    </w:p>
    <w:p w14:paraId="2F37297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23DF837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</w:t>
      </w:r>
      <w:proofErr w:type="gramStart"/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предоставлении </w:t>
      </w:r>
      <w:r w:rsidR="000932C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0932C0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услуги</w:t>
      </w:r>
      <w:proofErr w:type="spellEnd"/>
      <w:proofErr w:type="gramEnd"/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14:paraId="3FF578B8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4E685535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1399BC95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BE449F1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4FF563AA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3FD44AE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6408B78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53366A4" w14:textId="77777777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37B259FF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47250E33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739E8ED2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4D9F56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8A7D4C5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99A626F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72BF0022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247500F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5DC8F680" w14:textId="77777777" w:rsidTr="00810866">
        <w:tc>
          <w:tcPr>
            <w:tcW w:w="5000" w:type="pct"/>
            <w:gridSpan w:val="7"/>
            <w:shd w:val="clear" w:color="auto" w:fill="auto"/>
          </w:tcPr>
          <w:p w14:paraId="50335ECE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526CC707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01A57B6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447BA4F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56735D7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22D547B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B2E0F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14:paraId="611A5187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49B6912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BEBF2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25BEC30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224C3E75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6204C55A" w14:textId="77777777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proofErr w:type="gramStart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 муниципальной</w:t>
            </w:r>
            <w:proofErr w:type="gramEnd"/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  <w:p w14:paraId="6C13E609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F86F247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321C36C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7F6E44F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445874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08B5131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4BB68025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335EDFE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59BFD62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3C353AA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709676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6ED0E3E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5EC4476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2AF3E14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6917519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3EA1E90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64762702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D4A39A9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176D75B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9B83545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0392E11D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34D2CB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107" w:type="pct"/>
            <w:shd w:val="clear" w:color="auto" w:fill="auto"/>
          </w:tcPr>
          <w:p w14:paraId="15D245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3EC5D3B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4658872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</w:p>
        </w:tc>
        <w:tc>
          <w:tcPr>
            <w:tcW w:w="630" w:type="pct"/>
            <w:shd w:val="clear" w:color="auto" w:fill="auto"/>
          </w:tcPr>
          <w:p w14:paraId="4D458AF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7FF09DC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предоставления  государственно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(муниципальной) услуги, находящихся в распоряжении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4CE21E7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302E6A" w:rsidRPr="00302E6A" w14:paraId="795FE080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4AE050B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A853C3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0465067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32B5EB4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</w:p>
        </w:tc>
        <w:tc>
          <w:tcPr>
            <w:tcW w:w="630" w:type="pct"/>
            <w:shd w:val="clear" w:color="auto" w:fill="auto"/>
          </w:tcPr>
          <w:p w14:paraId="0810F4A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0D86013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68EA23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</w:p>
        </w:tc>
      </w:tr>
      <w:tr w:rsidR="00302E6A" w:rsidRPr="00302E6A" w14:paraId="6EF4DC59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6E347EE4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302E6A" w14:paraId="6EA0E516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2B63559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3296A4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1107" w:type="pct"/>
            <w:shd w:val="clear" w:color="auto" w:fill="auto"/>
          </w:tcPr>
          <w:p w14:paraId="46DF028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7471D6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4E3DFEC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3B6501A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2CFDFF5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предоставлении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2739C75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302E6A" w14:paraId="5B733B7F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2D817BB3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6AB2C8AC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EBE5D30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проект результата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107" w:type="pct"/>
            <w:shd w:val="clear" w:color="auto" w:fill="auto"/>
          </w:tcPr>
          <w:p w14:paraId="1809E36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661F6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ED0116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4F388B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предоставление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14:paraId="47596E6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Руководитель Уполномоченного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органа)или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4CED413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44EB554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333B2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41612D2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80E612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EB289B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7C959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32834BD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предоставлении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20093A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1B2E2C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5564ED1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1BE7802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B2BAC3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75796F5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96D28CC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325A3B93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4AAC472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4E335B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35746C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6643544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4004F7A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199E26B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63406B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2128683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2BC2EDE1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702CAD6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предоставлении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</w:p>
        </w:tc>
        <w:tc>
          <w:tcPr>
            <w:tcW w:w="554" w:type="pct"/>
            <w:vMerge/>
            <w:shd w:val="clear" w:color="auto" w:fill="auto"/>
          </w:tcPr>
          <w:p w14:paraId="7D05FC8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69B576E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1A0184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25CFF56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3606E88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04BEB22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BBF2DC6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0F50DD50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0B8847E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результата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063B2683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proofErr w:type="gramStart"/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6412EE8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2DB1406A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 включается)</w:t>
            </w:r>
          </w:p>
        </w:tc>
        <w:tc>
          <w:tcPr>
            <w:tcW w:w="461" w:type="pct"/>
            <w:shd w:val="clear" w:color="auto" w:fill="auto"/>
          </w:tcPr>
          <w:p w14:paraId="0400FCF3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34F4B2F8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2A82B2E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731532F5" w14:textId="77777777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2E6A" w:rsidRPr="00302E6A" w14:paraId="327AB0B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C4706BA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BD9DE0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результата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указанного в пункте 2.20 Административного регламента, в форме электронного документа, подписанного усиленной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квалифицированной электронной подписью уполномоченного должностного лица Уполномоченного органа</w:t>
            </w:r>
          </w:p>
          <w:p w14:paraId="3028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0FB90EF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органом 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14:paraId="49809F4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66C514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6477A1E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результата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многофункциональном центре, 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5C8B1E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результата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заявителю в форме бумажного документа, подтверждающего содержание электронного документа,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заверенного печатью многофункционального центра; </w:t>
            </w:r>
          </w:p>
          <w:p w14:paraId="601220A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результата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</w:p>
        </w:tc>
      </w:tr>
      <w:tr w:rsidR="00302E6A" w:rsidRPr="00302E6A" w14:paraId="671118CD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27DAD38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0F16A23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18818BDF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</w:p>
        </w:tc>
        <w:tc>
          <w:tcPr>
            <w:tcW w:w="461" w:type="pct"/>
            <w:shd w:val="clear" w:color="auto" w:fill="auto"/>
          </w:tcPr>
          <w:p w14:paraId="3CDFA49B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BAA9CB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610C8A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CEDBA4F" w14:textId="77777777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932C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услуги</w:t>
            </w:r>
            <w:proofErr w:type="spellEnd"/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15F161D8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68434820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19A5F" w14:textId="77777777" w:rsidR="00C25120" w:rsidRDefault="00C25120">
      <w:pPr>
        <w:spacing w:after="0" w:line="240" w:lineRule="auto"/>
      </w:pPr>
      <w:r>
        <w:separator/>
      </w:r>
    </w:p>
  </w:endnote>
  <w:endnote w:type="continuationSeparator" w:id="0">
    <w:p w14:paraId="67D05BAD" w14:textId="77777777" w:rsidR="00C25120" w:rsidRDefault="00C25120">
      <w:pPr>
        <w:spacing w:after="0" w:line="240" w:lineRule="auto"/>
      </w:pPr>
      <w:r>
        <w:continuationSeparator/>
      </w:r>
    </w:p>
  </w:endnote>
  <w:endnote w:type="continuationNotice" w:id="1">
    <w:p w14:paraId="78B760F2" w14:textId="77777777" w:rsidR="00C25120" w:rsidRDefault="00C251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5097598"/>
      <w:docPartObj>
        <w:docPartGallery w:val="Page Numbers (Bottom of Page)"/>
        <w:docPartUnique/>
      </w:docPartObj>
    </w:sdtPr>
    <w:sdtEndPr/>
    <w:sdtContent>
      <w:p w14:paraId="40147206" w14:textId="77777777" w:rsidR="000B39A8" w:rsidRDefault="00812055">
        <w:pPr>
          <w:pStyle w:val="a8"/>
          <w:jc w:val="right"/>
        </w:pPr>
        <w:r>
          <w:fldChar w:fldCharType="begin"/>
        </w:r>
        <w:r w:rsidR="000B39A8">
          <w:instrText>PAGE   \* MERGEFORMAT</w:instrText>
        </w:r>
        <w:r>
          <w:fldChar w:fldCharType="separate"/>
        </w:r>
        <w:r w:rsidR="00595670">
          <w:rPr>
            <w:noProof/>
          </w:rPr>
          <w:t>2</w:t>
        </w:r>
        <w:r>
          <w:fldChar w:fldCharType="end"/>
        </w:r>
      </w:p>
    </w:sdtContent>
  </w:sdt>
  <w:p w14:paraId="6B671EA1" w14:textId="77777777" w:rsidR="000B39A8" w:rsidRDefault="000B39A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2D75A" w14:textId="77777777" w:rsidR="00C25120" w:rsidRDefault="00C25120">
      <w:pPr>
        <w:spacing w:after="0" w:line="240" w:lineRule="auto"/>
      </w:pPr>
      <w:r>
        <w:separator/>
      </w:r>
    </w:p>
  </w:footnote>
  <w:footnote w:type="continuationSeparator" w:id="0">
    <w:p w14:paraId="32805407" w14:textId="77777777" w:rsidR="00C25120" w:rsidRDefault="00C25120">
      <w:pPr>
        <w:spacing w:after="0" w:line="240" w:lineRule="auto"/>
      </w:pPr>
      <w:r>
        <w:continuationSeparator/>
      </w:r>
    </w:p>
  </w:footnote>
  <w:footnote w:type="continuationNotice" w:id="1">
    <w:p w14:paraId="0C54CE58" w14:textId="77777777" w:rsidR="00C25120" w:rsidRDefault="00C251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835FA" w14:textId="77777777" w:rsidR="000B39A8" w:rsidRPr="007B2B77" w:rsidRDefault="000B39A8">
    <w:pPr>
      <w:pStyle w:val="a6"/>
      <w:jc w:val="center"/>
      <w:rPr>
        <w:rFonts w:ascii="Times New Roman" w:hAnsi="Times New Roman"/>
        <w:sz w:val="24"/>
      </w:rPr>
    </w:pPr>
  </w:p>
  <w:p w14:paraId="7CEB80F2" w14:textId="77777777" w:rsidR="000B39A8" w:rsidRDefault="000B39A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trackRevisions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337B5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704"/>
    <w:rsid w:val="0005296E"/>
    <w:rsid w:val="00053333"/>
    <w:rsid w:val="00054274"/>
    <w:rsid w:val="00054B28"/>
    <w:rsid w:val="00054BCD"/>
    <w:rsid w:val="00055345"/>
    <w:rsid w:val="000608D4"/>
    <w:rsid w:val="000624E6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2C0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9A8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772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14C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1C9C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C83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96ED5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A8A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670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4405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406"/>
    <w:rsid w:val="008107B3"/>
    <w:rsid w:val="00810866"/>
    <w:rsid w:val="00812055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2C75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17D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46F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074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120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6747"/>
    <w:rsid w:val="00CF75E8"/>
    <w:rsid w:val="00CF7822"/>
    <w:rsid w:val="00D00B46"/>
    <w:rsid w:val="00D01487"/>
    <w:rsid w:val="00D01637"/>
    <w:rsid w:val="00D01A78"/>
    <w:rsid w:val="00D01D77"/>
    <w:rsid w:val="00D01E43"/>
    <w:rsid w:val="00D0254E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6984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6230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882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0FCA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C5F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473B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5FF6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4A2A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57357"/>
  <w15:docId w15:val="{9AD9EF9C-D1B8-4CE2-B554-C64647A70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878BB-FC1D-4F97-B3CE-3065D4C82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16790</Words>
  <Characters>95703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Елена Зуева</cp:lastModifiedBy>
  <cp:revision>3</cp:revision>
  <cp:lastPrinted>2020-09-18T17:08:00Z</cp:lastPrinted>
  <dcterms:created xsi:type="dcterms:W3CDTF">2023-09-01T10:26:00Z</dcterms:created>
  <dcterms:modified xsi:type="dcterms:W3CDTF">2023-09-04T08:48:00Z</dcterms:modified>
</cp:coreProperties>
</file>