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0C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1DDD4709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21.02.2025 </w:t>
      </w: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04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bookmarkStart w:id="0" w:name="_GoBack"/>
      <w:bookmarkEnd w:id="0"/>
    </w:p>
    <w:p w14:paraId="7594354C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390CFD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2" w14:textId="5BE1C211" w:rsidR="00DB1077" w:rsidRPr="00390CFD" w:rsidRDefault="00C24A27" w:rsidP="00390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0CFD"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390CFD">
        <w:rPr>
          <w:rFonts w:ascii="Times New Roman" w:eastAsia="Times New Roman" w:hAnsi="Times New Roman" w:cs="Times New Roman"/>
          <w:sz w:val="28"/>
          <w:szCs w:val="28"/>
        </w:rPr>
        <w:t xml:space="preserve">ении изменений в постановление </w:t>
      </w:r>
      <w:r w:rsidRPr="00390CFD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Кохма от 25.11.2024 № 731 «</w:t>
      </w:r>
      <w:r w:rsidR="00DB1077" w:rsidRPr="00390C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1077" w:rsidRPr="00390CFD">
        <w:rPr>
          <w:rFonts w:ascii="Times New Roman" w:hAnsi="Times New Roman" w:cs="Times New Roman"/>
          <w:sz w:val="28"/>
          <w:szCs w:val="28"/>
        </w:rPr>
        <w:t xml:space="preserve"> порядке льготного посещения членами семей участников</w:t>
      </w:r>
      <w:r w:rsidR="00390CFD">
        <w:rPr>
          <w:rFonts w:ascii="Times New Roman" w:hAnsi="Times New Roman" w:cs="Times New Roman"/>
          <w:sz w:val="28"/>
          <w:szCs w:val="28"/>
        </w:rPr>
        <w:t xml:space="preserve"> </w:t>
      </w:r>
      <w:r w:rsidR="00DB1077" w:rsidRPr="00390CFD">
        <w:rPr>
          <w:rFonts w:ascii="Times New Roman" w:hAnsi="Times New Roman" w:cs="Times New Roman"/>
          <w:sz w:val="28"/>
          <w:szCs w:val="28"/>
        </w:rPr>
        <w:t>специальной военной операции муниципальных учреждений</w:t>
      </w:r>
      <w:r w:rsidR="00390CFD">
        <w:rPr>
          <w:rFonts w:ascii="Times New Roman" w:hAnsi="Times New Roman" w:cs="Times New Roman"/>
          <w:sz w:val="28"/>
          <w:szCs w:val="28"/>
        </w:rPr>
        <w:t xml:space="preserve"> </w:t>
      </w:r>
      <w:r w:rsidR="00DB1077" w:rsidRPr="00390CFD">
        <w:rPr>
          <w:rFonts w:ascii="Times New Roman" w:hAnsi="Times New Roman" w:cs="Times New Roman"/>
          <w:sz w:val="28"/>
          <w:szCs w:val="28"/>
        </w:rPr>
        <w:t>культуры городского округа Кохма</w:t>
      </w:r>
      <w:r w:rsidRPr="00390CFD">
        <w:rPr>
          <w:rFonts w:ascii="Times New Roman" w:hAnsi="Times New Roman" w:cs="Times New Roman"/>
          <w:sz w:val="28"/>
          <w:szCs w:val="28"/>
        </w:rPr>
        <w:t>»</w:t>
      </w:r>
    </w:p>
    <w:p w14:paraId="75943553" w14:textId="24618B70" w:rsidR="00DB1077" w:rsidRPr="00390CFD" w:rsidRDefault="00E61782" w:rsidP="00E61782">
      <w:pPr>
        <w:pStyle w:val="ConsPlusNormal"/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943554" w14:textId="65AEBD11" w:rsidR="00DB1077" w:rsidRPr="00390CFD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C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3E0A" w:rsidRPr="00390CFD">
        <w:rPr>
          <w:rFonts w:ascii="Times New Roman" w:hAnsi="Times New Roman" w:cs="Times New Roman"/>
          <w:sz w:val="28"/>
          <w:szCs w:val="28"/>
        </w:rPr>
        <w:t>Ф</w:t>
      </w:r>
      <w:r w:rsidR="0025190A" w:rsidRPr="00390CFD">
        <w:rPr>
          <w:rFonts w:ascii="Times New Roman" w:hAnsi="Times New Roman" w:cs="Times New Roman"/>
          <w:sz w:val="28"/>
          <w:szCs w:val="28"/>
        </w:rPr>
        <w:t>едеральным закон</w:t>
      </w:r>
      <w:r w:rsidR="003B3E0A" w:rsidRPr="00390CFD">
        <w:rPr>
          <w:rFonts w:ascii="Times New Roman" w:hAnsi="Times New Roman" w:cs="Times New Roman"/>
          <w:sz w:val="28"/>
          <w:szCs w:val="28"/>
        </w:rPr>
        <w:t>ом</w:t>
      </w:r>
      <w:r w:rsidRPr="00390CF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Единым стандартом региональных мер поддержки участников специальной военной операции и членов их семей, принятым 16.05.2023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семей, Уставом городского округа </w:t>
      </w: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</w:t>
      </w:r>
    </w:p>
    <w:p w14:paraId="75943555" w14:textId="77777777" w:rsidR="00DB1077" w:rsidRPr="00390CFD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1A688B72" w14:textId="5C6FD82D" w:rsidR="006464AD" w:rsidRPr="00E61782" w:rsidRDefault="00DB1077" w:rsidP="00E6178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FD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FF3C10" w:rsidRPr="00390CFD">
        <w:rPr>
          <w:b w:val="0"/>
          <w:sz w:val="28"/>
          <w:szCs w:val="28"/>
        </w:rPr>
        <w:t xml:space="preserve"> </w:t>
      </w:r>
      <w:r w:rsidR="00FF3C10" w:rsidRPr="00390CFD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городского округа Кохма от 25.11.2024 № 731</w:t>
      </w:r>
      <w:r w:rsidR="00FF3C10" w:rsidRPr="00390CFD">
        <w:rPr>
          <w:rFonts w:ascii="Times New Roman" w:hAnsi="Times New Roman" w:cs="Times New Roman"/>
          <w:sz w:val="28"/>
          <w:szCs w:val="28"/>
        </w:rPr>
        <w:t xml:space="preserve"> «</w:t>
      </w:r>
      <w:r w:rsidR="00FF3C10" w:rsidRPr="00390CFD">
        <w:rPr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="00FF3C10" w:rsidRPr="00390CFD">
        <w:rPr>
          <w:rFonts w:ascii="Times New Roman" w:hAnsi="Times New Roman" w:cs="Times New Roman"/>
          <w:b w:val="0"/>
          <w:sz w:val="28"/>
          <w:szCs w:val="28"/>
        </w:rPr>
        <w:t xml:space="preserve"> порядке льготного посещения членами семей участников</w:t>
      </w:r>
      <w:r w:rsidR="00390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3C10" w:rsidRPr="00390CFD">
        <w:rPr>
          <w:rFonts w:ascii="Times New Roman" w:hAnsi="Times New Roman" w:cs="Times New Roman"/>
          <w:b w:val="0"/>
          <w:sz w:val="28"/>
          <w:szCs w:val="28"/>
        </w:rPr>
        <w:t>специальной военной операции муниципальных учреждений культуры городского округа Кохма»</w:t>
      </w:r>
      <w:r w:rsidR="00E61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CFD" w:rsidRPr="00E61782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24087">
        <w:rPr>
          <w:rFonts w:ascii="Times New Roman" w:hAnsi="Times New Roman" w:cs="Times New Roman"/>
          <w:b w:val="0"/>
          <w:sz w:val="28"/>
          <w:szCs w:val="28"/>
        </w:rPr>
        <w:t>ие</w:t>
      </w:r>
      <w:r w:rsidR="00390CFD" w:rsidRPr="00E61782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24087">
        <w:rPr>
          <w:rFonts w:ascii="Times New Roman" w:hAnsi="Times New Roman" w:cs="Times New Roman"/>
          <w:b w:val="0"/>
          <w:sz w:val="28"/>
          <w:szCs w:val="28"/>
        </w:rPr>
        <w:t>я</w:t>
      </w:r>
      <w:r w:rsidR="00FF3C10" w:rsidRPr="00E61782">
        <w:rPr>
          <w:rFonts w:ascii="Times New Roman" w:hAnsi="Times New Roman" w:cs="Times New Roman"/>
          <w:b w:val="0"/>
          <w:sz w:val="28"/>
          <w:szCs w:val="28"/>
        </w:rPr>
        <w:t>:</w:t>
      </w:r>
      <w:r w:rsidR="00FF3C10" w:rsidRPr="00B719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48F1B0" w14:textId="77777777" w:rsidR="00A24087" w:rsidRDefault="00A24087" w:rsidP="00B7192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 приложении к постановлению:</w:t>
      </w:r>
    </w:p>
    <w:p w14:paraId="75943558" w14:textId="73832ED0" w:rsidR="00DB1077" w:rsidRPr="00B71926" w:rsidRDefault="00A24087" w:rsidP="00B71926">
      <w:pPr>
        <w:pStyle w:val="ConsPlusTitle"/>
        <w:spacing w:line="360" w:lineRule="auto"/>
        <w:ind w:firstLine="709"/>
        <w:jc w:val="both"/>
        <w:rPr>
          <w:rStyle w:val="20"/>
          <w:rFonts w:ascii="Times New Roman" w:eastAsiaTheme="minorEastAsia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Пункт 1 дополнить абзацем следующего содержания: </w:t>
      </w:r>
      <w:r w:rsidR="00B71926" w:rsidRPr="00B7192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59748BC" w14:textId="14580B12" w:rsidR="00B71926" w:rsidRPr="00E61782" w:rsidRDefault="00A24087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«Под участниками специальной военной операции понимаются л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14:paraId="37CE1BDB" w14:textId="77777777" w:rsidR="00B71926" w:rsidRPr="00E61782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790F65F0" w14:textId="6BF4EBB6" w:rsidR="00B71926" w:rsidRPr="00E61782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="00D970DE" w:rsidRPr="00E61782">
        <w:rPr>
          <w:rFonts w:ascii="Times New Roman" w:hAnsi="Times New Roman" w:cs="Times New Roman"/>
          <w:sz w:val="28"/>
          <w:szCs w:val="28"/>
        </w:rPr>
        <w:t>от 31 мая 1996 года № 61-ФЗ «О</w:t>
      </w:r>
      <w:r w:rsidRPr="00E61782">
        <w:rPr>
          <w:rFonts w:ascii="Times New Roman" w:hAnsi="Times New Roman" w:cs="Times New Roman"/>
          <w:sz w:val="28"/>
          <w:szCs w:val="28"/>
        </w:rPr>
        <w:t>б обороне»;</w:t>
      </w:r>
    </w:p>
    <w:p w14:paraId="1CB70421" w14:textId="0D212160" w:rsidR="00B71926" w:rsidRPr="009A2040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</w:t>
      </w:r>
      <w:r w:rsidRPr="00224293">
        <w:rPr>
          <w:rFonts w:ascii="Times New Roman" w:hAnsi="Times New Roman" w:cs="Times New Roman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</w:t>
      </w:r>
      <w:r w:rsidR="005A218B" w:rsidRPr="00224293">
        <w:rPr>
          <w:rFonts w:ascii="Times New Roman" w:hAnsi="Times New Roman" w:cs="Times New Roman"/>
          <w:sz w:val="28"/>
          <w:szCs w:val="28"/>
        </w:rPr>
        <w:t xml:space="preserve"> </w:t>
      </w:r>
      <w:r w:rsidRPr="00224293">
        <w:rPr>
          <w:rFonts w:ascii="Times New Roman" w:hAnsi="Times New Roman" w:cs="Times New Roman"/>
          <w:sz w:val="28"/>
          <w:szCs w:val="28"/>
        </w:rPr>
        <w:t>с организацией, содействующей выполнению задач, возложенных</w:t>
      </w:r>
      <w:r w:rsidR="005A218B" w:rsidRPr="00224293">
        <w:rPr>
          <w:rFonts w:ascii="Times New Roman" w:hAnsi="Times New Roman" w:cs="Times New Roman"/>
          <w:sz w:val="28"/>
          <w:szCs w:val="28"/>
        </w:rPr>
        <w:t xml:space="preserve"> </w:t>
      </w:r>
      <w:r w:rsidRPr="00224293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Федерации;</w:t>
      </w:r>
    </w:p>
    <w:p w14:paraId="34262441" w14:textId="03B9E066" w:rsidR="00B71926" w:rsidRPr="00E61782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</w:t>
      </w:r>
      <w:r w:rsidRPr="00E61782">
        <w:rPr>
          <w:rFonts w:ascii="Times New Roman" w:hAnsi="Times New Roman" w:cs="Times New Roman"/>
          <w:sz w:val="28"/>
          <w:szCs w:val="28"/>
        </w:rPr>
        <w:lastRenderedPageBreak/>
        <w:t>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  <w:r w:rsidR="00A24087">
        <w:rPr>
          <w:rFonts w:ascii="Times New Roman" w:hAnsi="Times New Roman" w:cs="Times New Roman"/>
          <w:sz w:val="28"/>
          <w:szCs w:val="28"/>
        </w:rPr>
        <w:t>».</w:t>
      </w:r>
    </w:p>
    <w:p w14:paraId="691613E3" w14:textId="02F0FC75" w:rsidR="00A24087" w:rsidRDefault="00A24087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14:paraId="3649A948" w14:textId="442BD613" w:rsidR="00B71926" w:rsidRPr="00E61782" w:rsidRDefault="00A24087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 К членам семьи участника СВО (далее - заявители) относятся:</w:t>
      </w:r>
    </w:p>
    <w:p w14:paraId="0AD2D020" w14:textId="77777777" w:rsidR="00B71926" w:rsidRPr="00E61782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(определенные в соответствии с пунктами 5 и 5.1 статьи 2 Федерального закона от 27 мая 1998 года № 76-ФЗ «О статусе военнослужащих»), а именно: </w:t>
      </w:r>
    </w:p>
    <w:p w14:paraId="54871EFC" w14:textId="438CA9BC" w:rsidR="00B71926" w:rsidRPr="00E61782" w:rsidRDefault="00671150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>-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 супруга (супруг); </w:t>
      </w:r>
    </w:p>
    <w:p w14:paraId="5EBC8EB3" w14:textId="28C797EB" w:rsidR="00B71926" w:rsidRPr="00E61782" w:rsidRDefault="00671150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несовершеннолетние дети; </w:t>
      </w:r>
    </w:p>
    <w:p w14:paraId="02BB4B1D" w14:textId="62F95905" w:rsidR="00B71926" w:rsidRPr="00E61782" w:rsidRDefault="00671150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дети старше 18 лет, ставшие инвалидами до достижения ими возраста 18 лет; </w:t>
      </w:r>
    </w:p>
    <w:p w14:paraId="663D4218" w14:textId="414B77CE" w:rsidR="00B71926" w:rsidRPr="00E61782" w:rsidRDefault="00671150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>- д</w:t>
      </w:r>
      <w:r w:rsidR="00B71926" w:rsidRPr="00E61782">
        <w:rPr>
          <w:rFonts w:ascii="Times New Roman" w:hAnsi="Times New Roman" w:cs="Times New Roman"/>
          <w:sz w:val="28"/>
          <w:szCs w:val="28"/>
        </w:rPr>
        <w:t xml:space="preserve">ети в возрасте до 23 лет, обучающиеся в образовательных организациях по очной форме обучения; </w:t>
      </w:r>
    </w:p>
    <w:p w14:paraId="571D7327" w14:textId="64F58D36" w:rsidR="00B71926" w:rsidRPr="00E61782" w:rsidRDefault="00671150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 xml:space="preserve">- </w:t>
      </w:r>
      <w:r w:rsidR="00B71926" w:rsidRPr="00E61782">
        <w:rPr>
          <w:rFonts w:ascii="Times New Roman" w:hAnsi="Times New Roman" w:cs="Times New Roman"/>
          <w:sz w:val="28"/>
          <w:szCs w:val="28"/>
        </w:rPr>
        <w:t>лица, находящиеся на иждивении участника специальной военной операции.</w:t>
      </w:r>
    </w:p>
    <w:p w14:paraId="1FD7873F" w14:textId="77777777" w:rsidR="00B71926" w:rsidRPr="00E61782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82">
        <w:rPr>
          <w:rFonts w:ascii="Times New Roman" w:hAnsi="Times New Roman" w:cs="Times New Roman"/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35A95F82" w14:textId="1292B7E2" w:rsidR="00B71926" w:rsidRPr="00390CFD" w:rsidRDefault="00B71926" w:rsidP="00B7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6">
        <w:rPr>
          <w:rFonts w:ascii="Times New Roman" w:hAnsi="Times New Roman" w:cs="Times New Roman"/>
          <w:sz w:val="28"/>
          <w:szCs w:val="28"/>
        </w:rPr>
        <w:t xml:space="preserve">Лицо, сопровождающее несовершеннолетних детей или детей-инвалидов с детства независимо от возраста в целях посещения учреждений (далее - сопровождающее лицо), имеет право на льготное посещение учреждений, и иных мероприятий, проводимых (организуемых) </w:t>
      </w:r>
      <w:r w:rsidRPr="00B71926">
        <w:rPr>
          <w:rFonts w:ascii="Times New Roman" w:hAnsi="Times New Roman" w:cs="Times New Roman"/>
          <w:sz w:val="28"/>
          <w:szCs w:val="28"/>
        </w:rPr>
        <w:lastRenderedPageBreak/>
        <w:t>учреждениями при предоставлении документов, предусмотренных пунктом 7 настоящего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61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943559" w14:textId="2BB2852E" w:rsidR="00793143" w:rsidRPr="00390CFD" w:rsidRDefault="00DB62BA" w:rsidP="00B71926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077"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3143"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 в сети Интернет.</w:t>
      </w:r>
    </w:p>
    <w:p w14:paraId="3B96C5EA" w14:textId="297F83E6" w:rsidR="00B71926" w:rsidRDefault="0025190A" w:rsidP="00B71926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248578" w14:textId="77777777" w:rsidR="00671150" w:rsidRPr="00B71926" w:rsidRDefault="00671150" w:rsidP="00B71926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8F2F" w14:textId="205F6FE2" w:rsidR="00CA18BE" w:rsidRPr="00B71926" w:rsidRDefault="00DB1077" w:rsidP="00B7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39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9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9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71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39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 Комиссаров</w:t>
      </w:r>
    </w:p>
    <w:sectPr w:rsidR="00CA18BE" w:rsidRPr="00B71926" w:rsidSect="00671150">
      <w:footerReference w:type="default" r:id="rId9"/>
      <w:headerReference w:type="firs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27757" w14:textId="77777777" w:rsidR="00730773" w:rsidRDefault="00730773" w:rsidP="00DB1077">
      <w:pPr>
        <w:spacing w:after="0" w:line="240" w:lineRule="auto"/>
      </w:pPr>
      <w:r>
        <w:separator/>
      </w:r>
    </w:p>
  </w:endnote>
  <w:endnote w:type="continuationSeparator" w:id="0">
    <w:p w14:paraId="1F734860" w14:textId="77777777" w:rsidR="00730773" w:rsidRDefault="00730773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A2040">
      <w:rPr>
        <w:noProof/>
      </w:rPr>
      <w:t>4</w:t>
    </w:r>
    <w:r>
      <w:fldChar w:fldCharType="end"/>
    </w:r>
  </w:p>
  <w:p w14:paraId="75943598" w14:textId="77777777" w:rsidR="00CF32EF" w:rsidRDefault="00730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08045" w14:textId="77777777" w:rsidR="00730773" w:rsidRDefault="00730773" w:rsidP="00DB1077">
      <w:pPr>
        <w:spacing w:after="0" w:line="240" w:lineRule="auto"/>
      </w:pPr>
      <w:r>
        <w:separator/>
      </w:r>
    </w:p>
  </w:footnote>
  <w:footnote w:type="continuationSeparator" w:id="0">
    <w:p w14:paraId="1FF89462" w14:textId="77777777" w:rsidR="00730773" w:rsidRDefault="00730773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730773" w:rsidP="003C4E40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174B2"/>
    <w:rsid w:val="000C530B"/>
    <w:rsid w:val="000E46F5"/>
    <w:rsid w:val="0011715C"/>
    <w:rsid w:val="00146D68"/>
    <w:rsid w:val="001531D6"/>
    <w:rsid w:val="00170B80"/>
    <w:rsid w:val="00224293"/>
    <w:rsid w:val="00227E06"/>
    <w:rsid w:val="0025190A"/>
    <w:rsid w:val="0036568D"/>
    <w:rsid w:val="00390CFD"/>
    <w:rsid w:val="003B3E0A"/>
    <w:rsid w:val="0049004E"/>
    <w:rsid w:val="005842A6"/>
    <w:rsid w:val="0059235F"/>
    <w:rsid w:val="005A218B"/>
    <w:rsid w:val="005B1C0C"/>
    <w:rsid w:val="006464AD"/>
    <w:rsid w:val="00671150"/>
    <w:rsid w:val="00730773"/>
    <w:rsid w:val="00736405"/>
    <w:rsid w:val="00793143"/>
    <w:rsid w:val="007C48DA"/>
    <w:rsid w:val="008829D9"/>
    <w:rsid w:val="008E274A"/>
    <w:rsid w:val="00911B0D"/>
    <w:rsid w:val="009A2040"/>
    <w:rsid w:val="009F6F1F"/>
    <w:rsid w:val="00A24087"/>
    <w:rsid w:val="00A92BFA"/>
    <w:rsid w:val="00B71926"/>
    <w:rsid w:val="00C24A27"/>
    <w:rsid w:val="00C5593C"/>
    <w:rsid w:val="00C5667A"/>
    <w:rsid w:val="00C735FE"/>
    <w:rsid w:val="00CA18BE"/>
    <w:rsid w:val="00D970DE"/>
    <w:rsid w:val="00DB1077"/>
    <w:rsid w:val="00DB62BA"/>
    <w:rsid w:val="00E61782"/>
    <w:rsid w:val="00EF5AE7"/>
    <w:rsid w:val="00F14960"/>
    <w:rsid w:val="00F53644"/>
    <w:rsid w:val="00FE44D7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62B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B6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62B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B6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3F1094-817C-4110-A335-C6DA389B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2024-11-21T06:00:00Z</cp:lastPrinted>
  <dcterms:created xsi:type="dcterms:W3CDTF">2025-02-24T14:20:00Z</dcterms:created>
  <dcterms:modified xsi:type="dcterms:W3CDTF">2025-02-24T14:20:00Z</dcterms:modified>
</cp:coreProperties>
</file>