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  <w:gridCol w:w="143"/>
      </w:tblGrid>
      <w:tr w:rsidR="00247AD8" w:rsidRPr="00DF1C07" w:rsidTr="00502CDC">
        <w:trPr>
          <w:gridAfter w:val="1"/>
          <w:wAfter w:w="143" w:type="dxa"/>
        </w:trPr>
        <w:tc>
          <w:tcPr>
            <w:tcW w:w="9071" w:type="dxa"/>
            <w:shd w:val="clear" w:color="auto" w:fill="auto"/>
          </w:tcPr>
          <w:p w:rsidR="00247AD8" w:rsidRPr="00DF1C07" w:rsidRDefault="00247AD8" w:rsidP="002064C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C07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C07">
              <w:rPr>
                <w:sz w:val="28"/>
                <w:szCs w:val="28"/>
              </w:rPr>
              <w:t>ИВАНОВСКОЙ ОБЛАСТИ</w:t>
            </w: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C07">
              <w:rPr>
                <w:sz w:val="28"/>
                <w:szCs w:val="28"/>
              </w:rPr>
              <w:t>______________________________________________</w:t>
            </w: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DF1C07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DF1C07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7AD8" w:rsidRPr="00DF1C07" w:rsidRDefault="007F56B4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7AD8" w:rsidRPr="00DF1C0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A2584">
              <w:rPr>
                <w:sz w:val="28"/>
                <w:szCs w:val="28"/>
              </w:rPr>
              <w:t>11.12.2024</w:t>
            </w:r>
            <w:r w:rsidR="00502CDC">
              <w:rPr>
                <w:sz w:val="28"/>
                <w:szCs w:val="28"/>
              </w:rPr>
              <w:t xml:space="preserve"> </w:t>
            </w:r>
            <w:r w:rsidR="00247AD8" w:rsidRPr="00DF1C0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A2584">
              <w:rPr>
                <w:sz w:val="28"/>
                <w:szCs w:val="28"/>
              </w:rPr>
              <w:t>774</w:t>
            </w:r>
            <w:bookmarkStart w:id="0" w:name="_GoBack"/>
            <w:bookmarkEnd w:id="0"/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7AD8" w:rsidRPr="00DF1C07" w:rsidRDefault="00247AD8" w:rsidP="00206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C07">
              <w:rPr>
                <w:sz w:val="28"/>
                <w:szCs w:val="28"/>
              </w:rPr>
              <w:t>городской округ Кохма</w:t>
            </w:r>
          </w:p>
          <w:p w:rsidR="00247AD8" w:rsidRPr="00DF1C07" w:rsidRDefault="00247AD8" w:rsidP="002064C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502CDC" w:rsidRPr="00F422C7" w:rsidTr="00303CE9">
        <w:trPr>
          <w:trHeight w:val="279"/>
        </w:trPr>
        <w:tc>
          <w:tcPr>
            <w:tcW w:w="9214" w:type="dxa"/>
            <w:gridSpan w:val="2"/>
            <w:shd w:val="clear" w:color="auto" w:fill="auto"/>
          </w:tcPr>
          <w:p w:rsidR="0021687D" w:rsidRPr="00307B34" w:rsidRDefault="00502CDC" w:rsidP="0021687D">
            <w:pPr>
              <w:jc w:val="center"/>
              <w:rPr>
                <w:b/>
                <w:bCs/>
                <w:sz w:val="28"/>
                <w:szCs w:val="28"/>
              </w:rPr>
            </w:pPr>
            <w:r w:rsidRPr="00F422C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 постановления</w:t>
            </w:r>
            <w:r w:rsidRPr="00F422C7">
              <w:rPr>
                <w:b/>
                <w:sz w:val="28"/>
                <w:szCs w:val="28"/>
              </w:rPr>
              <w:t xml:space="preserve"> администрации городского округа Кохма от </w:t>
            </w:r>
            <w:r w:rsidR="00303CE9">
              <w:rPr>
                <w:b/>
                <w:sz w:val="28"/>
                <w:szCs w:val="28"/>
              </w:rPr>
              <w:t>01</w:t>
            </w:r>
            <w:r w:rsidRPr="00F422C7">
              <w:rPr>
                <w:b/>
                <w:sz w:val="28"/>
                <w:szCs w:val="28"/>
              </w:rPr>
              <w:t>.0</w:t>
            </w:r>
            <w:r w:rsidR="00303CE9">
              <w:rPr>
                <w:b/>
                <w:sz w:val="28"/>
                <w:szCs w:val="28"/>
              </w:rPr>
              <w:t>4</w:t>
            </w:r>
            <w:r w:rsidRPr="00F422C7">
              <w:rPr>
                <w:b/>
                <w:sz w:val="28"/>
                <w:szCs w:val="28"/>
              </w:rPr>
              <w:t>.20</w:t>
            </w:r>
            <w:r w:rsidR="00303CE9">
              <w:rPr>
                <w:b/>
                <w:sz w:val="28"/>
                <w:szCs w:val="28"/>
              </w:rPr>
              <w:t>24</w:t>
            </w:r>
            <w:r w:rsidRPr="00F422C7">
              <w:rPr>
                <w:b/>
                <w:sz w:val="28"/>
                <w:szCs w:val="28"/>
              </w:rPr>
              <w:t xml:space="preserve"> № </w:t>
            </w:r>
            <w:r w:rsidR="00303CE9">
              <w:rPr>
                <w:b/>
                <w:sz w:val="28"/>
                <w:szCs w:val="28"/>
              </w:rPr>
              <w:t>207</w:t>
            </w:r>
            <w:r w:rsidRPr="00F422C7">
              <w:rPr>
                <w:b/>
                <w:sz w:val="28"/>
                <w:szCs w:val="28"/>
              </w:rPr>
              <w:t xml:space="preserve"> «</w:t>
            </w:r>
            <w:r w:rsidR="0021687D" w:rsidRPr="00307B34">
              <w:rPr>
                <w:b/>
                <w:sz w:val="28"/>
              </w:rPr>
              <w:t>О</w:t>
            </w:r>
            <w:r w:rsidR="0021687D" w:rsidRPr="00307B34">
              <w:rPr>
                <w:b/>
                <w:bCs/>
                <w:sz w:val="28"/>
                <w:szCs w:val="28"/>
              </w:rPr>
              <w:t>б утверждении положения о порядке вырубки зеленых насаждений и</w:t>
            </w:r>
          </w:p>
          <w:p w:rsidR="00502CDC" w:rsidRPr="00A10B68" w:rsidRDefault="0021687D" w:rsidP="002168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307B34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оплате восстановительной  стоимости зеленых насаждений на тер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ритории городского округа Кохма</w:t>
            </w:r>
            <w:r w:rsidR="00502CDC" w:rsidRPr="00F422C7">
              <w:rPr>
                <w:b w:val="0"/>
                <w:bCs w:val="0"/>
                <w:sz w:val="28"/>
                <w:szCs w:val="28"/>
              </w:rPr>
              <w:t>»</w:t>
            </w:r>
          </w:p>
          <w:p w:rsidR="00502CDC" w:rsidRPr="00F422C7" w:rsidRDefault="00502CDC" w:rsidP="00502CD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08035E" w:rsidRPr="00364A3F" w:rsidRDefault="00364A3F" w:rsidP="00364A3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r w:rsidR="00182CF8">
              <w:rPr>
                <w:bCs/>
                <w:sz w:val="28"/>
                <w:szCs w:val="28"/>
              </w:rPr>
              <w:t xml:space="preserve">соответствии с </w:t>
            </w:r>
            <w:r w:rsidR="00182CF8">
              <w:t xml:space="preserve"> </w:t>
            </w:r>
            <w:r w:rsidR="00182CF8" w:rsidRPr="00182CF8">
              <w:rPr>
                <w:bCs/>
                <w:sz w:val="28"/>
                <w:szCs w:val="28"/>
              </w:rPr>
              <w:t>Фед</w:t>
            </w:r>
            <w:r w:rsidR="00182CF8">
              <w:rPr>
                <w:bCs/>
                <w:sz w:val="28"/>
                <w:szCs w:val="28"/>
              </w:rPr>
              <w:t>еральным законом от 06.10.2003 № 131-ФЗ «</w:t>
            </w:r>
            <w:r w:rsidR="00182CF8" w:rsidRPr="00182CF8">
              <w:rPr>
                <w:bCs/>
                <w:sz w:val="28"/>
                <w:szCs w:val="28"/>
              </w:rPr>
              <w:t>Об общих принципах организации местного самоуп</w:t>
            </w:r>
            <w:r w:rsidR="00182CF8">
              <w:rPr>
                <w:bCs/>
                <w:sz w:val="28"/>
                <w:szCs w:val="28"/>
              </w:rPr>
              <w:t>равления в Российской Федерации»</w:t>
            </w:r>
            <w:r w:rsidR="00182CF8" w:rsidRPr="00182CF8">
              <w:rPr>
                <w:bCs/>
                <w:sz w:val="28"/>
                <w:szCs w:val="28"/>
              </w:rPr>
              <w:t>, Уставом городского округа Кохма</w:t>
            </w:r>
            <w:r w:rsidR="00182CF8">
              <w:rPr>
                <w:bCs/>
                <w:sz w:val="28"/>
                <w:szCs w:val="28"/>
              </w:rPr>
              <w:t xml:space="preserve">, в </w:t>
            </w:r>
            <w:r>
              <w:rPr>
                <w:bCs/>
                <w:sz w:val="28"/>
                <w:szCs w:val="28"/>
              </w:rPr>
              <w:t xml:space="preserve">целях </w:t>
            </w:r>
            <w:r w:rsidRPr="00364A3F">
              <w:rPr>
                <w:bCs/>
                <w:sz w:val="28"/>
                <w:szCs w:val="28"/>
              </w:rPr>
              <w:t>устранения противоречий законодательству Российской Федерации</w:t>
            </w:r>
          </w:p>
        </w:tc>
      </w:tr>
      <w:tr w:rsidR="00502CDC" w:rsidRPr="00412DB3" w:rsidTr="00303CE9">
        <w:trPr>
          <w:trHeight w:val="602"/>
        </w:trPr>
        <w:tc>
          <w:tcPr>
            <w:tcW w:w="9214" w:type="dxa"/>
            <w:gridSpan w:val="2"/>
            <w:shd w:val="clear" w:color="auto" w:fill="auto"/>
          </w:tcPr>
          <w:p w:rsidR="006C710E" w:rsidRDefault="00502CDC">
            <w:pPr>
              <w:pStyle w:val="3"/>
              <w:tabs>
                <w:tab w:val="left" w:pos="-180"/>
                <w:tab w:val="left" w:pos="675"/>
              </w:tabs>
              <w:spacing w:before="100" w:beforeAutospacing="1" w:after="100" w:afterAutospacing="1" w:line="360" w:lineRule="auto"/>
              <w:ind w:left="0" w:firstLine="709"/>
              <w:rPr>
                <w:b/>
                <w:bCs/>
                <w:sz w:val="28"/>
                <w:szCs w:val="28"/>
              </w:rPr>
            </w:pPr>
            <w:proofErr w:type="gramStart"/>
            <w:r w:rsidRPr="00F422C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422C7">
              <w:rPr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502CDC" w:rsidRPr="00F422C7" w:rsidRDefault="00502CDC" w:rsidP="002E3616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F422C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Признать утратившим силу</w:t>
            </w:r>
            <w:r w:rsidRPr="00F422C7">
              <w:rPr>
                <w:sz w:val="28"/>
                <w:szCs w:val="28"/>
              </w:rPr>
              <w:t xml:space="preserve"> постановление администрации городского </w:t>
            </w:r>
            <w:r w:rsidRPr="002E3616">
              <w:rPr>
                <w:sz w:val="28"/>
                <w:szCs w:val="28"/>
              </w:rPr>
              <w:t xml:space="preserve">округа </w:t>
            </w:r>
            <w:r w:rsidR="002E3616" w:rsidRPr="002E3616">
              <w:rPr>
                <w:sz w:val="28"/>
                <w:szCs w:val="28"/>
              </w:rPr>
              <w:t xml:space="preserve"> </w:t>
            </w:r>
            <w:r w:rsidR="00182CF8">
              <w:rPr>
                <w:sz w:val="28"/>
                <w:szCs w:val="28"/>
              </w:rPr>
              <w:t xml:space="preserve">Кохма </w:t>
            </w:r>
            <w:r w:rsidR="002E3616" w:rsidRPr="002E3616">
              <w:rPr>
                <w:sz w:val="28"/>
                <w:szCs w:val="28"/>
              </w:rPr>
              <w:t>от 01.04.2024 № 207 «</w:t>
            </w:r>
            <w:r w:rsidR="002E3616" w:rsidRPr="002E3616">
              <w:rPr>
                <w:sz w:val="28"/>
              </w:rPr>
              <w:t>О</w:t>
            </w:r>
            <w:r w:rsidR="002E3616" w:rsidRPr="002E3616">
              <w:rPr>
                <w:bCs/>
                <w:sz w:val="28"/>
                <w:szCs w:val="28"/>
              </w:rPr>
              <w:t>б утверждении положения о порядке вырубки зеленых насаждений и</w:t>
            </w:r>
            <w:r w:rsidR="002E3616">
              <w:rPr>
                <w:bCs/>
                <w:sz w:val="28"/>
                <w:szCs w:val="28"/>
              </w:rPr>
              <w:t xml:space="preserve"> </w:t>
            </w:r>
            <w:r w:rsidR="002E3616" w:rsidRPr="00307B34">
              <w:rPr>
                <w:bCs/>
                <w:sz w:val="28"/>
                <w:szCs w:val="28"/>
              </w:rPr>
              <w:t>оплате восстановительной  стоимости зеленых насаждений на тер</w:t>
            </w:r>
            <w:r w:rsidR="002E3616">
              <w:rPr>
                <w:bCs/>
                <w:sz w:val="28"/>
                <w:szCs w:val="28"/>
              </w:rPr>
              <w:t>ритории городского округа Кохма</w:t>
            </w:r>
            <w:r w:rsidRPr="00F422C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502CDC" w:rsidRPr="00FF0F5A" w:rsidRDefault="00502CDC" w:rsidP="00502C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2</w:t>
            </w:r>
            <w:r w:rsidRPr="00FF0F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F0F5A">
              <w:rPr>
                <w:sz w:val="28"/>
                <w:szCs w:val="28"/>
              </w:rPr>
              <w:t xml:space="preserve">Опубликовать </w:t>
            </w:r>
            <w:r w:rsidR="00CF75C6" w:rsidRPr="00FF0F5A">
              <w:rPr>
                <w:sz w:val="28"/>
                <w:szCs w:val="28"/>
              </w:rPr>
              <w:t>настоящ</w:t>
            </w:r>
            <w:r w:rsidR="00CF75C6">
              <w:rPr>
                <w:sz w:val="28"/>
                <w:szCs w:val="28"/>
              </w:rPr>
              <w:t>е</w:t>
            </w:r>
            <w:r w:rsidR="00CF75C6" w:rsidRPr="00FF0F5A">
              <w:rPr>
                <w:sz w:val="28"/>
                <w:szCs w:val="28"/>
              </w:rPr>
              <w:t xml:space="preserve">е </w:t>
            </w:r>
            <w:r w:rsidRPr="00FF0F5A">
              <w:rPr>
                <w:sz w:val="28"/>
                <w:szCs w:val="28"/>
              </w:rPr>
              <w:t>постановление в газете «Кохомский вестник» и разместить на официальном сайте городского округа Кохма в сети Интернет.</w:t>
            </w:r>
          </w:p>
          <w:p w:rsidR="00502CDC" w:rsidRDefault="00502CDC" w:rsidP="00502CDC">
            <w:pPr>
              <w:rPr>
                <w:b/>
                <w:bCs/>
                <w:sz w:val="28"/>
                <w:szCs w:val="28"/>
              </w:rPr>
            </w:pPr>
          </w:p>
          <w:p w:rsidR="00502CDC" w:rsidRPr="00F422C7" w:rsidRDefault="00502CDC" w:rsidP="00502CDC">
            <w:pPr>
              <w:rPr>
                <w:b/>
                <w:sz w:val="28"/>
                <w:szCs w:val="28"/>
                <w:lang w:eastAsia="ar-SA"/>
              </w:rPr>
            </w:pPr>
            <w:r w:rsidRPr="00F422C7">
              <w:rPr>
                <w:b/>
                <w:bCs/>
                <w:sz w:val="28"/>
                <w:szCs w:val="28"/>
              </w:rPr>
              <w:t>Г</w:t>
            </w:r>
            <w:r w:rsidRPr="00F422C7">
              <w:rPr>
                <w:b/>
                <w:sz w:val="28"/>
                <w:szCs w:val="28"/>
              </w:rPr>
              <w:t>лава</w:t>
            </w:r>
          </w:p>
          <w:p w:rsidR="00502CDC" w:rsidRPr="00412DB3" w:rsidRDefault="00502CDC" w:rsidP="00502CDC">
            <w:pPr>
              <w:jc w:val="both"/>
              <w:rPr>
                <w:bCs/>
                <w:sz w:val="28"/>
                <w:szCs w:val="28"/>
              </w:rPr>
            </w:pPr>
            <w:r w:rsidRPr="00F422C7">
              <w:rPr>
                <w:b/>
                <w:sz w:val="28"/>
                <w:szCs w:val="28"/>
              </w:rPr>
              <w:t xml:space="preserve">городского округа Кохма                             </w:t>
            </w:r>
            <w:r>
              <w:rPr>
                <w:b/>
                <w:sz w:val="28"/>
                <w:szCs w:val="28"/>
              </w:rPr>
              <w:t xml:space="preserve">                    М.А. Комиссаров</w:t>
            </w:r>
          </w:p>
        </w:tc>
      </w:tr>
    </w:tbl>
    <w:p w:rsidR="002064C9" w:rsidRDefault="002064C9" w:rsidP="00502CDC">
      <w:pPr>
        <w:outlineLvl w:val="0"/>
      </w:pPr>
    </w:p>
    <w:sectPr w:rsidR="002064C9" w:rsidSect="000C6DED">
      <w:footerReference w:type="default" r:id="rId10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62" w:rsidRDefault="004F1062" w:rsidP="001D6B48">
      <w:r>
        <w:separator/>
      </w:r>
    </w:p>
  </w:endnote>
  <w:endnote w:type="continuationSeparator" w:id="0">
    <w:p w:rsidR="004F1062" w:rsidRDefault="004F1062" w:rsidP="001D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3201"/>
      <w:docPartObj>
        <w:docPartGallery w:val="Page Numbers (Bottom of Page)"/>
        <w:docPartUnique/>
      </w:docPartObj>
    </w:sdtPr>
    <w:sdtEndPr/>
    <w:sdtContent>
      <w:p w:rsidR="00303CE9" w:rsidRDefault="0036115F">
        <w:pPr>
          <w:pStyle w:val="a7"/>
          <w:jc w:val="right"/>
        </w:pPr>
        <w:r>
          <w:fldChar w:fldCharType="begin"/>
        </w:r>
        <w:r w:rsidR="00F247B6">
          <w:instrText xml:space="preserve"> PAGE   \* MERGEFORMAT </w:instrText>
        </w:r>
        <w:r>
          <w:fldChar w:fldCharType="separate"/>
        </w:r>
        <w:r w:rsidR="00CF7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CE9" w:rsidRDefault="00303C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62" w:rsidRDefault="004F1062" w:rsidP="001D6B48">
      <w:r>
        <w:separator/>
      </w:r>
    </w:p>
  </w:footnote>
  <w:footnote w:type="continuationSeparator" w:id="0">
    <w:p w:rsidR="004F1062" w:rsidRDefault="004F1062" w:rsidP="001D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4"/>
    <w:multiLevelType w:val="hybridMultilevel"/>
    <w:tmpl w:val="0E786CD8"/>
    <w:lvl w:ilvl="0" w:tplc="1AD4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EA7AA">
      <w:numFmt w:val="none"/>
      <w:lvlText w:val=""/>
      <w:lvlJc w:val="left"/>
      <w:pPr>
        <w:tabs>
          <w:tab w:val="num" w:pos="360"/>
        </w:tabs>
      </w:pPr>
    </w:lvl>
    <w:lvl w:ilvl="2" w:tplc="8FE01EF6">
      <w:numFmt w:val="none"/>
      <w:lvlText w:val=""/>
      <w:lvlJc w:val="left"/>
      <w:pPr>
        <w:tabs>
          <w:tab w:val="num" w:pos="360"/>
        </w:tabs>
      </w:pPr>
    </w:lvl>
    <w:lvl w:ilvl="3" w:tplc="1FB0F5E6">
      <w:numFmt w:val="none"/>
      <w:lvlText w:val=""/>
      <w:lvlJc w:val="left"/>
      <w:pPr>
        <w:tabs>
          <w:tab w:val="num" w:pos="360"/>
        </w:tabs>
      </w:pPr>
    </w:lvl>
    <w:lvl w:ilvl="4" w:tplc="3FFE5A9A">
      <w:numFmt w:val="none"/>
      <w:lvlText w:val=""/>
      <w:lvlJc w:val="left"/>
      <w:pPr>
        <w:tabs>
          <w:tab w:val="num" w:pos="360"/>
        </w:tabs>
      </w:pPr>
    </w:lvl>
    <w:lvl w:ilvl="5" w:tplc="4DBCAA50">
      <w:numFmt w:val="none"/>
      <w:lvlText w:val=""/>
      <w:lvlJc w:val="left"/>
      <w:pPr>
        <w:tabs>
          <w:tab w:val="num" w:pos="360"/>
        </w:tabs>
      </w:pPr>
    </w:lvl>
    <w:lvl w:ilvl="6" w:tplc="51A6BD38">
      <w:numFmt w:val="none"/>
      <w:lvlText w:val=""/>
      <w:lvlJc w:val="left"/>
      <w:pPr>
        <w:tabs>
          <w:tab w:val="num" w:pos="360"/>
        </w:tabs>
      </w:pPr>
    </w:lvl>
    <w:lvl w:ilvl="7" w:tplc="9830199A">
      <w:numFmt w:val="none"/>
      <w:lvlText w:val=""/>
      <w:lvlJc w:val="left"/>
      <w:pPr>
        <w:tabs>
          <w:tab w:val="num" w:pos="360"/>
        </w:tabs>
      </w:pPr>
    </w:lvl>
    <w:lvl w:ilvl="8" w:tplc="A1D86A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24466E"/>
    <w:multiLevelType w:val="hybridMultilevel"/>
    <w:tmpl w:val="7E4A5B8C"/>
    <w:lvl w:ilvl="0" w:tplc="60FAF2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66D24">
      <w:numFmt w:val="none"/>
      <w:lvlText w:val=""/>
      <w:lvlJc w:val="left"/>
      <w:pPr>
        <w:tabs>
          <w:tab w:val="num" w:pos="360"/>
        </w:tabs>
      </w:pPr>
    </w:lvl>
    <w:lvl w:ilvl="2" w:tplc="701EBB3E">
      <w:numFmt w:val="none"/>
      <w:lvlText w:val=""/>
      <w:lvlJc w:val="left"/>
      <w:pPr>
        <w:tabs>
          <w:tab w:val="num" w:pos="360"/>
        </w:tabs>
      </w:pPr>
    </w:lvl>
    <w:lvl w:ilvl="3" w:tplc="D62A9906">
      <w:numFmt w:val="none"/>
      <w:lvlText w:val=""/>
      <w:lvlJc w:val="left"/>
      <w:pPr>
        <w:tabs>
          <w:tab w:val="num" w:pos="360"/>
        </w:tabs>
      </w:pPr>
    </w:lvl>
    <w:lvl w:ilvl="4" w:tplc="0A105082">
      <w:numFmt w:val="none"/>
      <w:lvlText w:val=""/>
      <w:lvlJc w:val="left"/>
      <w:pPr>
        <w:tabs>
          <w:tab w:val="num" w:pos="360"/>
        </w:tabs>
      </w:pPr>
    </w:lvl>
    <w:lvl w:ilvl="5" w:tplc="0CCC57B4">
      <w:numFmt w:val="none"/>
      <w:lvlText w:val=""/>
      <w:lvlJc w:val="left"/>
      <w:pPr>
        <w:tabs>
          <w:tab w:val="num" w:pos="360"/>
        </w:tabs>
      </w:pPr>
    </w:lvl>
    <w:lvl w:ilvl="6" w:tplc="1E16BA58">
      <w:numFmt w:val="none"/>
      <w:lvlText w:val=""/>
      <w:lvlJc w:val="left"/>
      <w:pPr>
        <w:tabs>
          <w:tab w:val="num" w:pos="360"/>
        </w:tabs>
      </w:pPr>
    </w:lvl>
    <w:lvl w:ilvl="7" w:tplc="4D6ED466">
      <w:numFmt w:val="none"/>
      <w:lvlText w:val=""/>
      <w:lvlJc w:val="left"/>
      <w:pPr>
        <w:tabs>
          <w:tab w:val="num" w:pos="360"/>
        </w:tabs>
      </w:pPr>
    </w:lvl>
    <w:lvl w:ilvl="8" w:tplc="0632F9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D8"/>
    <w:rsid w:val="0008035E"/>
    <w:rsid w:val="000C6DED"/>
    <w:rsid w:val="000D3493"/>
    <w:rsid w:val="000D3754"/>
    <w:rsid w:val="000F384F"/>
    <w:rsid w:val="001035D0"/>
    <w:rsid w:val="001103E9"/>
    <w:rsid w:val="00131F6F"/>
    <w:rsid w:val="00182CF8"/>
    <w:rsid w:val="001A4422"/>
    <w:rsid w:val="001C20FE"/>
    <w:rsid w:val="001D4962"/>
    <w:rsid w:val="001D6B48"/>
    <w:rsid w:val="002041D9"/>
    <w:rsid w:val="002064C9"/>
    <w:rsid w:val="0021687D"/>
    <w:rsid w:val="00223414"/>
    <w:rsid w:val="00236206"/>
    <w:rsid w:val="00247AD8"/>
    <w:rsid w:val="002635CD"/>
    <w:rsid w:val="00271C88"/>
    <w:rsid w:val="002A5454"/>
    <w:rsid w:val="002E3616"/>
    <w:rsid w:val="00303CE9"/>
    <w:rsid w:val="0036115F"/>
    <w:rsid w:val="00364A3F"/>
    <w:rsid w:val="0037684B"/>
    <w:rsid w:val="003A2584"/>
    <w:rsid w:val="003E73B7"/>
    <w:rsid w:val="00414B00"/>
    <w:rsid w:val="00414D95"/>
    <w:rsid w:val="00415EEB"/>
    <w:rsid w:val="00467019"/>
    <w:rsid w:val="00493E48"/>
    <w:rsid w:val="004F1062"/>
    <w:rsid w:val="00502CDC"/>
    <w:rsid w:val="00563316"/>
    <w:rsid w:val="00565D5E"/>
    <w:rsid w:val="005741B8"/>
    <w:rsid w:val="00576144"/>
    <w:rsid w:val="005B50A4"/>
    <w:rsid w:val="005D21C8"/>
    <w:rsid w:val="005D60E1"/>
    <w:rsid w:val="006149E3"/>
    <w:rsid w:val="00627D6E"/>
    <w:rsid w:val="00681EDF"/>
    <w:rsid w:val="00695AE0"/>
    <w:rsid w:val="006A0C4C"/>
    <w:rsid w:val="006C710E"/>
    <w:rsid w:val="006D200B"/>
    <w:rsid w:val="007023DF"/>
    <w:rsid w:val="00705E4C"/>
    <w:rsid w:val="00763DD3"/>
    <w:rsid w:val="00782FEC"/>
    <w:rsid w:val="007A40E5"/>
    <w:rsid w:val="007A41C8"/>
    <w:rsid w:val="007F38FB"/>
    <w:rsid w:val="007F56B4"/>
    <w:rsid w:val="008238A1"/>
    <w:rsid w:val="00857988"/>
    <w:rsid w:val="008C4DAB"/>
    <w:rsid w:val="008C4E85"/>
    <w:rsid w:val="008C535E"/>
    <w:rsid w:val="008F188F"/>
    <w:rsid w:val="008F6737"/>
    <w:rsid w:val="00934C54"/>
    <w:rsid w:val="009668CB"/>
    <w:rsid w:val="009A1E45"/>
    <w:rsid w:val="009D0E20"/>
    <w:rsid w:val="00A1529D"/>
    <w:rsid w:val="00A262EF"/>
    <w:rsid w:val="00A36334"/>
    <w:rsid w:val="00A53F14"/>
    <w:rsid w:val="00B750A3"/>
    <w:rsid w:val="00B844D3"/>
    <w:rsid w:val="00B92D6F"/>
    <w:rsid w:val="00B93811"/>
    <w:rsid w:val="00BB7673"/>
    <w:rsid w:val="00C16936"/>
    <w:rsid w:val="00C960AD"/>
    <w:rsid w:val="00CA3B34"/>
    <w:rsid w:val="00CB3F85"/>
    <w:rsid w:val="00CC0320"/>
    <w:rsid w:val="00CD468D"/>
    <w:rsid w:val="00CD50F9"/>
    <w:rsid w:val="00CF75C6"/>
    <w:rsid w:val="00D105C4"/>
    <w:rsid w:val="00D15626"/>
    <w:rsid w:val="00D56927"/>
    <w:rsid w:val="00D82D19"/>
    <w:rsid w:val="00D9783C"/>
    <w:rsid w:val="00DC121A"/>
    <w:rsid w:val="00DD332F"/>
    <w:rsid w:val="00DD7BBA"/>
    <w:rsid w:val="00E06460"/>
    <w:rsid w:val="00EB2BE0"/>
    <w:rsid w:val="00EB2DAD"/>
    <w:rsid w:val="00EC2603"/>
    <w:rsid w:val="00EE70BE"/>
    <w:rsid w:val="00EE7A10"/>
    <w:rsid w:val="00F247B6"/>
    <w:rsid w:val="00F6622B"/>
    <w:rsid w:val="00F82961"/>
    <w:rsid w:val="00F97DC6"/>
    <w:rsid w:val="00FA41C8"/>
    <w:rsid w:val="00FC549F"/>
    <w:rsid w:val="00FC7394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247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7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6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rsid w:val="0022341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 Spacing"/>
    <w:uiPriority w:val="1"/>
    <w:qFormat/>
    <w:rsid w:val="0062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247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7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6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rsid w:val="0022341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 Spacing"/>
    <w:uiPriority w:val="1"/>
    <w:qFormat/>
    <w:rsid w:val="0062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E67E-2F48-4C52-8C5F-1C70395D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Щебнева</dc:creator>
  <cp:lastModifiedBy>delo</cp:lastModifiedBy>
  <cp:revision>2</cp:revision>
  <cp:lastPrinted>2020-04-08T12:08:00Z</cp:lastPrinted>
  <dcterms:created xsi:type="dcterms:W3CDTF">2024-12-11T15:18:00Z</dcterms:created>
  <dcterms:modified xsi:type="dcterms:W3CDTF">2024-12-11T15:18:00Z</dcterms:modified>
</cp:coreProperties>
</file>