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0285DC78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715C">
        <w:rPr>
          <w:rFonts w:ascii="Times New Roman" w:eastAsia="Times New Roman" w:hAnsi="Times New Roman" w:cs="Times New Roman"/>
          <w:sz w:val="28"/>
          <w:szCs w:val="28"/>
          <w:lang w:eastAsia="ru-RU"/>
        </w:rPr>
        <w:t>735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3" w14:textId="4531C0A7" w:rsidR="00DB1077" w:rsidRDefault="00DB1077" w:rsidP="00F03849">
      <w:pPr>
        <w:pStyle w:val="ConsPlusTitl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90E6A">
        <w:rPr>
          <w:rFonts w:ascii="Times New Roman" w:hAnsi="Times New Roman" w:cs="Times New Roman"/>
          <w:sz w:val="28"/>
          <w:szCs w:val="28"/>
        </w:rPr>
        <w:t>о</w:t>
      </w:r>
      <w:r w:rsidR="00F03849">
        <w:rPr>
          <w:rFonts w:ascii="Times New Roman" w:hAnsi="Times New Roman" w:cs="Times New Roman"/>
          <w:sz w:val="28"/>
          <w:szCs w:val="28"/>
        </w:rPr>
        <w:t>беспечени</w:t>
      </w:r>
      <w:r w:rsidR="00990E6A">
        <w:rPr>
          <w:rFonts w:ascii="Times New Roman" w:hAnsi="Times New Roman" w:cs="Times New Roman"/>
          <w:sz w:val="28"/>
          <w:szCs w:val="28"/>
        </w:rPr>
        <w:t>я</w:t>
      </w:r>
      <w:r w:rsid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(в том числе в случае гибели (смерти) участников специальной военной операции)</w:t>
      </w:r>
    </w:p>
    <w:p w14:paraId="10445E44" w14:textId="77777777" w:rsidR="00F03849" w:rsidRPr="00DB1077" w:rsidRDefault="00F03849" w:rsidP="00F03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6C3602CF" w:rsidR="00DB1077" w:rsidRPr="00E117F5" w:rsidRDefault="00DB1077" w:rsidP="00E11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 w:rsidRPr="00E117F5">
        <w:rPr>
          <w:rFonts w:ascii="Times New Roman" w:hAnsi="Times New Roman" w:cs="Times New Roman"/>
          <w:sz w:val="28"/>
          <w:szCs w:val="28"/>
        </w:rPr>
        <w:t xml:space="preserve"> </w:t>
      </w:r>
      <w:r w:rsidR="0003102A" w:rsidRPr="00E117F5">
        <w:rPr>
          <w:rFonts w:ascii="Times New Roman" w:hAnsi="Times New Roman" w:cs="Times New Roman"/>
          <w:sz w:val="28"/>
          <w:szCs w:val="28"/>
        </w:rPr>
        <w:t>ф</w:t>
      </w:r>
      <w:r w:rsidR="0025190A" w:rsidRPr="00E117F5">
        <w:rPr>
          <w:rFonts w:ascii="Times New Roman" w:hAnsi="Times New Roman" w:cs="Times New Roman"/>
          <w:sz w:val="28"/>
          <w:szCs w:val="28"/>
        </w:rPr>
        <w:t>едеральным</w:t>
      </w:r>
      <w:r w:rsidR="0003102A" w:rsidRPr="00E117F5">
        <w:rPr>
          <w:rFonts w:ascii="Times New Roman" w:hAnsi="Times New Roman" w:cs="Times New Roman"/>
          <w:sz w:val="28"/>
          <w:szCs w:val="28"/>
        </w:rPr>
        <w:t>и</w:t>
      </w:r>
      <w:r w:rsidR="0025190A" w:rsidRPr="00E117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 w:rsidRPr="00E117F5">
        <w:rPr>
          <w:rFonts w:ascii="Times New Roman" w:hAnsi="Times New Roman" w:cs="Times New Roman"/>
          <w:sz w:val="28"/>
          <w:szCs w:val="28"/>
        </w:rPr>
        <w:t>а</w:t>
      </w:r>
      <w:r w:rsidR="003B3E0A" w:rsidRPr="00E117F5">
        <w:rPr>
          <w:rFonts w:ascii="Times New Roman" w:hAnsi="Times New Roman" w:cs="Times New Roman"/>
          <w:sz w:val="28"/>
          <w:szCs w:val="28"/>
        </w:rPr>
        <w:t>м</w:t>
      </w:r>
      <w:r w:rsidR="0003102A" w:rsidRPr="00E117F5">
        <w:rPr>
          <w:rFonts w:ascii="Times New Roman" w:hAnsi="Times New Roman" w:cs="Times New Roman"/>
          <w:sz w:val="28"/>
          <w:szCs w:val="28"/>
        </w:rPr>
        <w:t>и</w:t>
      </w:r>
      <w:r w:rsidRPr="00E117F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3102A" w:rsidRPr="00E117F5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от 29.12.2012 № 273-ФЗ</w:t>
      </w:r>
      <w:r w:rsidRPr="00E117F5">
        <w:rPr>
          <w:rFonts w:ascii="Times New Roman" w:hAnsi="Times New Roman" w:cs="Times New Roman"/>
          <w:sz w:val="28"/>
          <w:szCs w:val="28"/>
        </w:rPr>
        <w:t xml:space="preserve"> </w:t>
      </w:r>
      <w:r w:rsidR="0003102A" w:rsidRPr="00E117F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D8717C" w:rsidRPr="00E117F5">
        <w:rPr>
          <w:rFonts w:ascii="Times New Roman" w:hAnsi="Times New Roman" w:cs="Times New Roman"/>
          <w:sz w:val="28"/>
          <w:szCs w:val="28"/>
        </w:rPr>
        <w:t xml:space="preserve"> </w:t>
      </w:r>
      <w:r w:rsidR="00E117F5" w:rsidRPr="00E117F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 w:rsidR="00D8717C" w:rsidRPr="00E117F5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="00D8717C" w:rsidRPr="00E11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Кохма,</w:t>
      </w:r>
      <w:r w:rsidR="0003102A" w:rsidRPr="00E117F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Кохма от 13.12.2022 № 679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</w:t>
      </w:r>
      <w:r w:rsidR="0003102A" w:rsidRPr="00E117F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реализующие образовательные программы дошкольного образования», </w:t>
      </w:r>
      <w:r w:rsidR="00ED5178" w:rsidRPr="00E117F5">
        <w:rPr>
          <w:rFonts w:ascii="Times New Roman" w:hAnsi="Times New Roman" w:cs="Times New Roman"/>
          <w:sz w:val="28"/>
          <w:szCs w:val="28"/>
        </w:rPr>
        <w:t xml:space="preserve"> </w:t>
      </w:r>
      <w:r w:rsidRPr="00E117F5">
        <w:rPr>
          <w:rFonts w:ascii="Times New Roman" w:hAnsi="Times New Roman" w:cs="Times New Roman"/>
          <w:sz w:val="28"/>
          <w:szCs w:val="28"/>
        </w:rPr>
        <w:t>Единым стандартом региональных мер поддержки участников специальной военной операции и членов их семей, принятым 16.05.2023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</w:t>
      </w:r>
      <w:r w:rsidR="00ED5178" w:rsidRPr="00E117F5">
        <w:rPr>
          <w:rFonts w:ascii="Times New Roman" w:hAnsi="Times New Roman" w:cs="Times New Roman"/>
          <w:sz w:val="28"/>
          <w:szCs w:val="28"/>
        </w:rPr>
        <w:t>ной операции, и членов их семей</w:t>
      </w:r>
      <w:r w:rsidRPr="00E117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3555" w14:textId="77777777" w:rsidR="00DB1077" w:rsidRPr="00DB1077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E6E44A5" w14:textId="384C6DDD" w:rsidR="00543BB4" w:rsidRPr="00543BB4" w:rsidRDefault="0003102A" w:rsidP="0003102A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1077" w:rsidRPr="0054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03849" w:rsidRP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990E6A">
        <w:rPr>
          <w:rFonts w:ascii="Times New Roman" w:hAnsi="Times New Roman" w:cs="Times New Roman"/>
          <w:sz w:val="28"/>
          <w:szCs w:val="28"/>
        </w:rPr>
        <w:t>о</w:t>
      </w:r>
      <w:r w:rsidR="00F03849">
        <w:rPr>
          <w:rFonts w:ascii="Times New Roman" w:hAnsi="Times New Roman" w:cs="Times New Roman"/>
          <w:sz w:val="28"/>
          <w:szCs w:val="28"/>
        </w:rPr>
        <w:t>беспечени</w:t>
      </w:r>
      <w:r w:rsidR="00990E6A">
        <w:rPr>
          <w:rFonts w:ascii="Times New Roman" w:hAnsi="Times New Roman" w:cs="Times New Roman"/>
          <w:sz w:val="28"/>
          <w:szCs w:val="28"/>
        </w:rPr>
        <w:t>я</w:t>
      </w:r>
      <w:r w:rsid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(в том числе в случае гибели (смерти) участников специальной военной операции)</w:t>
      </w:r>
      <w:r w:rsidR="000B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405313" w:rsidRPr="00543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43557" w14:textId="0452798E" w:rsidR="00793143" w:rsidRPr="00793143" w:rsidRDefault="00DB1077" w:rsidP="00543BB4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0B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77777777" w:rsidR="00793143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594355A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201E4FDE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AB876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36547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05FF4A1D" w:rsidR="00B17D12" w:rsidRPr="00DB1077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B1077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1EA963E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715C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25.11.2024</w:t>
      </w:r>
      <w:r w:rsid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735</w:t>
      </w:r>
      <w:bookmarkStart w:id="0" w:name="_GoBack"/>
      <w:bookmarkEnd w:id="0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3E577AE" w14:textId="052D2AD4" w:rsidR="00F03849" w:rsidRPr="00F03849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EA3E4A0" w14:textId="64D28DA5" w:rsidR="00E472C9" w:rsidRDefault="00990E6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03849" w:rsidRPr="00F03849">
        <w:rPr>
          <w:rFonts w:ascii="Times New Roman" w:hAnsi="Times New Roman" w:cs="Times New Roman"/>
          <w:b/>
          <w:sz w:val="28"/>
          <w:szCs w:val="28"/>
        </w:rPr>
        <w:t>беспечени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03849" w:rsidRPr="00F03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849" w:rsidRPr="00F0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 w:rsidRPr="00F03849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="00F03849" w:rsidRPr="00F0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(в том числе в случае гибели (смерти) участников специальной военной операции)</w:t>
      </w:r>
    </w:p>
    <w:p w14:paraId="30D0A79C" w14:textId="77777777" w:rsidR="00F03849" w:rsidRPr="00F03849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2118A764" w:rsidR="00D819D8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99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849">
        <w:rPr>
          <w:rFonts w:ascii="Times New Roman" w:hAnsi="Times New Roman" w:cs="Times New Roman"/>
          <w:sz w:val="28"/>
          <w:szCs w:val="28"/>
        </w:rPr>
        <w:t>беспечени</w:t>
      </w:r>
      <w:r w:rsidR="00990E6A">
        <w:rPr>
          <w:rFonts w:ascii="Times New Roman" w:hAnsi="Times New Roman" w:cs="Times New Roman"/>
          <w:sz w:val="28"/>
          <w:szCs w:val="28"/>
        </w:rPr>
        <w:t>я</w:t>
      </w:r>
      <w:r w:rsid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(в том числе в случае гибели (смерти) участников специальной военной операции)</w:t>
      </w:r>
      <w:r w:rsidR="00F03849" w:rsidRPr="00D819D8">
        <w:rPr>
          <w:rFonts w:ascii="Times New Roman" w:hAnsi="Times New Roman" w:cs="Times New Roman"/>
          <w:sz w:val="28"/>
          <w:szCs w:val="28"/>
        </w:rPr>
        <w:t xml:space="preserve"> </w:t>
      </w:r>
      <w:r w:rsidRPr="00D819D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>
        <w:rPr>
          <w:rFonts w:ascii="Times New Roman" w:hAnsi="Times New Roman" w:cs="Times New Roman"/>
          <w:sz w:val="28"/>
          <w:szCs w:val="28"/>
        </w:rPr>
        <w:t>устанавливает условия</w:t>
      </w:r>
      <w:r w:rsidR="00D819D8" w:rsidRPr="00D819D8">
        <w:rPr>
          <w:rFonts w:ascii="Times New Roman" w:hAnsi="Times New Roman" w:cs="Times New Roman"/>
          <w:sz w:val="28"/>
          <w:szCs w:val="28"/>
        </w:rPr>
        <w:t xml:space="preserve"> </w:t>
      </w:r>
      <w:r w:rsidR="00F03849">
        <w:rPr>
          <w:rFonts w:ascii="Times New Roman" w:hAnsi="Times New Roman" w:cs="Times New Roman"/>
          <w:sz w:val="28"/>
          <w:szCs w:val="28"/>
        </w:rPr>
        <w:t xml:space="preserve">предоставления социальной меры </w:t>
      </w:r>
      <w:r w:rsidR="00990E6A">
        <w:rPr>
          <w:rFonts w:ascii="Times New Roman" w:hAnsi="Times New Roman" w:cs="Times New Roman"/>
          <w:sz w:val="28"/>
          <w:szCs w:val="28"/>
        </w:rPr>
        <w:t>- о</w:t>
      </w:r>
      <w:r w:rsidR="00F03849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(в том числе в случае гибели (смерти) участников специальной военной операции)</w:t>
      </w:r>
      <w:r w:rsidR="00D819D8" w:rsidRPr="00D819D8">
        <w:rPr>
          <w:rFonts w:ascii="Times New Roman" w:hAnsi="Times New Roman" w:cs="Times New Roman"/>
          <w:sz w:val="28"/>
          <w:szCs w:val="28"/>
        </w:rPr>
        <w:t>.</w:t>
      </w:r>
    </w:p>
    <w:p w14:paraId="74055ABE" w14:textId="44DD654D" w:rsidR="001379E4" w:rsidRPr="00F03849" w:rsidRDefault="001379E4" w:rsidP="001379E4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пасынки и падчерицы </w:t>
      </w:r>
      <w:r w:rsidR="003D088F" w:rsidRPr="00F03849">
        <w:rPr>
          <w:rFonts w:ascii="Times New Roman" w:hAnsi="Times New Roman" w:cs="Times New Roman"/>
          <w:sz w:val="28"/>
          <w:szCs w:val="28"/>
        </w:rPr>
        <w:t xml:space="preserve">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</w:t>
      </w:r>
      <w:r w:rsidR="003D088F" w:rsidRPr="00F03849">
        <w:rPr>
          <w:rFonts w:ascii="Times New Roman" w:hAnsi="Times New Roman" w:cs="Times New Roman"/>
          <w:sz w:val="28"/>
          <w:szCs w:val="28"/>
        </w:rPr>
        <w:lastRenderedPageBreak/>
        <w:t>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3D088F" w:rsidRPr="00F038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D088F" w:rsidRPr="00F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4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F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СВО), имеют </w:t>
      </w:r>
      <w:r w:rsidR="00F03849" w:rsidRPr="00F0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преимущественное право на перевод детей в другие наиболее приближенные к месту жительства семей муниципальные образовательные организации, реализующие программы </w:t>
      </w:r>
      <w:r w:rsidR="00F03849" w:rsidRPr="00F03849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F0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Pr="00F03849">
        <w:rPr>
          <w:rFonts w:ascii="Times New Roman" w:hAnsi="Times New Roman" w:cs="Times New Roman"/>
          <w:sz w:val="28"/>
          <w:szCs w:val="28"/>
        </w:rPr>
        <w:t xml:space="preserve"> (далее – Учреждения).</w:t>
      </w:r>
    </w:p>
    <w:p w14:paraId="2E3A99CF" w14:textId="32DE9781" w:rsidR="00EC3611" w:rsidRDefault="00EC3611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социальной меры принимают участие:</w:t>
      </w:r>
    </w:p>
    <w:p w14:paraId="192B72C4" w14:textId="57EE1A14" w:rsidR="00EC3611" w:rsidRDefault="00EC3611" w:rsidP="00EC36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городского округа Кохма;</w:t>
      </w:r>
    </w:p>
    <w:p w14:paraId="2DCF48DB" w14:textId="07B0A87F" w:rsidR="00EC3611" w:rsidRDefault="00EC3611" w:rsidP="00EC36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учреждения городского округа Кохма.</w:t>
      </w:r>
    </w:p>
    <w:p w14:paraId="7468F214" w14:textId="1F3CBC1F" w:rsidR="00B23074" w:rsidRPr="00793143" w:rsidRDefault="00F03849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</w:t>
      </w:r>
      <w:r w:rsidR="00B23074" w:rsidRPr="00D819D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23074">
        <w:rPr>
          <w:rFonts w:ascii="Times New Roman" w:hAnsi="Times New Roman" w:cs="Times New Roman"/>
          <w:sz w:val="28"/>
          <w:szCs w:val="28"/>
        </w:rPr>
        <w:t>участников СВО</w:t>
      </w:r>
      <w:r w:rsidR="00B23074" w:rsidRPr="00D819D8">
        <w:rPr>
          <w:rFonts w:ascii="Times New Roman" w:hAnsi="Times New Roman" w:cs="Times New Roman"/>
          <w:sz w:val="28"/>
          <w:szCs w:val="28"/>
        </w:rPr>
        <w:t xml:space="preserve"> в муниципальные дошкольные образовательные организации в первоочередном (преимущественном) порядке</w:t>
      </w:r>
      <w:r w:rsidR="00B23074">
        <w:rPr>
          <w:rFonts w:ascii="Times New Roman" w:hAnsi="Times New Roman" w:cs="Times New Roman"/>
          <w:sz w:val="28"/>
          <w:szCs w:val="28"/>
        </w:rPr>
        <w:t xml:space="preserve"> </w:t>
      </w:r>
      <w:r w:rsidR="00B23074" w:rsidRPr="00793143">
        <w:rPr>
          <w:rFonts w:ascii="Times New Roman" w:hAnsi="Times New Roman" w:cs="Times New Roman"/>
          <w:sz w:val="28"/>
          <w:szCs w:val="28"/>
        </w:rPr>
        <w:t xml:space="preserve">осуществляется при предъявлении </w:t>
      </w:r>
      <w:r w:rsidR="00B23074"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="00B23074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EC3611">
        <w:rPr>
          <w:rFonts w:ascii="Times New Roman" w:hAnsi="Times New Roman" w:cs="Times New Roman"/>
          <w:sz w:val="28"/>
          <w:szCs w:val="28"/>
        </w:rPr>
        <w:t xml:space="preserve">в управление образования и молодежной политики администрации городского округа Кохма </w:t>
      </w:r>
      <w:r w:rsidR="00B23074" w:rsidRPr="00793143">
        <w:rPr>
          <w:rFonts w:ascii="Times New Roman" w:hAnsi="Times New Roman" w:cs="Times New Roman"/>
          <w:sz w:val="28"/>
          <w:szCs w:val="28"/>
        </w:rPr>
        <w:t>следующих документов (копий документов):</w:t>
      </w:r>
    </w:p>
    <w:p w14:paraId="1C0B3967" w14:textId="77777777" w:rsidR="002404C2" w:rsidRPr="00734805" w:rsidRDefault="002404C2" w:rsidP="002404C2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A5D545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или иной 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75F3A263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(детей)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ребенка (детей), а также пасынков (падчериц)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1EA9A694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усыновления (удочерения) ребенка (детей): вступившее в законную силу решение суда об усыновлении </w:t>
      </w:r>
      <w:r w:rsidRPr="00793143">
        <w:rPr>
          <w:rFonts w:ascii="Times New Roman" w:hAnsi="Times New Roman" w:cs="Times New Roman"/>
          <w:sz w:val="28"/>
          <w:szCs w:val="28"/>
        </w:rPr>
        <w:lastRenderedPageBreak/>
        <w:t>(удочерении) ребенка,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об усыновлении (удочерении) 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усыновленных (удочеренных) детей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6D6843EB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</w:t>
      </w:r>
      <w:r>
        <w:rPr>
          <w:rFonts w:ascii="Times New Roman" w:hAnsi="Times New Roman" w:cs="Times New Roman"/>
          <w:sz w:val="28"/>
          <w:szCs w:val="28"/>
        </w:rPr>
        <w:t>тание в приемную семью)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представляется в отношении детей, находящихся под опекой, или подопечных либо детей, переданных на воспитание в приемную семью;</w:t>
      </w:r>
    </w:p>
    <w:p w14:paraId="54028B80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документ (справка), выданный военным комиссариатом, подтверждающий участие гражданина 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00AE9461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свидетельство о заключении брака  представляется в отношении супруги (супруга)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в паспорте гражданина Российской Федерации которой (которого) отсутствует отметка о регистрации брака;</w:t>
      </w:r>
    </w:p>
    <w:p w14:paraId="447F0FC6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иные документы, подтверждающие статус члена семьи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.</w:t>
      </w:r>
    </w:p>
    <w:p w14:paraId="598D0428" w14:textId="1FFD90FD" w:rsidR="002404C2" w:rsidRPr="00FE44D7" w:rsidRDefault="002404C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указанные в пункте 4</w:t>
      </w:r>
      <w:r w:rsidRPr="00FE44D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11E5670C" w14:textId="77777777" w:rsidR="002404C2" w:rsidRDefault="002404C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Документы должны подтверждать принадлежность заявителя к участнику СВО и (или) члену семьи участника СВО.</w:t>
      </w:r>
    </w:p>
    <w:p w14:paraId="28AEFC25" w14:textId="46B49944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0A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 w:rsidRPr="0025190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5190A">
        <w:rPr>
          <w:rFonts w:ascii="Times New Roman" w:hAnsi="Times New Roman" w:cs="Times New Roman"/>
          <w:sz w:val="28"/>
          <w:szCs w:val="28"/>
        </w:rPr>
        <w:t>настоящего Порядк</w:t>
      </w:r>
      <w:r w:rsidRPr="00793143">
        <w:rPr>
          <w:rFonts w:ascii="Times New Roman" w:hAnsi="Times New Roman" w:cs="Times New Roman"/>
          <w:sz w:val="28"/>
          <w:szCs w:val="28"/>
        </w:rPr>
        <w:t xml:space="preserve">а документов и непосредственно после обращения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принимает решение о </w:t>
      </w:r>
      <w:r w:rsidRPr="001379E4">
        <w:rPr>
          <w:rFonts w:ascii="Times New Roman" w:hAnsi="Times New Roman" w:cs="Times New Roman"/>
          <w:sz w:val="28"/>
          <w:szCs w:val="28"/>
        </w:rPr>
        <w:t>зачислени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379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 перевода</w:t>
      </w:r>
      <w:r w:rsidR="005F127C" w:rsidRPr="005F127C">
        <w:rPr>
          <w:rFonts w:ascii="Times New Roman" w:hAnsi="Times New Roman" w:cs="Times New Roman"/>
          <w:sz w:val="28"/>
          <w:szCs w:val="28"/>
        </w:rPr>
        <w:t xml:space="preserve"> </w:t>
      </w:r>
      <w:r w:rsidR="005F127C">
        <w:rPr>
          <w:rFonts w:ascii="Times New Roman" w:hAnsi="Times New Roman" w:cs="Times New Roman"/>
          <w:sz w:val="28"/>
          <w:szCs w:val="28"/>
        </w:rPr>
        <w:t>в</w:t>
      </w:r>
      <w:r w:rsidR="005F127C" w:rsidRPr="00FA3D08">
        <w:rPr>
          <w:rFonts w:ascii="Times New Roman" w:hAnsi="Times New Roman" w:cs="Times New Roman"/>
          <w:sz w:val="28"/>
          <w:szCs w:val="28"/>
        </w:rPr>
        <w:t xml:space="preserve"> </w:t>
      </w:r>
      <w:r w:rsidR="005F127C" w:rsidRPr="00D819D8">
        <w:rPr>
          <w:rFonts w:ascii="Times New Roman" w:hAnsi="Times New Roman" w:cs="Times New Roman"/>
          <w:sz w:val="28"/>
          <w:szCs w:val="28"/>
        </w:rPr>
        <w:t>первоочередном (преимущественном)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Pr="001379E4">
        <w:rPr>
          <w:rFonts w:ascii="Times New Roman" w:hAnsi="Times New Roman" w:cs="Times New Roman"/>
          <w:sz w:val="28"/>
          <w:szCs w:val="28"/>
        </w:rPr>
        <w:lastRenderedPageBreak/>
        <w:t>зачислени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379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 перевода</w:t>
      </w:r>
      <w:r w:rsidR="005F127C" w:rsidRPr="005F127C">
        <w:rPr>
          <w:rFonts w:ascii="Times New Roman" w:hAnsi="Times New Roman" w:cs="Times New Roman"/>
          <w:sz w:val="28"/>
          <w:szCs w:val="28"/>
        </w:rPr>
        <w:t xml:space="preserve"> </w:t>
      </w:r>
      <w:r w:rsidR="005F127C">
        <w:rPr>
          <w:rFonts w:ascii="Times New Roman" w:hAnsi="Times New Roman" w:cs="Times New Roman"/>
          <w:sz w:val="28"/>
          <w:szCs w:val="28"/>
        </w:rPr>
        <w:t>в</w:t>
      </w:r>
      <w:r w:rsidR="005F127C" w:rsidRPr="00FA3D08">
        <w:rPr>
          <w:rFonts w:ascii="Times New Roman" w:hAnsi="Times New Roman" w:cs="Times New Roman"/>
          <w:sz w:val="28"/>
          <w:szCs w:val="28"/>
        </w:rPr>
        <w:t xml:space="preserve"> </w:t>
      </w:r>
      <w:r w:rsidR="005F127C" w:rsidRPr="00D819D8">
        <w:rPr>
          <w:rFonts w:ascii="Times New Roman" w:hAnsi="Times New Roman" w:cs="Times New Roman"/>
          <w:sz w:val="28"/>
          <w:szCs w:val="28"/>
        </w:rPr>
        <w:t>первоочередном (преимущественном)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79314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Pr="00793143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доводится</w:t>
      </w:r>
      <w:r w:rsidRPr="00793143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лично непосредственно после обращения</w:t>
      </w:r>
      <w:r w:rsidRPr="001A2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представителя).</w:t>
      </w:r>
    </w:p>
    <w:p w14:paraId="5C0BE78A" w14:textId="5C468D85" w:rsidR="002404C2" w:rsidRPr="0025190A" w:rsidRDefault="002404C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25190A"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</w:t>
      </w:r>
      <w:r w:rsidRPr="001379E4">
        <w:rPr>
          <w:rFonts w:ascii="Times New Roman" w:hAnsi="Times New Roman" w:cs="Times New Roman"/>
          <w:sz w:val="28"/>
          <w:szCs w:val="28"/>
        </w:rPr>
        <w:t>зачислени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379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 перевода</w:t>
      </w:r>
      <w:r w:rsidR="005F127C" w:rsidRPr="005F127C">
        <w:rPr>
          <w:rFonts w:ascii="Times New Roman" w:hAnsi="Times New Roman" w:cs="Times New Roman"/>
          <w:sz w:val="28"/>
          <w:szCs w:val="28"/>
        </w:rPr>
        <w:t xml:space="preserve"> </w:t>
      </w:r>
      <w:r w:rsidR="005F127C">
        <w:rPr>
          <w:rFonts w:ascii="Times New Roman" w:hAnsi="Times New Roman" w:cs="Times New Roman"/>
          <w:sz w:val="28"/>
          <w:szCs w:val="28"/>
        </w:rPr>
        <w:t>в</w:t>
      </w:r>
      <w:r w:rsidR="005F127C" w:rsidRPr="00FA3D08">
        <w:rPr>
          <w:rFonts w:ascii="Times New Roman" w:hAnsi="Times New Roman" w:cs="Times New Roman"/>
          <w:sz w:val="28"/>
          <w:szCs w:val="28"/>
        </w:rPr>
        <w:t xml:space="preserve"> </w:t>
      </w:r>
      <w:r w:rsidR="005F127C" w:rsidRPr="00D819D8">
        <w:rPr>
          <w:rFonts w:ascii="Times New Roman" w:hAnsi="Times New Roman" w:cs="Times New Roman"/>
          <w:sz w:val="28"/>
          <w:szCs w:val="28"/>
        </w:rPr>
        <w:t>первоочередном (преимущественном) порядке</w:t>
      </w:r>
      <w:r w:rsidRPr="0025190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FBE79A4" w14:textId="79988A35" w:rsidR="002404C2" w:rsidRPr="009F6F1F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F6F1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t xml:space="preserve"> </w:t>
      </w:r>
      <w:r w:rsidRPr="009F6F1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94D609E" w14:textId="34AA45A7" w:rsidR="002404C2" w:rsidRPr="009F6F1F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1F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6F1F">
        <w:rPr>
          <w:rFonts w:ascii="Times New Roman" w:hAnsi="Times New Roman" w:cs="Times New Roman"/>
          <w:sz w:val="28"/>
          <w:szCs w:val="28"/>
        </w:rPr>
        <w:t xml:space="preserve">чреждение, категориям заявителей, определенным </w:t>
      </w:r>
      <w:hyperlink w:anchor="P43">
        <w:r w:rsidRPr="001A220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F127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0C8342F" w14:textId="65ABF962" w:rsidR="001F1402" w:rsidRPr="001F1402" w:rsidRDefault="001F140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1F1402">
        <w:rPr>
          <w:rFonts w:ascii="Times New Roman" w:hAnsi="Times New Roman" w:cs="Times New Roman"/>
          <w:sz w:val="28"/>
          <w:szCs w:val="28"/>
        </w:rPr>
        <w:t>Прием на обучение по образовательным программам дошкольного образования осуществляется в соответствии с прика</w:t>
      </w:r>
      <w:r>
        <w:rPr>
          <w:rFonts w:ascii="Times New Roman" w:hAnsi="Times New Roman" w:cs="Times New Roman"/>
          <w:sz w:val="28"/>
          <w:szCs w:val="28"/>
        </w:rPr>
        <w:t>зом</w:t>
      </w:r>
      <w:r w:rsidRPr="001F140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F28A12E" w14:textId="7B18067C" w:rsidR="00D819D8" w:rsidRPr="00A956B1" w:rsidRDefault="002404C2" w:rsidP="00D819D8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6B1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990E6A" w:rsidRPr="00A956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0E6A" w:rsidRPr="00A956B1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990E6A" w:rsidRPr="00A956B1">
        <w:rPr>
          <w:rFonts w:ascii="Times New Roman" w:eastAsia="Times New Roman" w:hAnsi="Times New Roman" w:cs="Times New Roman"/>
          <w:bCs/>
          <w:sz w:val="28"/>
          <w:szCs w:val="28"/>
        </w:rPr>
        <w:t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  <w:r w:rsidR="00990E6A" w:rsidRPr="00A956B1">
        <w:rPr>
          <w:rFonts w:ascii="Times New Roman" w:hAnsi="Times New Roman" w:cs="Times New Roman"/>
          <w:sz w:val="28"/>
          <w:szCs w:val="28"/>
        </w:rPr>
        <w:t xml:space="preserve"> </w:t>
      </w:r>
      <w:r w:rsidRPr="00A956B1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Учреждения в информационно-телекоммуникационной сети Интернет. </w:t>
      </w:r>
    </w:p>
    <w:p w14:paraId="33260284" w14:textId="77777777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3564" w14:textId="0EB3EBB2" w:rsidR="00DB1077" w:rsidRPr="00DB1077" w:rsidRDefault="00DB1077" w:rsidP="000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59694" w14:textId="77777777" w:rsidR="006439F0" w:rsidRDefault="006439F0" w:rsidP="00DB1077">
      <w:pPr>
        <w:spacing w:after="0" w:line="240" w:lineRule="auto"/>
      </w:pPr>
      <w:r>
        <w:separator/>
      </w:r>
    </w:p>
  </w:endnote>
  <w:endnote w:type="continuationSeparator" w:id="0">
    <w:p w14:paraId="115708F4" w14:textId="77777777" w:rsidR="006439F0" w:rsidRDefault="006439F0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B715C">
      <w:rPr>
        <w:noProof/>
      </w:rPr>
      <w:t>2</w:t>
    </w:r>
    <w:r>
      <w:fldChar w:fldCharType="end"/>
    </w:r>
  </w:p>
  <w:p w14:paraId="75943598" w14:textId="77777777" w:rsidR="00CF32EF" w:rsidRDefault="006439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B715C">
      <w:rPr>
        <w:noProof/>
      </w:rPr>
      <w:t>4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171FC" w14:textId="77777777" w:rsidR="006439F0" w:rsidRDefault="006439F0" w:rsidP="00DB1077">
      <w:pPr>
        <w:spacing w:after="0" w:line="240" w:lineRule="auto"/>
      </w:pPr>
      <w:r>
        <w:separator/>
      </w:r>
    </w:p>
  </w:footnote>
  <w:footnote w:type="continuationSeparator" w:id="0">
    <w:p w14:paraId="61964BA2" w14:textId="77777777" w:rsidR="006439F0" w:rsidRDefault="006439F0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6439F0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B65F9"/>
    <w:rsid w:val="000E46F5"/>
    <w:rsid w:val="0011715C"/>
    <w:rsid w:val="001379E4"/>
    <w:rsid w:val="00146D68"/>
    <w:rsid w:val="001531D6"/>
    <w:rsid w:val="0016318D"/>
    <w:rsid w:val="00170B80"/>
    <w:rsid w:val="00197982"/>
    <w:rsid w:val="001B715C"/>
    <w:rsid w:val="001F1402"/>
    <w:rsid w:val="001F741E"/>
    <w:rsid w:val="0021176C"/>
    <w:rsid w:val="002404C2"/>
    <w:rsid w:val="0025190A"/>
    <w:rsid w:val="00267F7B"/>
    <w:rsid w:val="002E2A2E"/>
    <w:rsid w:val="003B3E0A"/>
    <w:rsid w:val="003D088F"/>
    <w:rsid w:val="00405313"/>
    <w:rsid w:val="00405C6E"/>
    <w:rsid w:val="0045103F"/>
    <w:rsid w:val="004D1C0B"/>
    <w:rsid w:val="00512DA4"/>
    <w:rsid w:val="00543BB4"/>
    <w:rsid w:val="00581160"/>
    <w:rsid w:val="005842A6"/>
    <w:rsid w:val="0059235F"/>
    <w:rsid w:val="005B1C0C"/>
    <w:rsid w:val="005B4BA5"/>
    <w:rsid w:val="005F127C"/>
    <w:rsid w:val="006060A2"/>
    <w:rsid w:val="006439F0"/>
    <w:rsid w:val="00736405"/>
    <w:rsid w:val="00761A1F"/>
    <w:rsid w:val="00793143"/>
    <w:rsid w:val="00911B0D"/>
    <w:rsid w:val="009365BC"/>
    <w:rsid w:val="00990E6A"/>
    <w:rsid w:val="009E3001"/>
    <w:rsid w:val="009F6F1F"/>
    <w:rsid w:val="00A03B0D"/>
    <w:rsid w:val="00A12FF6"/>
    <w:rsid w:val="00A92BFA"/>
    <w:rsid w:val="00A956B1"/>
    <w:rsid w:val="00B17D12"/>
    <w:rsid w:val="00B22DB3"/>
    <w:rsid w:val="00B23074"/>
    <w:rsid w:val="00C47DDB"/>
    <w:rsid w:val="00C5667A"/>
    <w:rsid w:val="00CA18BE"/>
    <w:rsid w:val="00D17AEA"/>
    <w:rsid w:val="00D819D8"/>
    <w:rsid w:val="00D8717C"/>
    <w:rsid w:val="00DB1077"/>
    <w:rsid w:val="00E117F5"/>
    <w:rsid w:val="00E472C9"/>
    <w:rsid w:val="00EC3611"/>
    <w:rsid w:val="00ED5178"/>
    <w:rsid w:val="00EF5AE7"/>
    <w:rsid w:val="00F03849"/>
    <w:rsid w:val="00F14960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53CAE6-3A04-496F-B18C-FAE2F75A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2024-12-02T08:07:00Z</dcterms:created>
  <dcterms:modified xsi:type="dcterms:W3CDTF">2024-12-02T08:07:00Z</dcterms:modified>
</cp:coreProperties>
</file>