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9A" w:rsidRPr="0048119A" w:rsidRDefault="0048119A" w:rsidP="0048119A">
      <w:pPr>
        <w:widowControl w:val="0"/>
        <w:autoSpaceDE w:val="0"/>
        <w:autoSpaceDN w:val="0"/>
        <w:adjustRightInd w:val="0"/>
        <w:spacing w:after="0" w:line="240" w:lineRule="auto"/>
        <w:jc w:val="center"/>
        <w:rPr>
          <w:rFonts w:ascii="Arial" w:eastAsia="Times New Roman" w:hAnsi="Arial" w:cs="Arial"/>
          <w:sz w:val="20"/>
          <w:szCs w:val="20"/>
        </w:rPr>
      </w:pPr>
      <w:r>
        <w:rPr>
          <w:rFonts w:ascii="Times New Roman" w:eastAsia="Times New Roman" w:hAnsi="Times New Roman" w:cs="Times New Roman"/>
          <w:noProof/>
          <w:sz w:val="24"/>
          <w:szCs w:val="20"/>
        </w:rPr>
        <w:drawing>
          <wp:inline distT="0" distB="0" distL="0" distR="0">
            <wp:extent cx="67627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rsidR="0048119A" w:rsidRPr="0048119A" w:rsidRDefault="0048119A" w:rsidP="0048119A">
      <w:pPr>
        <w:keepNext/>
        <w:spacing w:after="0" w:line="240" w:lineRule="auto"/>
        <w:jc w:val="center"/>
        <w:outlineLvl w:val="3"/>
        <w:rPr>
          <w:rFonts w:ascii="Times New Roman" w:eastAsia="Times New Roman" w:hAnsi="Times New Roman" w:cs="Times New Roman"/>
          <w:b/>
          <w:sz w:val="28"/>
          <w:szCs w:val="20"/>
        </w:rPr>
      </w:pPr>
      <w:r w:rsidRPr="0048119A">
        <w:rPr>
          <w:rFonts w:ascii="Times New Roman" w:eastAsia="Times New Roman" w:hAnsi="Times New Roman" w:cs="Times New Roman"/>
          <w:b/>
          <w:sz w:val="28"/>
          <w:szCs w:val="20"/>
        </w:rPr>
        <w:t>АДМИНИСТРАЦИЯ ГОРОДСКОГО ОКРУГА КОХМА</w:t>
      </w:r>
    </w:p>
    <w:p w:rsidR="0048119A" w:rsidRPr="0048119A" w:rsidRDefault="0048119A" w:rsidP="0048119A">
      <w:pPr>
        <w:keepNext/>
        <w:spacing w:after="0" w:line="240" w:lineRule="auto"/>
        <w:jc w:val="center"/>
        <w:outlineLvl w:val="4"/>
        <w:rPr>
          <w:rFonts w:ascii="Times New Roman" w:eastAsia="Times New Roman" w:hAnsi="Times New Roman" w:cs="Times New Roman"/>
          <w:sz w:val="28"/>
          <w:szCs w:val="20"/>
        </w:rPr>
      </w:pPr>
      <w:r w:rsidRPr="0048119A">
        <w:rPr>
          <w:rFonts w:ascii="Times New Roman" w:eastAsia="Times New Roman" w:hAnsi="Times New Roman" w:cs="Times New Roman"/>
          <w:sz w:val="28"/>
          <w:szCs w:val="20"/>
        </w:rPr>
        <w:t>ИВАНОВСКОЙ ОБЛАСТИ</w:t>
      </w:r>
    </w:p>
    <w:p w:rsidR="0048119A" w:rsidRPr="0048119A" w:rsidRDefault="0048119A" w:rsidP="0048119A">
      <w:pPr>
        <w:spacing w:after="0" w:line="240" w:lineRule="auto"/>
        <w:jc w:val="center"/>
        <w:rPr>
          <w:rFonts w:ascii="Times New Roman" w:eastAsia="Times New Roman" w:hAnsi="Times New Roman" w:cs="Times New Roman"/>
          <w:b/>
          <w:sz w:val="20"/>
          <w:szCs w:val="20"/>
        </w:rPr>
      </w:pPr>
      <w:r w:rsidRPr="0048119A">
        <w:rPr>
          <w:rFonts w:ascii="Times New Roman" w:eastAsia="Times New Roman" w:hAnsi="Times New Roman" w:cs="Times New Roman"/>
          <w:b/>
          <w:sz w:val="24"/>
          <w:szCs w:val="20"/>
        </w:rPr>
        <w:t>_____________________________________________________</w:t>
      </w:r>
    </w:p>
    <w:p w:rsidR="0048119A" w:rsidRPr="0048119A" w:rsidRDefault="0048119A" w:rsidP="0048119A">
      <w:pPr>
        <w:keepNext/>
        <w:spacing w:after="0" w:line="360" w:lineRule="auto"/>
        <w:ind w:right="-57"/>
        <w:jc w:val="center"/>
        <w:outlineLvl w:val="2"/>
        <w:rPr>
          <w:rFonts w:ascii="Times New Roman" w:eastAsia="Times New Roman" w:hAnsi="Times New Roman" w:cs="Times New Roman"/>
          <w:b/>
          <w:sz w:val="36"/>
          <w:szCs w:val="20"/>
        </w:rPr>
      </w:pPr>
      <w:r w:rsidRPr="0048119A">
        <w:rPr>
          <w:rFonts w:ascii="Times New Roman" w:eastAsia="Times New Roman" w:hAnsi="Times New Roman" w:cs="Times New Roman"/>
          <w:b/>
          <w:sz w:val="36"/>
          <w:szCs w:val="20"/>
        </w:rPr>
        <w:t xml:space="preserve">П О С Т А Н О В Л Е Н И Е </w:t>
      </w:r>
    </w:p>
    <w:p w:rsidR="0048119A" w:rsidRPr="0048119A" w:rsidRDefault="0048119A" w:rsidP="0048119A">
      <w:pPr>
        <w:spacing w:after="0" w:line="360" w:lineRule="auto"/>
        <w:jc w:val="center"/>
        <w:rPr>
          <w:rFonts w:ascii="Times New Roman" w:eastAsia="Times New Roman" w:hAnsi="Times New Roman" w:cs="Times New Roman"/>
          <w:sz w:val="28"/>
          <w:szCs w:val="20"/>
        </w:rPr>
      </w:pPr>
      <w:r w:rsidRPr="0048119A">
        <w:rPr>
          <w:rFonts w:ascii="Times New Roman" w:eastAsia="Times New Roman" w:hAnsi="Times New Roman" w:cs="Times New Roman"/>
          <w:sz w:val="28"/>
          <w:szCs w:val="20"/>
        </w:rPr>
        <w:t xml:space="preserve">от </w:t>
      </w:r>
      <w:r w:rsidR="008D79F8">
        <w:rPr>
          <w:rFonts w:ascii="Times New Roman" w:eastAsia="Times New Roman" w:hAnsi="Times New Roman" w:cs="Times New Roman"/>
          <w:sz w:val="28"/>
          <w:szCs w:val="20"/>
        </w:rPr>
        <w:t xml:space="preserve">18.11.2024 </w:t>
      </w:r>
      <w:r w:rsidRPr="0048119A">
        <w:rPr>
          <w:rFonts w:ascii="Times New Roman" w:eastAsia="Times New Roman" w:hAnsi="Times New Roman" w:cs="Times New Roman"/>
          <w:sz w:val="28"/>
          <w:szCs w:val="20"/>
        </w:rPr>
        <w:t xml:space="preserve">  № </w:t>
      </w:r>
      <w:r w:rsidR="008D79F8">
        <w:rPr>
          <w:rFonts w:ascii="Times New Roman" w:eastAsia="Times New Roman" w:hAnsi="Times New Roman" w:cs="Times New Roman"/>
          <w:sz w:val="28"/>
          <w:szCs w:val="20"/>
        </w:rPr>
        <w:t>700</w:t>
      </w:r>
    </w:p>
    <w:p w:rsidR="0048119A" w:rsidRPr="0048119A" w:rsidRDefault="0048119A" w:rsidP="0048119A">
      <w:pPr>
        <w:spacing w:after="0" w:line="240" w:lineRule="auto"/>
        <w:jc w:val="center"/>
        <w:rPr>
          <w:rFonts w:ascii="Times New Roman" w:eastAsia="Times New Roman" w:hAnsi="Times New Roman" w:cs="Times New Roman"/>
          <w:sz w:val="28"/>
          <w:szCs w:val="20"/>
        </w:rPr>
      </w:pPr>
    </w:p>
    <w:p w:rsidR="0048119A" w:rsidRPr="0048119A" w:rsidRDefault="0048119A" w:rsidP="0048119A">
      <w:pPr>
        <w:spacing w:after="0" w:line="240" w:lineRule="auto"/>
        <w:jc w:val="center"/>
        <w:rPr>
          <w:rFonts w:ascii="Times New Roman" w:eastAsia="Times New Roman" w:hAnsi="Times New Roman" w:cs="Times New Roman"/>
          <w:sz w:val="28"/>
          <w:szCs w:val="20"/>
        </w:rPr>
      </w:pPr>
      <w:r w:rsidRPr="0048119A">
        <w:rPr>
          <w:rFonts w:ascii="Times New Roman" w:eastAsia="Times New Roman" w:hAnsi="Times New Roman" w:cs="Times New Roman"/>
          <w:sz w:val="28"/>
          <w:szCs w:val="20"/>
        </w:rPr>
        <w:t>городской округ Кохма</w:t>
      </w:r>
    </w:p>
    <w:p w:rsidR="0048119A" w:rsidRPr="0048119A" w:rsidRDefault="0048119A" w:rsidP="0048119A">
      <w:pPr>
        <w:spacing w:after="0" w:line="240" w:lineRule="auto"/>
        <w:jc w:val="center"/>
        <w:rPr>
          <w:rFonts w:ascii="Times New Roman" w:eastAsia="Times New Roman" w:hAnsi="Times New Roman" w:cs="Times New Roman"/>
          <w:b/>
          <w:sz w:val="28"/>
          <w:szCs w:val="20"/>
        </w:rPr>
      </w:pPr>
    </w:p>
    <w:p w:rsidR="00631C0D" w:rsidRPr="007D5A92" w:rsidRDefault="00631C0D" w:rsidP="00631C0D">
      <w:pPr>
        <w:spacing w:after="0" w:line="240" w:lineRule="auto"/>
        <w:jc w:val="center"/>
        <w:rPr>
          <w:rFonts w:ascii="Times New Roman" w:hAnsi="Times New Roman" w:cs="Times New Roman"/>
          <w:b/>
        </w:rPr>
      </w:pPr>
      <w:r w:rsidRPr="008325D2">
        <w:rPr>
          <w:rFonts w:ascii="Times New Roman" w:eastAsia="Times New Roman" w:hAnsi="Times New Roman" w:cs="Times New Roman"/>
          <w:b/>
          <w:bCs/>
          <w:sz w:val="28"/>
          <w:szCs w:val="28"/>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rPr>
        <w:t>«</w:t>
      </w:r>
      <w:r w:rsidRPr="008325D2">
        <w:rPr>
          <w:rFonts w:ascii="Times New Roman" w:eastAsia="Times New Roman" w:hAnsi="Times New Roman" w:cs="Times New Roman"/>
          <w:b/>
          <w:bCs/>
          <w:sz w:val="28"/>
          <w:szCs w:val="28"/>
        </w:rPr>
        <w:t xml:space="preserve">Организация проведения общественных обсуждений среди населения о </w:t>
      </w:r>
      <w:r w:rsidR="009E7647">
        <w:rPr>
          <w:rFonts w:ascii="Times New Roman" w:eastAsia="Times New Roman" w:hAnsi="Times New Roman" w:cs="Times New Roman"/>
          <w:b/>
          <w:bCs/>
          <w:sz w:val="28"/>
          <w:szCs w:val="28"/>
        </w:rPr>
        <w:t>планируемой (</w:t>
      </w:r>
      <w:r w:rsidRPr="008325D2">
        <w:rPr>
          <w:rFonts w:ascii="Times New Roman" w:eastAsia="Times New Roman" w:hAnsi="Times New Roman" w:cs="Times New Roman"/>
          <w:b/>
          <w:bCs/>
          <w:sz w:val="28"/>
          <w:szCs w:val="28"/>
        </w:rPr>
        <w:t>намечаемой</w:t>
      </w:r>
      <w:r w:rsidR="009E7647">
        <w:rPr>
          <w:rFonts w:ascii="Times New Roman" w:eastAsia="Times New Roman" w:hAnsi="Times New Roman" w:cs="Times New Roman"/>
          <w:b/>
          <w:bCs/>
          <w:sz w:val="28"/>
          <w:szCs w:val="28"/>
        </w:rPr>
        <w:t>)</w:t>
      </w:r>
      <w:r w:rsidRPr="008325D2">
        <w:rPr>
          <w:rFonts w:ascii="Times New Roman" w:eastAsia="Times New Roman" w:hAnsi="Times New Roman" w:cs="Times New Roman"/>
          <w:b/>
          <w:bCs/>
          <w:sz w:val="28"/>
          <w:szCs w:val="28"/>
        </w:rPr>
        <w:t xml:space="preserve"> хозяйственной и иной деятельности, которая подлежит экологической экспертизе</w:t>
      </w:r>
      <w:r w:rsidRPr="0085784D">
        <w:rPr>
          <w:rFonts w:ascii="Times New Roman" w:hAnsi="Times New Roman" w:cs="Times New Roman"/>
          <w:b/>
          <w:sz w:val="28"/>
        </w:rPr>
        <w:t xml:space="preserve">» </w:t>
      </w:r>
    </w:p>
    <w:p w:rsidR="002D3275" w:rsidRPr="0048119A" w:rsidRDefault="002D3275" w:rsidP="00F14AAC">
      <w:pPr>
        <w:spacing w:after="0" w:line="240" w:lineRule="auto"/>
        <w:ind w:firstLine="709"/>
        <w:jc w:val="center"/>
        <w:rPr>
          <w:rFonts w:ascii="Times New Roman" w:eastAsia="Times New Roman" w:hAnsi="Times New Roman" w:cs="Times New Roman"/>
          <w:b/>
          <w:bCs/>
          <w:sz w:val="28"/>
          <w:szCs w:val="28"/>
        </w:rPr>
      </w:pPr>
    </w:p>
    <w:p w:rsidR="005F05A4" w:rsidRPr="009E7647" w:rsidRDefault="009E7647" w:rsidP="009E7647">
      <w:pPr>
        <w:autoSpaceDE w:val="0"/>
        <w:autoSpaceDN w:val="0"/>
        <w:adjustRightInd w:val="0"/>
        <w:spacing w:after="0" w:line="360" w:lineRule="auto"/>
        <w:ind w:firstLine="709"/>
        <w:jc w:val="both"/>
        <w:rPr>
          <w:rFonts w:ascii="Times New Roman" w:hAnsi="Times New Roman" w:cs="Times New Roman"/>
          <w:bCs/>
          <w:sz w:val="28"/>
          <w:szCs w:val="28"/>
        </w:rPr>
      </w:pPr>
      <w:r w:rsidRPr="009E7647">
        <w:rPr>
          <w:rFonts w:ascii="Times New Roman" w:hAnsi="Times New Roman" w:cs="Times New Roman"/>
          <w:bCs/>
          <w:sz w:val="28"/>
          <w:szCs w:val="28"/>
        </w:rPr>
        <w:t xml:space="preserve">В соответствии с федеральными законами от 23.11.1995 </w:t>
      </w:r>
      <w:hyperlink r:id="rId10" w:history="1">
        <w:r w:rsidRPr="009E7647">
          <w:rPr>
            <w:rFonts w:ascii="Times New Roman" w:hAnsi="Times New Roman" w:cs="Times New Roman"/>
            <w:bCs/>
            <w:sz w:val="28"/>
            <w:szCs w:val="28"/>
          </w:rPr>
          <w:t>№ 174-ФЗ</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w:t>
      </w:r>
      <w:r w:rsidRPr="009E7647">
        <w:rPr>
          <w:rFonts w:ascii="Times New Roman" w:hAnsi="Times New Roman" w:cs="Times New Roman"/>
          <w:bCs/>
          <w:sz w:val="28"/>
          <w:szCs w:val="28"/>
        </w:rPr>
        <w:t>Об экологической экспертизе</w:t>
      </w:r>
      <w:r>
        <w:rPr>
          <w:rFonts w:ascii="Times New Roman" w:hAnsi="Times New Roman" w:cs="Times New Roman"/>
          <w:bCs/>
          <w:sz w:val="28"/>
          <w:szCs w:val="28"/>
        </w:rPr>
        <w:t>»</w:t>
      </w:r>
      <w:r w:rsidRPr="009E7647">
        <w:rPr>
          <w:rFonts w:ascii="Times New Roman" w:hAnsi="Times New Roman" w:cs="Times New Roman"/>
          <w:bCs/>
          <w:sz w:val="28"/>
          <w:szCs w:val="28"/>
        </w:rPr>
        <w:t xml:space="preserve">, от 06.10.2003 </w:t>
      </w:r>
      <w:hyperlink r:id="rId11" w:history="1">
        <w:r w:rsidRPr="009E7647">
          <w:rPr>
            <w:rFonts w:ascii="Times New Roman" w:hAnsi="Times New Roman" w:cs="Times New Roman"/>
            <w:bCs/>
            <w:sz w:val="28"/>
            <w:szCs w:val="28"/>
          </w:rPr>
          <w:t>№ 131-ФЗ</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w:t>
      </w:r>
      <w:r w:rsidRPr="009E7647">
        <w:rPr>
          <w:rFonts w:ascii="Times New Roman" w:hAnsi="Times New Roman" w:cs="Times New Roman"/>
          <w:bCs/>
          <w:sz w:val="28"/>
          <w:szCs w:val="28"/>
        </w:rPr>
        <w:t>Об общих принципах организации местного самоуправления в Российской Федерации</w:t>
      </w:r>
      <w:r>
        <w:rPr>
          <w:rFonts w:ascii="Times New Roman" w:hAnsi="Times New Roman" w:cs="Times New Roman"/>
          <w:bCs/>
          <w:sz w:val="28"/>
          <w:szCs w:val="28"/>
        </w:rPr>
        <w:t>»</w:t>
      </w:r>
      <w:r w:rsidRPr="009E7647">
        <w:rPr>
          <w:rFonts w:ascii="Times New Roman" w:hAnsi="Times New Roman" w:cs="Times New Roman"/>
          <w:bCs/>
          <w:sz w:val="28"/>
          <w:szCs w:val="28"/>
        </w:rPr>
        <w:t xml:space="preserve">, от 27.07.2010 </w:t>
      </w:r>
      <w:hyperlink r:id="rId12" w:history="1">
        <w:r>
          <w:rPr>
            <w:rFonts w:ascii="Times New Roman" w:hAnsi="Times New Roman" w:cs="Times New Roman"/>
            <w:bCs/>
            <w:sz w:val="28"/>
            <w:szCs w:val="28"/>
          </w:rPr>
          <w:t>№</w:t>
        </w:r>
        <w:r w:rsidRPr="009E7647">
          <w:rPr>
            <w:rFonts w:ascii="Times New Roman" w:hAnsi="Times New Roman" w:cs="Times New Roman"/>
            <w:bCs/>
            <w:sz w:val="28"/>
            <w:szCs w:val="28"/>
          </w:rPr>
          <w:t xml:space="preserve"> 210-ФЗ</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w:t>
      </w:r>
      <w:r w:rsidRPr="009E7647">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9E7647">
        <w:rPr>
          <w:rFonts w:ascii="Times New Roman" w:hAnsi="Times New Roman" w:cs="Times New Roman"/>
          <w:bCs/>
          <w:sz w:val="28"/>
          <w:szCs w:val="28"/>
        </w:rPr>
        <w:t xml:space="preserve">, </w:t>
      </w:r>
      <w:hyperlink r:id="rId13" w:history="1">
        <w:r w:rsidRPr="009E7647">
          <w:rPr>
            <w:rFonts w:ascii="Times New Roman" w:hAnsi="Times New Roman" w:cs="Times New Roman"/>
            <w:bCs/>
            <w:sz w:val="28"/>
            <w:szCs w:val="28"/>
          </w:rPr>
          <w:t>приказом</w:t>
        </w:r>
      </w:hyperlink>
      <w:r w:rsidRPr="009E7647">
        <w:rPr>
          <w:rFonts w:ascii="Times New Roman" w:hAnsi="Times New Roman" w:cs="Times New Roman"/>
          <w:bCs/>
          <w:sz w:val="28"/>
          <w:szCs w:val="28"/>
        </w:rPr>
        <w:t xml:space="preserve"> </w:t>
      </w:r>
      <w:r>
        <w:rPr>
          <w:rFonts w:ascii="Times New Roman" w:hAnsi="Times New Roman" w:cs="Times New Roman"/>
          <w:bCs/>
          <w:sz w:val="28"/>
          <w:szCs w:val="28"/>
        </w:rPr>
        <w:t xml:space="preserve">Минприроды России от </w:t>
      </w:r>
      <w:r>
        <w:rPr>
          <w:rFonts w:ascii="Times New Roman" w:hAnsi="Times New Roman" w:cs="Times New Roman"/>
          <w:sz w:val="28"/>
          <w:szCs w:val="28"/>
        </w:rPr>
        <w:t xml:space="preserve">01.12.2020 № 999 «Об утверждении требований к материалам оценки воздействия на окружающую среду», </w:t>
      </w:r>
      <w:hyperlink r:id="rId14" w:history="1">
        <w:r w:rsidRPr="009E7647">
          <w:rPr>
            <w:rFonts w:ascii="Times New Roman" w:hAnsi="Times New Roman" w:cs="Times New Roman"/>
            <w:bCs/>
            <w:sz w:val="28"/>
            <w:szCs w:val="28"/>
          </w:rPr>
          <w:t>постановлением</w:t>
        </w:r>
      </w:hyperlink>
      <w:r w:rsidRPr="009E7647">
        <w:rPr>
          <w:rFonts w:ascii="Times New Roman" w:hAnsi="Times New Roman" w:cs="Times New Roman"/>
          <w:bCs/>
          <w:sz w:val="28"/>
          <w:szCs w:val="28"/>
        </w:rPr>
        <w:t xml:space="preserve"> администрации городского округа Кохма от 18.10.2011 </w:t>
      </w:r>
      <w:r>
        <w:rPr>
          <w:rFonts w:ascii="Times New Roman" w:hAnsi="Times New Roman" w:cs="Times New Roman"/>
          <w:bCs/>
          <w:sz w:val="28"/>
          <w:szCs w:val="28"/>
        </w:rPr>
        <w:t>№ 626 «</w:t>
      </w:r>
      <w:r w:rsidRPr="009E7647">
        <w:rPr>
          <w:rFonts w:ascii="Times New Roman" w:hAnsi="Times New Roman" w:cs="Times New Roman"/>
          <w:bCs/>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bCs/>
          <w:sz w:val="28"/>
          <w:szCs w:val="28"/>
        </w:rPr>
        <w:t>»</w:t>
      </w:r>
      <w:r w:rsidRPr="009E7647">
        <w:rPr>
          <w:rFonts w:ascii="Times New Roman" w:hAnsi="Times New Roman" w:cs="Times New Roman"/>
          <w:bCs/>
          <w:sz w:val="28"/>
          <w:szCs w:val="28"/>
        </w:rPr>
        <w:t xml:space="preserve">, </w:t>
      </w:r>
      <w:hyperlink r:id="rId15" w:history="1">
        <w:r w:rsidRPr="009E7647">
          <w:rPr>
            <w:rFonts w:ascii="Times New Roman" w:hAnsi="Times New Roman" w:cs="Times New Roman"/>
            <w:bCs/>
            <w:sz w:val="28"/>
            <w:szCs w:val="28"/>
          </w:rPr>
          <w:t>Уставом</w:t>
        </w:r>
      </w:hyperlink>
      <w:r w:rsidRPr="009E7647">
        <w:rPr>
          <w:rFonts w:ascii="Times New Roman" w:hAnsi="Times New Roman" w:cs="Times New Roman"/>
          <w:bCs/>
          <w:sz w:val="28"/>
          <w:szCs w:val="28"/>
        </w:rPr>
        <w:t xml:space="preserve"> городского округа Кохма, </w:t>
      </w:r>
    </w:p>
    <w:p w:rsidR="0048119A" w:rsidRPr="0048119A" w:rsidRDefault="0048119A" w:rsidP="0048119A">
      <w:pPr>
        <w:spacing w:before="100" w:after="100" w:line="360" w:lineRule="auto"/>
        <w:ind w:firstLine="709"/>
        <w:jc w:val="both"/>
        <w:rPr>
          <w:rFonts w:ascii="Times New Roman" w:eastAsia="Times New Roman" w:hAnsi="Times New Roman" w:cs="Times New Roman"/>
          <w:b/>
          <w:sz w:val="28"/>
          <w:szCs w:val="28"/>
        </w:rPr>
      </w:pPr>
      <w:r w:rsidRPr="0048119A">
        <w:rPr>
          <w:rFonts w:ascii="Times New Roman" w:eastAsia="Times New Roman" w:hAnsi="Times New Roman" w:cs="Times New Roman"/>
          <w:b/>
          <w:sz w:val="28"/>
          <w:szCs w:val="28"/>
        </w:rPr>
        <w:t>П О С Т А Н О В Л Я Ю:</w:t>
      </w:r>
    </w:p>
    <w:p w:rsidR="00815F00" w:rsidRDefault="00254F86" w:rsidP="00815F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1.</w:t>
      </w:r>
      <w:r w:rsidR="00D26112">
        <w:rPr>
          <w:rFonts w:ascii="Times New Roman" w:eastAsia="Times New Roman" w:hAnsi="Times New Roman" w:cs="Times New Roman"/>
          <w:sz w:val="28"/>
          <w:szCs w:val="28"/>
        </w:rPr>
        <w:t xml:space="preserve"> </w:t>
      </w:r>
      <w:r w:rsidR="00815F00">
        <w:rPr>
          <w:rFonts w:ascii="Times New Roman" w:hAnsi="Times New Roman" w:cs="Times New Roman"/>
          <w:sz w:val="28"/>
          <w:szCs w:val="28"/>
        </w:rPr>
        <w:t xml:space="preserve">Утвердить </w:t>
      </w:r>
      <w:r w:rsidR="00815F00" w:rsidRPr="00815F00">
        <w:rPr>
          <w:rFonts w:ascii="Times New Roman" w:hAnsi="Times New Roman" w:cs="Times New Roman"/>
          <w:sz w:val="28"/>
          <w:szCs w:val="28"/>
        </w:rPr>
        <w:t xml:space="preserve">административный </w:t>
      </w:r>
      <w:hyperlink r:id="rId16" w:history="1">
        <w:r w:rsidR="00815F00" w:rsidRPr="00815F00">
          <w:rPr>
            <w:rFonts w:ascii="Times New Roman" w:hAnsi="Times New Roman" w:cs="Times New Roman"/>
            <w:sz w:val="28"/>
            <w:szCs w:val="28"/>
          </w:rPr>
          <w:t>регламент</w:t>
        </w:r>
      </w:hyperlink>
      <w:r w:rsidR="00815F00" w:rsidRPr="00815F00">
        <w:rPr>
          <w:rFonts w:ascii="Times New Roman" w:hAnsi="Times New Roman" w:cs="Times New Roman"/>
          <w:sz w:val="28"/>
          <w:szCs w:val="28"/>
        </w:rPr>
        <w:t xml:space="preserve"> предоставления муниципальной услуги </w:t>
      </w:r>
      <w:r w:rsidR="00815F00">
        <w:rPr>
          <w:rFonts w:ascii="Times New Roman" w:hAnsi="Times New Roman" w:cs="Times New Roman"/>
          <w:sz w:val="28"/>
          <w:szCs w:val="28"/>
        </w:rPr>
        <w:t>«</w:t>
      </w:r>
      <w:r w:rsidR="00815F00" w:rsidRPr="00815F00">
        <w:rPr>
          <w:rFonts w:ascii="Times New Roman" w:hAnsi="Times New Roman" w:cs="Times New Roman"/>
          <w:sz w:val="28"/>
          <w:szCs w:val="28"/>
        </w:rPr>
        <w:t>Организация проведения</w:t>
      </w:r>
      <w:r w:rsidR="00815F00">
        <w:rPr>
          <w:rFonts w:ascii="Times New Roman" w:hAnsi="Times New Roman" w:cs="Times New Roman"/>
          <w:sz w:val="28"/>
          <w:szCs w:val="28"/>
        </w:rPr>
        <w:t xml:space="preserve"> общественных обсуждений среди населения о планируемой (намечаемой) хозяйственной и иной деятельности, которая подлежит экологической экспертизе».</w:t>
      </w:r>
    </w:p>
    <w:p w:rsidR="00DA7146" w:rsidRDefault="00DA7146" w:rsidP="00815F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C52C63">
        <w:rPr>
          <w:rFonts w:ascii="Times New Roman" w:hAnsi="Times New Roman" w:cs="Times New Roman"/>
          <w:sz w:val="28"/>
          <w:szCs w:val="28"/>
        </w:rPr>
        <w:t>Признать утратившим</w:t>
      </w:r>
      <w:r w:rsidR="00F4617A">
        <w:rPr>
          <w:rFonts w:ascii="Times New Roman" w:hAnsi="Times New Roman" w:cs="Times New Roman"/>
          <w:sz w:val="28"/>
          <w:szCs w:val="28"/>
        </w:rPr>
        <w:t xml:space="preserve"> силу</w:t>
      </w:r>
      <w:r>
        <w:rPr>
          <w:rFonts w:ascii="Times New Roman" w:hAnsi="Times New Roman" w:cs="Times New Roman"/>
          <w:sz w:val="28"/>
          <w:szCs w:val="28"/>
        </w:rPr>
        <w:t xml:space="preserve"> постановлени</w:t>
      </w:r>
      <w:r w:rsidR="00C52C63">
        <w:rPr>
          <w:rFonts w:ascii="Times New Roman" w:hAnsi="Times New Roman" w:cs="Times New Roman"/>
          <w:sz w:val="28"/>
          <w:szCs w:val="28"/>
        </w:rPr>
        <w:t>е</w:t>
      </w:r>
      <w:r>
        <w:rPr>
          <w:rFonts w:ascii="Times New Roman" w:hAnsi="Times New Roman" w:cs="Times New Roman"/>
          <w:sz w:val="28"/>
          <w:szCs w:val="28"/>
        </w:rPr>
        <w:t xml:space="preserve"> администрации городского округа Кохма</w:t>
      </w:r>
      <w:r w:rsidR="00C52C63">
        <w:rPr>
          <w:rFonts w:ascii="Times New Roman" w:hAnsi="Times New Roman" w:cs="Times New Roman"/>
          <w:sz w:val="28"/>
          <w:szCs w:val="28"/>
        </w:rPr>
        <w:t xml:space="preserve"> </w:t>
      </w:r>
      <w:r w:rsidRPr="00DA7146">
        <w:rPr>
          <w:rFonts w:ascii="Times New Roman" w:hAnsi="Times New Roman" w:cs="Times New Roman"/>
          <w:sz w:val="28"/>
          <w:szCs w:val="28"/>
        </w:rPr>
        <w:t xml:space="preserve">от 31.01.2019 </w:t>
      </w:r>
      <w:r>
        <w:rPr>
          <w:rFonts w:ascii="Times New Roman" w:hAnsi="Times New Roman" w:cs="Times New Roman"/>
          <w:sz w:val="28"/>
          <w:szCs w:val="28"/>
        </w:rPr>
        <w:t>№</w:t>
      </w:r>
      <w:r w:rsidRPr="00DA7146">
        <w:rPr>
          <w:rFonts w:ascii="Times New Roman" w:hAnsi="Times New Roman" w:cs="Times New Roman"/>
          <w:sz w:val="28"/>
          <w:szCs w:val="28"/>
        </w:rPr>
        <w:t xml:space="preserve"> 40 </w:t>
      </w:r>
      <w:r>
        <w:rPr>
          <w:rFonts w:ascii="Times New Roman" w:hAnsi="Times New Roman" w:cs="Times New Roman"/>
          <w:sz w:val="28"/>
          <w:szCs w:val="28"/>
        </w:rPr>
        <w:t>«</w:t>
      </w:r>
      <w:r w:rsidRPr="00DA7146">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sz w:val="28"/>
          <w:szCs w:val="28"/>
        </w:rPr>
        <w:t>«</w:t>
      </w:r>
      <w:r w:rsidRPr="00DA7146">
        <w:rPr>
          <w:rFonts w:ascii="Times New Roman" w:hAnsi="Times New Roman" w:cs="Times New Roman"/>
          <w:sz w:val="28"/>
          <w:szCs w:val="28"/>
        </w:rPr>
        <w:t>Организация проведения общественных обсуждений среди населения о намечаемой хозяйственной и иной деятельности, которая подлежит экологической экспертизе</w:t>
      </w:r>
      <w:r>
        <w:rPr>
          <w:rFonts w:ascii="Times New Roman" w:hAnsi="Times New Roman" w:cs="Times New Roman"/>
          <w:sz w:val="28"/>
          <w:szCs w:val="28"/>
        </w:rPr>
        <w:t>»</w:t>
      </w:r>
      <w:r w:rsidR="00C52C63">
        <w:rPr>
          <w:rFonts w:ascii="Times New Roman" w:hAnsi="Times New Roman" w:cs="Times New Roman"/>
          <w:sz w:val="28"/>
          <w:szCs w:val="28"/>
        </w:rPr>
        <w:t xml:space="preserve">. </w:t>
      </w:r>
    </w:p>
    <w:p w:rsidR="00815F00" w:rsidRDefault="00C52C63" w:rsidP="00815F0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15F00">
        <w:rPr>
          <w:rFonts w:ascii="Times New Roman" w:hAnsi="Times New Roman" w:cs="Times New Roman"/>
          <w:sz w:val="28"/>
          <w:szCs w:val="28"/>
        </w:rPr>
        <w:t xml:space="preserve">.  Опубликовать настоящее постановление в газете «Кохомский вестник» и разместить на официальном сайте городского округа Кохма в сети Интернет. </w:t>
      </w:r>
    </w:p>
    <w:p w:rsidR="00723E60" w:rsidRPr="0048119A" w:rsidRDefault="00723E60" w:rsidP="00723E60">
      <w:pPr>
        <w:spacing w:after="0" w:line="360" w:lineRule="auto"/>
        <w:ind w:firstLine="709"/>
        <w:jc w:val="both"/>
        <w:rPr>
          <w:rFonts w:ascii="Times New Roman" w:eastAsia="Times New Roman" w:hAnsi="Times New Roman" w:cs="Times New Roman"/>
          <w:sz w:val="28"/>
          <w:szCs w:val="20"/>
        </w:rPr>
      </w:pPr>
    </w:p>
    <w:p w:rsidR="00723E60" w:rsidRPr="0048119A" w:rsidRDefault="00723E60" w:rsidP="00723E60">
      <w:pPr>
        <w:spacing w:after="0" w:line="240" w:lineRule="auto"/>
        <w:jc w:val="both"/>
        <w:rPr>
          <w:rFonts w:ascii="Times New Roman" w:eastAsia="Times New Roman" w:hAnsi="Times New Roman" w:cs="Times New Roman"/>
          <w:b/>
          <w:bCs/>
          <w:sz w:val="28"/>
          <w:szCs w:val="28"/>
        </w:rPr>
      </w:pPr>
      <w:r w:rsidRPr="0048119A">
        <w:rPr>
          <w:rFonts w:ascii="Times New Roman" w:eastAsia="Times New Roman" w:hAnsi="Times New Roman" w:cs="Times New Roman"/>
          <w:b/>
          <w:bCs/>
          <w:sz w:val="28"/>
          <w:szCs w:val="28"/>
        </w:rPr>
        <w:t xml:space="preserve">Глава </w:t>
      </w:r>
    </w:p>
    <w:p w:rsidR="00723E60" w:rsidRPr="0048119A" w:rsidRDefault="00723E60" w:rsidP="00723E60">
      <w:pPr>
        <w:spacing w:after="0" w:line="240" w:lineRule="auto"/>
        <w:jc w:val="both"/>
        <w:rPr>
          <w:rFonts w:ascii="Times New Roman" w:eastAsia="Times New Roman" w:hAnsi="Times New Roman" w:cs="Times New Roman"/>
          <w:b/>
          <w:bCs/>
          <w:sz w:val="28"/>
          <w:szCs w:val="28"/>
        </w:rPr>
      </w:pPr>
      <w:r w:rsidRPr="0048119A">
        <w:rPr>
          <w:rFonts w:ascii="Times New Roman" w:eastAsia="Times New Roman" w:hAnsi="Times New Roman" w:cs="Times New Roman"/>
          <w:b/>
          <w:bCs/>
          <w:sz w:val="28"/>
          <w:szCs w:val="28"/>
        </w:rPr>
        <w:t>городского округа  Кохма</w:t>
      </w:r>
      <w:r w:rsidRPr="0048119A">
        <w:rPr>
          <w:rFonts w:ascii="Times New Roman" w:eastAsia="Times New Roman" w:hAnsi="Times New Roman" w:cs="Times New Roman"/>
          <w:b/>
          <w:bCs/>
          <w:sz w:val="28"/>
          <w:szCs w:val="28"/>
        </w:rPr>
        <w:tab/>
      </w:r>
      <w:r w:rsidRPr="0048119A">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 xml:space="preserve">                                    М</w:t>
      </w:r>
      <w:r w:rsidRPr="0048119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А</w:t>
      </w:r>
      <w:r w:rsidRPr="0048119A">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Комиссаров</w:t>
      </w:r>
    </w:p>
    <w:p w:rsidR="00723E60" w:rsidRPr="0048119A" w:rsidRDefault="00723E60" w:rsidP="00723E60">
      <w:pPr>
        <w:spacing w:after="0" w:line="240" w:lineRule="auto"/>
        <w:jc w:val="both"/>
        <w:rPr>
          <w:rFonts w:ascii="Times New Roman" w:eastAsia="Times New Roman" w:hAnsi="Times New Roman" w:cs="Times New Roman"/>
          <w:b/>
          <w:bCs/>
          <w:sz w:val="28"/>
          <w:szCs w:val="28"/>
        </w:rPr>
      </w:pPr>
    </w:p>
    <w:p w:rsidR="00723E60" w:rsidRDefault="00723E60" w:rsidP="00723E60"/>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815F00" w:rsidRDefault="00815F00"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Default="00217CD2" w:rsidP="00815F00">
      <w:pPr>
        <w:autoSpaceDE w:val="0"/>
        <w:autoSpaceDN w:val="0"/>
        <w:adjustRightInd w:val="0"/>
        <w:spacing w:after="0" w:line="360" w:lineRule="auto"/>
        <w:ind w:firstLine="709"/>
        <w:jc w:val="both"/>
        <w:rPr>
          <w:rFonts w:ascii="Times New Roman" w:hAnsi="Times New Roman" w:cs="Times New Roman"/>
          <w:sz w:val="28"/>
          <w:szCs w:val="28"/>
        </w:rPr>
      </w:pP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lastRenderedPageBreak/>
        <w:t>Приложение</w:t>
      </w: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t>к постановлению администрации</w:t>
      </w: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t>городского округа Кохма</w:t>
      </w:r>
    </w:p>
    <w:p w:rsidR="00217CD2" w:rsidRPr="00217CD2" w:rsidRDefault="00217CD2" w:rsidP="00217CD2">
      <w:pPr>
        <w:spacing w:after="0" w:line="240" w:lineRule="auto"/>
        <w:ind w:left="4956"/>
        <w:jc w:val="right"/>
        <w:rPr>
          <w:rFonts w:ascii="Times New Roman" w:hAnsi="Times New Roman" w:cs="Times New Roman"/>
          <w:sz w:val="28"/>
          <w:szCs w:val="28"/>
        </w:rPr>
      </w:pPr>
      <w:r w:rsidRPr="00217CD2">
        <w:rPr>
          <w:rFonts w:ascii="Times New Roman" w:hAnsi="Times New Roman" w:cs="Times New Roman"/>
          <w:sz w:val="28"/>
          <w:szCs w:val="28"/>
        </w:rPr>
        <w:t xml:space="preserve">от </w:t>
      </w:r>
      <w:r w:rsidR="008D79F8">
        <w:rPr>
          <w:rFonts w:ascii="Times New Roman" w:hAnsi="Times New Roman" w:cs="Times New Roman"/>
          <w:sz w:val="28"/>
          <w:szCs w:val="28"/>
        </w:rPr>
        <w:t xml:space="preserve">18.11.2024 </w:t>
      </w:r>
      <w:r w:rsidRPr="00217CD2">
        <w:rPr>
          <w:rFonts w:ascii="Times New Roman" w:hAnsi="Times New Roman" w:cs="Times New Roman"/>
          <w:sz w:val="28"/>
          <w:szCs w:val="28"/>
        </w:rPr>
        <w:t>№</w:t>
      </w:r>
      <w:r w:rsidR="008D79F8">
        <w:rPr>
          <w:rFonts w:ascii="Times New Roman" w:hAnsi="Times New Roman" w:cs="Times New Roman"/>
          <w:sz w:val="28"/>
          <w:szCs w:val="28"/>
        </w:rPr>
        <w:t xml:space="preserve"> 700</w:t>
      </w:r>
      <w:bookmarkStart w:id="0" w:name="_GoBack"/>
      <w:bookmarkEnd w:id="0"/>
    </w:p>
    <w:p w:rsidR="00217CD2" w:rsidRPr="00CC35A2" w:rsidRDefault="00217CD2" w:rsidP="00217CD2">
      <w:pPr>
        <w:spacing w:after="0"/>
        <w:jc w:val="both"/>
        <w:rPr>
          <w:bCs/>
          <w:sz w:val="28"/>
          <w:szCs w:val="28"/>
        </w:rPr>
      </w:pPr>
    </w:p>
    <w:p w:rsidR="00217CD2" w:rsidRPr="00CC35A2" w:rsidRDefault="00217CD2" w:rsidP="00217CD2">
      <w:pPr>
        <w:jc w:val="both"/>
        <w:rPr>
          <w:bCs/>
          <w:sz w:val="28"/>
          <w:szCs w:val="28"/>
        </w:rPr>
      </w:pPr>
    </w:p>
    <w:p w:rsidR="00217CD2" w:rsidRPr="003D00B2" w:rsidRDefault="00217CD2" w:rsidP="00BD51D5">
      <w:pPr>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Административный регламент</w:t>
      </w:r>
    </w:p>
    <w:p w:rsidR="00217CD2" w:rsidRPr="003D00B2" w:rsidRDefault="00217CD2" w:rsidP="00BD51D5">
      <w:pPr>
        <w:spacing w:after="0" w:line="240" w:lineRule="auto"/>
        <w:ind w:firstLine="709"/>
        <w:jc w:val="center"/>
        <w:rPr>
          <w:rFonts w:ascii="Times New Roman" w:hAnsi="Times New Roman" w:cs="Times New Roman"/>
          <w:b/>
          <w:sz w:val="28"/>
          <w:szCs w:val="28"/>
        </w:rPr>
      </w:pPr>
      <w:r w:rsidRPr="003D00B2">
        <w:rPr>
          <w:rFonts w:ascii="Times New Roman" w:hAnsi="Times New Roman" w:cs="Times New Roman"/>
          <w:b/>
          <w:sz w:val="28"/>
          <w:szCs w:val="28"/>
        </w:rPr>
        <w:t>предоставления муниципальной услуги</w:t>
      </w:r>
    </w:p>
    <w:p w:rsidR="00217CD2" w:rsidRPr="003D00B2" w:rsidRDefault="00217CD2" w:rsidP="00BD51D5">
      <w:pPr>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w:t>
      </w:r>
      <w:r w:rsidR="00322317" w:rsidRPr="008325D2">
        <w:rPr>
          <w:rFonts w:ascii="Times New Roman" w:eastAsia="Times New Roman" w:hAnsi="Times New Roman" w:cs="Times New Roman"/>
          <w:b/>
          <w:bCs/>
          <w:sz w:val="28"/>
          <w:szCs w:val="28"/>
        </w:rPr>
        <w:t xml:space="preserve">Организация проведения общественных обсуждений среди населения о </w:t>
      </w:r>
      <w:r w:rsidR="00322317">
        <w:rPr>
          <w:rFonts w:ascii="Times New Roman" w:eastAsia="Times New Roman" w:hAnsi="Times New Roman" w:cs="Times New Roman"/>
          <w:b/>
          <w:bCs/>
          <w:sz w:val="28"/>
          <w:szCs w:val="28"/>
        </w:rPr>
        <w:t>планируемой (</w:t>
      </w:r>
      <w:r w:rsidR="00322317" w:rsidRPr="008325D2">
        <w:rPr>
          <w:rFonts w:ascii="Times New Roman" w:eastAsia="Times New Roman" w:hAnsi="Times New Roman" w:cs="Times New Roman"/>
          <w:b/>
          <w:bCs/>
          <w:sz w:val="28"/>
          <w:szCs w:val="28"/>
        </w:rPr>
        <w:t>намечаемой</w:t>
      </w:r>
      <w:r w:rsidR="00322317">
        <w:rPr>
          <w:rFonts w:ascii="Times New Roman" w:eastAsia="Times New Roman" w:hAnsi="Times New Roman" w:cs="Times New Roman"/>
          <w:b/>
          <w:bCs/>
          <w:sz w:val="28"/>
          <w:szCs w:val="28"/>
        </w:rPr>
        <w:t>)</w:t>
      </w:r>
      <w:r w:rsidR="00322317" w:rsidRPr="008325D2">
        <w:rPr>
          <w:rFonts w:ascii="Times New Roman" w:eastAsia="Times New Roman" w:hAnsi="Times New Roman" w:cs="Times New Roman"/>
          <w:b/>
          <w:bCs/>
          <w:sz w:val="28"/>
          <w:szCs w:val="28"/>
        </w:rPr>
        <w:t xml:space="preserve"> хозяйственной и иной деятельности, которая подлежит экологической экспертизе</w:t>
      </w:r>
      <w:r w:rsidRPr="003D00B2">
        <w:rPr>
          <w:rFonts w:ascii="Times New Roman" w:hAnsi="Times New Roman" w:cs="Times New Roman"/>
          <w:b/>
          <w:bCs/>
          <w:sz w:val="28"/>
          <w:szCs w:val="28"/>
        </w:rPr>
        <w:t>»</w:t>
      </w:r>
    </w:p>
    <w:p w:rsidR="00217CD2" w:rsidRPr="003D00B2" w:rsidRDefault="00217CD2" w:rsidP="00BD51D5">
      <w:pPr>
        <w:spacing w:after="0" w:line="360" w:lineRule="auto"/>
        <w:ind w:firstLine="709"/>
        <w:jc w:val="center"/>
        <w:rPr>
          <w:rFonts w:ascii="Times New Roman" w:hAnsi="Times New Roman" w:cs="Times New Roman"/>
          <w:b/>
          <w:bCs/>
          <w:sz w:val="28"/>
          <w:szCs w:val="28"/>
        </w:rPr>
      </w:pPr>
    </w:p>
    <w:p w:rsidR="00217CD2" w:rsidRPr="003D00B2" w:rsidRDefault="009C519F" w:rsidP="00BD51D5">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217CD2" w:rsidRPr="003D00B2">
        <w:rPr>
          <w:rFonts w:ascii="Times New Roman" w:hAnsi="Times New Roman" w:cs="Times New Roman"/>
          <w:b/>
          <w:sz w:val="28"/>
          <w:szCs w:val="28"/>
        </w:rPr>
        <w:t>. Общие положения</w:t>
      </w:r>
    </w:p>
    <w:p w:rsidR="00217CD2" w:rsidRPr="003D00B2" w:rsidRDefault="00217CD2" w:rsidP="00BD51D5">
      <w:pPr>
        <w:spacing w:after="0" w:line="360" w:lineRule="auto"/>
        <w:ind w:firstLine="709"/>
        <w:jc w:val="center"/>
        <w:rPr>
          <w:rFonts w:ascii="Times New Roman" w:hAnsi="Times New Roman" w:cs="Times New Roman"/>
          <w:b/>
          <w:sz w:val="28"/>
          <w:szCs w:val="28"/>
        </w:rPr>
      </w:pPr>
      <w:r w:rsidRPr="003D00B2">
        <w:rPr>
          <w:rFonts w:ascii="Times New Roman" w:hAnsi="Times New Roman" w:cs="Times New Roman"/>
          <w:b/>
          <w:sz w:val="28"/>
          <w:szCs w:val="28"/>
        </w:rPr>
        <w:t>Предмет регулирования</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1.1. Административный регламент предоставления муниципальной услуги </w:t>
      </w:r>
      <w:r w:rsidR="00322317">
        <w:rPr>
          <w:rFonts w:ascii="Times New Roman" w:hAnsi="Times New Roman" w:cs="Times New Roman"/>
          <w:sz w:val="28"/>
          <w:szCs w:val="28"/>
        </w:rPr>
        <w:t>«</w:t>
      </w:r>
      <w:r w:rsidR="00322317" w:rsidRPr="00322317">
        <w:rPr>
          <w:rFonts w:ascii="Times New Roman" w:eastAsia="Times New Roman" w:hAnsi="Times New Roman" w:cs="Times New Roman"/>
          <w:bCs/>
          <w:sz w:val="28"/>
          <w:szCs w:val="28"/>
        </w:rPr>
        <w:t>Организация проведения общественных обсуждений среди населения о планируемой (намечаемой) хозяйственной и иной деятельности, которая подлежит экологической экспертизе</w:t>
      </w:r>
      <w:r w:rsidR="00322317">
        <w:rPr>
          <w:rFonts w:ascii="Times New Roman" w:eastAsia="Times New Roman" w:hAnsi="Times New Roman" w:cs="Times New Roman"/>
          <w:bCs/>
          <w:sz w:val="28"/>
          <w:szCs w:val="28"/>
        </w:rPr>
        <w:t>»</w:t>
      </w:r>
      <w:r w:rsidRPr="003D00B2">
        <w:rPr>
          <w:rFonts w:ascii="Times New Roman" w:hAnsi="Times New Roman" w:cs="Times New Roman"/>
          <w:sz w:val="28"/>
          <w:szCs w:val="28"/>
        </w:rPr>
        <w:t xml:space="preserve"> на территории городского округа Кохма (далее - Регламент) разработан в целях повышения качества и доступности услуги, создания комфортных условий для участников отношений, возникающих при предоставлении услуги гражданам, и определения сроков и последовательности административных процедур (действий) при осуществлении полномочий по предоставлению муниципальной услуги.</w:t>
      </w:r>
    </w:p>
    <w:p w:rsidR="0094229A" w:rsidRPr="0094229A" w:rsidRDefault="0094229A" w:rsidP="00BD51D5">
      <w:pPr>
        <w:autoSpaceDE w:val="0"/>
        <w:autoSpaceDN w:val="0"/>
        <w:adjustRightInd w:val="0"/>
        <w:spacing w:before="100" w:beforeAutospacing="1" w:after="0" w:line="360" w:lineRule="auto"/>
        <w:ind w:firstLine="709"/>
        <w:jc w:val="center"/>
        <w:rPr>
          <w:rFonts w:ascii="Times New Roman" w:hAnsi="Times New Roman" w:cs="Times New Roman"/>
          <w:b/>
          <w:sz w:val="28"/>
          <w:szCs w:val="28"/>
        </w:rPr>
      </w:pPr>
      <w:r w:rsidRPr="0094229A">
        <w:rPr>
          <w:rFonts w:ascii="Times New Roman" w:hAnsi="Times New Roman" w:cs="Times New Roman"/>
          <w:b/>
          <w:sz w:val="28"/>
          <w:szCs w:val="28"/>
        </w:rPr>
        <w:t>Круг заявителей</w:t>
      </w:r>
    </w:p>
    <w:p w:rsidR="003D00B2" w:rsidRDefault="003D00B2" w:rsidP="00BD51D5">
      <w:pPr>
        <w:autoSpaceDE w:val="0"/>
        <w:autoSpaceDN w:val="0"/>
        <w:adjustRightInd w:val="0"/>
        <w:spacing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1.2. Заявителями муниципальной услуги являются граждане, индивидуальные предприниматели, юридические лица, их представители в соответствии с законодательством Российской Федерации (далее - заявитель).</w:t>
      </w:r>
    </w:p>
    <w:p w:rsidR="00BC76BA" w:rsidRPr="00BC76BA" w:rsidRDefault="00BC76BA" w:rsidP="00BD51D5">
      <w:pPr>
        <w:autoSpaceDE w:val="0"/>
        <w:autoSpaceDN w:val="0"/>
        <w:adjustRightInd w:val="0"/>
        <w:spacing w:after="0" w:line="240" w:lineRule="auto"/>
        <w:ind w:firstLine="709"/>
        <w:jc w:val="center"/>
        <w:rPr>
          <w:rFonts w:ascii="Times New Roman" w:hAnsi="Times New Roman" w:cs="Times New Roman"/>
          <w:b/>
          <w:sz w:val="28"/>
          <w:szCs w:val="28"/>
        </w:rPr>
      </w:pPr>
      <w:r w:rsidRPr="00BC76BA">
        <w:rPr>
          <w:rFonts w:ascii="Times New Roman" w:hAnsi="Times New Roman" w:cs="Times New Roman"/>
          <w:b/>
          <w:sz w:val="28"/>
          <w:szCs w:val="28"/>
        </w:rPr>
        <w:t>Требования к порядку информирования о предоставлении</w:t>
      </w:r>
    </w:p>
    <w:p w:rsidR="00BC76BA" w:rsidRPr="00BC76BA" w:rsidRDefault="00BC76BA" w:rsidP="00BD51D5">
      <w:pPr>
        <w:autoSpaceDE w:val="0"/>
        <w:autoSpaceDN w:val="0"/>
        <w:adjustRightInd w:val="0"/>
        <w:spacing w:after="0" w:line="240" w:lineRule="auto"/>
        <w:ind w:firstLine="709"/>
        <w:jc w:val="center"/>
        <w:rPr>
          <w:rFonts w:ascii="Times New Roman" w:hAnsi="Times New Roman" w:cs="Times New Roman"/>
          <w:b/>
          <w:sz w:val="28"/>
          <w:szCs w:val="28"/>
        </w:rPr>
      </w:pPr>
      <w:r w:rsidRPr="00BC76BA">
        <w:rPr>
          <w:rFonts w:ascii="Times New Roman" w:hAnsi="Times New Roman" w:cs="Times New Roman"/>
          <w:b/>
          <w:sz w:val="28"/>
          <w:szCs w:val="28"/>
        </w:rPr>
        <w:t>муниципальной услуги</w:t>
      </w:r>
    </w:p>
    <w:p w:rsidR="00BC76BA" w:rsidRPr="003D00B2" w:rsidRDefault="00BC76BA" w:rsidP="00BD51D5">
      <w:pPr>
        <w:autoSpaceDE w:val="0"/>
        <w:autoSpaceDN w:val="0"/>
        <w:adjustRightInd w:val="0"/>
        <w:spacing w:after="0" w:line="360" w:lineRule="auto"/>
        <w:ind w:firstLine="709"/>
        <w:jc w:val="both"/>
        <w:rPr>
          <w:rFonts w:ascii="Times New Roman" w:hAnsi="Times New Roman" w:cs="Times New Roman"/>
          <w:sz w:val="28"/>
          <w:szCs w:val="28"/>
        </w:rPr>
      </w:pP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1" w:name="Par2"/>
      <w:bookmarkStart w:id="2" w:name="Par3"/>
      <w:bookmarkEnd w:id="1"/>
      <w:bookmarkEnd w:id="2"/>
      <w:r w:rsidRPr="003D00B2">
        <w:rPr>
          <w:rFonts w:ascii="Times New Roman" w:hAnsi="Times New Roman" w:cs="Times New Roman"/>
          <w:sz w:val="28"/>
          <w:szCs w:val="28"/>
        </w:rPr>
        <w:lastRenderedPageBreak/>
        <w:t>1.</w:t>
      </w:r>
      <w:r w:rsidR="00A2621F">
        <w:rPr>
          <w:rFonts w:ascii="Times New Roman" w:hAnsi="Times New Roman" w:cs="Times New Roman"/>
          <w:sz w:val="28"/>
          <w:szCs w:val="28"/>
        </w:rPr>
        <w:t>3</w:t>
      </w:r>
      <w:r w:rsidRPr="003D00B2">
        <w:rPr>
          <w:rFonts w:ascii="Times New Roman" w:hAnsi="Times New Roman" w:cs="Times New Roman"/>
          <w:sz w:val="28"/>
          <w:szCs w:val="28"/>
        </w:rPr>
        <w:t>. Информирование заинтересованных лиц о предоставлении муниципальной услуги осуществляется: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непосредственно в управлении строительства и жилищно-коммунального хозяйства администрации городского округа Кохма (далее - Управление) по адресу: 153510, Ивановская область, г. Кохма, ул. Советская, д. 23.</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График (режим) работы Управления: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понедельник - четверг: с 8:30 до 17:30, перерыв на обед: с 12:00 до 12:45;</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пятница: с 8:30 до 16:30, перерыв на обед: с 12:00 до 12:45;</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суббота, воскресенье - выходные дни.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Прием заявителей осуществляется в соответствии графиком (режимом) работы Управления;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 использованием средств телефонной связи: +7(4932) 55-84-49, 55-47-87;</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 электронной почте Управления: stroygkh@konma37.ru;</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 информационных стендах, установленных в помещениях Управления, предназначенных для посетителей;</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на официальном сайте городского округа Кохма в сети Интернет: http://kohma37.ru, в подразделе </w:t>
      </w:r>
      <w:r w:rsidR="0054139F">
        <w:rPr>
          <w:rFonts w:ascii="Times New Roman" w:hAnsi="Times New Roman" w:cs="Times New Roman"/>
          <w:sz w:val="28"/>
          <w:szCs w:val="28"/>
        </w:rPr>
        <w:t>«</w:t>
      </w:r>
      <w:r w:rsidRPr="003D00B2">
        <w:rPr>
          <w:rFonts w:ascii="Times New Roman" w:hAnsi="Times New Roman" w:cs="Times New Roman"/>
          <w:sz w:val="28"/>
          <w:szCs w:val="28"/>
        </w:rPr>
        <w:t>Регламенты</w:t>
      </w:r>
      <w:r w:rsidR="0054139F">
        <w:rPr>
          <w:rFonts w:ascii="Times New Roman" w:hAnsi="Times New Roman" w:cs="Times New Roman"/>
          <w:sz w:val="28"/>
          <w:szCs w:val="28"/>
        </w:rPr>
        <w:t>»</w:t>
      </w:r>
      <w:r w:rsidRPr="003D00B2">
        <w:rPr>
          <w:rFonts w:ascii="Times New Roman" w:hAnsi="Times New Roman" w:cs="Times New Roman"/>
          <w:sz w:val="28"/>
          <w:szCs w:val="28"/>
        </w:rPr>
        <w:t xml:space="preserve"> раздела </w:t>
      </w:r>
      <w:r w:rsidR="0054139F">
        <w:rPr>
          <w:rFonts w:ascii="Times New Roman" w:hAnsi="Times New Roman" w:cs="Times New Roman"/>
          <w:sz w:val="28"/>
          <w:szCs w:val="28"/>
        </w:rPr>
        <w:t>«</w:t>
      </w:r>
      <w:r w:rsidRPr="003D00B2">
        <w:rPr>
          <w:rFonts w:ascii="Times New Roman" w:hAnsi="Times New Roman" w:cs="Times New Roman"/>
          <w:sz w:val="28"/>
          <w:szCs w:val="28"/>
        </w:rPr>
        <w:t>Нормативные документы</w:t>
      </w:r>
      <w:r w:rsidR="0054139F">
        <w:rPr>
          <w:rFonts w:ascii="Times New Roman" w:hAnsi="Times New Roman" w:cs="Times New Roman"/>
          <w:sz w:val="28"/>
          <w:szCs w:val="28"/>
        </w:rPr>
        <w:t>»</w:t>
      </w:r>
      <w:r w:rsidR="001328B2">
        <w:rPr>
          <w:rFonts w:ascii="Times New Roman" w:hAnsi="Times New Roman" w:cs="Times New Roman"/>
          <w:sz w:val="28"/>
          <w:szCs w:val="28"/>
        </w:rPr>
        <w:t>.</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1.</w:t>
      </w:r>
      <w:r w:rsidR="00A2621F">
        <w:rPr>
          <w:rFonts w:ascii="Times New Roman" w:hAnsi="Times New Roman" w:cs="Times New Roman"/>
          <w:sz w:val="28"/>
          <w:szCs w:val="28"/>
        </w:rPr>
        <w:t>4</w:t>
      </w:r>
      <w:r w:rsidRPr="003D00B2">
        <w:rPr>
          <w:rFonts w:ascii="Times New Roman" w:hAnsi="Times New Roman" w:cs="Times New Roman"/>
          <w:sz w:val="28"/>
          <w:szCs w:val="28"/>
        </w:rPr>
        <w:t>. Информация о предоставлении муниципальной услуги содержит:</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текст Регламента с приложениями;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информирования о ходе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формы заявлений о предоставлении муниципальных услуг;</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порядок и способы подачи заявления о предоставлении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и способы получения результатов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На информационном стенде по месту нахождения Управления подлежит размещению следующая информация:</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полное наименование Управления, его почтовый и электронный адреса, номера телефонов, график (режим) работы, график приема заявителей;</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информация о порядке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форма заявления о предоставлении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блок-схема предоставления муниципальной услуги.</w:t>
      </w:r>
    </w:p>
    <w:p w:rsidR="00BC76BA" w:rsidRPr="003D00B2" w:rsidRDefault="00BC76BA" w:rsidP="00BD51D5">
      <w:pPr>
        <w:autoSpaceDE w:val="0"/>
        <w:autoSpaceDN w:val="0"/>
        <w:adjustRightInd w:val="0"/>
        <w:spacing w:after="0" w:line="240" w:lineRule="auto"/>
        <w:ind w:firstLine="709"/>
        <w:jc w:val="both"/>
        <w:rPr>
          <w:rFonts w:ascii="Times New Roman" w:hAnsi="Times New Roman" w:cs="Times New Roman"/>
          <w:sz w:val="28"/>
          <w:szCs w:val="28"/>
        </w:rPr>
      </w:pPr>
    </w:p>
    <w:p w:rsidR="003D00B2" w:rsidRDefault="003D00B2" w:rsidP="00BD51D5">
      <w:pPr>
        <w:autoSpaceDE w:val="0"/>
        <w:autoSpaceDN w:val="0"/>
        <w:adjustRightInd w:val="0"/>
        <w:spacing w:after="0" w:line="360" w:lineRule="auto"/>
        <w:ind w:firstLine="709"/>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2. Стандарт предоставления муниципальной услуги</w:t>
      </w:r>
    </w:p>
    <w:p w:rsidR="00E30F38" w:rsidRPr="003D00B2" w:rsidRDefault="00E30F38" w:rsidP="00BD51D5">
      <w:pPr>
        <w:autoSpaceDE w:val="0"/>
        <w:autoSpaceDN w:val="0"/>
        <w:adjustRightInd w:val="0"/>
        <w:spacing w:after="0" w:line="360" w:lineRule="auto"/>
        <w:ind w:firstLine="709"/>
        <w:jc w:val="center"/>
        <w:outlineLvl w:val="0"/>
        <w:rPr>
          <w:rFonts w:ascii="Times New Roman" w:hAnsi="Times New Roman" w:cs="Times New Roman"/>
          <w:b/>
          <w:bCs/>
          <w:sz w:val="28"/>
          <w:szCs w:val="28"/>
        </w:rPr>
      </w:pPr>
    </w:p>
    <w:p w:rsidR="00E30F38" w:rsidRPr="00E30F38" w:rsidRDefault="00E30F38" w:rsidP="00BD51D5">
      <w:pPr>
        <w:autoSpaceDE w:val="0"/>
        <w:autoSpaceDN w:val="0"/>
        <w:adjustRightInd w:val="0"/>
        <w:spacing w:line="360" w:lineRule="auto"/>
        <w:ind w:firstLine="709"/>
        <w:jc w:val="center"/>
        <w:rPr>
          <w:rFonts w:ascii="Times New Roman" w:hAnsi="Times New Roman" w:cs="Times New Roman"/>
          <w:b/>
          <w:sz w:val="28"/>
          <w:szCs w:val="28"/>
        </w:rPr>
      </w:pPr>
      <w:r w:rsidRPr="00E30F38">
        <w:rPr>
          <w:rFonts w:ascii="Times New Roman" w:hAnsi="Times New Roman" w:cs="Times New Roman"/>
          <w:b/>
          <w:sz w:val="28"/>
          <w:szCs w:val="28"/>
        </w:rPr>
        <w:t>Наименование муниципальной услуги</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 Организация проведения общественных обсуждений среди населения о</w:t>
      </w:r>
      <w:r w:rsidR="00D505A3">
        <w:rPr>
          <w:rFonts w:ascii="Times New Roman" w:hAnsi="Times New Roman" w:cs="Times New Roman"/>
          <w:sz w:val="28"/>
          <w:szCs w:val="28"/>
        </w:rPr>
        <w:t xml:space="preserve"> планируемой</w:t>
      </w:r>
      <w:r w:rsidRPr="003D00B2">
        <w:rPr>
          <w:rFonts w:ascii="Times New Roman" w:hAnsi="Times New Roman" w:cs="Times New Roman"/>
          <w:sz w:val="28"/>
          <w:szCs w:val="28"/>
        </w:rPr>
        <w:t xml:space="preserve"> </w:t>
      </w:r>
      <w:r w:rsidR="00D505A3">
        <w:rPr>
          <w:rFonts w:ascii="Times New Roman" w:hAnsi="Times New Roman" w:cs="Times New Roman"/>
          <w:sz w:val="28"/>
          <w:szCs w:val="28"/>
        </w:rPr>
        <w:t>(</w:t>
      </w:r>
      <w:r w:rsidRPr="003D00B2">
        <w:rPr>
          <w:rFonts w:ascii="Times New Roman" w:hAnsi="Times New Roman" w:cs="Times New Roman"/>
          <w:sz w:val="28"/>
          <w:szCs w:val="28"/>
        </w:rPr>
        <w:t>намечаемой</w:t>
      </w:r>
      <w:r w:rsidR="00D505A3">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 которая подлежит экологической экспертизе</w:t>
      </w:r>
      <w:r w:rsidR="00D505A3">
        <w:rPr>
          <w:rFonts w:ascii="Times New Roman" w:hAnsi="Times New Roman" w:cs="Times New Roman"/>
          <w:sz w:val="28"/>
          <w:szCs w:val="28"/>
        </w:rPr>
        <w:t>»</w:t>
      </w:r>
      <w:r w:rsidRPr="003D00B2">
        <w:rPr>
          <w:rFonts w:ascii="Times New Roman" w:hAnsi="Times New Roman" w:cs="Times New Roman"/>
          <w:sz w:val="28"/>
          <w:szCs w:val="28"/>
        </w:rPr>
        <w:t xml:space="preserve"> (далее - муниципальная услуга).</w:t>
      </w:r>
    </w:p>
    <w:p w:rsidR="00E30F38"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E30F38" w:rsidRPr="00E30F38" w:rsidRDefault="00E30F38" w:rsidP="00BD51D5">
      <w:pPr>
        <w:widowControl w:val="0"/>
        <w:autoSpaceDE w:val="0"/>
        <w:autoSpaceDN w:val="0"/>
        <w:spacing w:after="0" w:line="240" w:lineRule="auto"/>
        <w:ind w:firstLine="709"/>
        <w:jc w:val="center"/>
        <w:outlineLvl w:val="1"/>
        <w:rPr>
          <w:rFonts w:ascii="Times New Roman" w:hAnsi="Times New Roman" w:cs="Times New Roman"/>
          <w:b/>
          <w:bCs/>
          <w:spacing w:val="54"/>
          <w:sz w:val="28"/>
          <w:szCs w:val="28"/>
        </w:rPr>
      </w:pPr>
      <w:r w:rsidRPr="00E30F38">
        <w:rPr>
          <w:rFonts w:ascii="Times New Roman" w:hAnsi="Times New Roman" w:cs="Times New Roman"/>
          <w:b/>
          <w:bCs/>
          <w:sz w:val="28"/>
          <w:szCs w:val="28"/>
        </w:rPr>
        <w:t>Наименование органа государственной власти, органа местного самоуправления (организации), предоставляющего</w:t>
      </w:r>
    </w:p>
    <w:p w:rsidR="00E30F38" w:rsidRPr="00E30F38" w:rsidRDefault="00E30F38" w:rsidP="00BD51D5">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E30F38">
        <w:rPr>
          <w:rFonts w:ascii="Times New Roman" w:hAnsi="Times New Roman" w:cs="Times New Roman"/>
          <w:b/>
          <w:bCs/>
          <w:sz w:val="28"/>
          <w:szCs w:val="28"/>
        </w:rPr>
        <w:t>муниципальную услугу</w:t>
      </w:r>
    </w:p>
    <w:p w:rsidR="00E30F38" w:rsidRPr="003D00B2"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xml:space="preserve">2.2. Предоставление муниципальной услуги осуществляется администрацией городского округа Кохма в лице управления строительства и жилищно-коммунального хозяйства администрации </w:t>
      </w:r>
      <w:r w:rsidR="003E0A39">
        <w:rPr>
          <w:rFonts w:ascii="Times New Roman" w:hAnsi="Times New Roman" w:cs="Times New Roman"/>
          <w:sz w:val="28"/>
          <w:szCs w:val="28"/>
        </w:rPr>
        <w:t>городского округа Кохма</w:t>
      </w:r>
      <w:r w:rsidRPr="003D00B2">
        <w:rPr>
          <w:rFonts w:ascii="Times New Roman" w:hAnsi="Times New Roman" w:cs="Times New Roman"/>
          <w:sz w:val="28"/>
          <w:szCs w:val="28"/>
        </w:rPr>
        <w:t>.</w:t>
      </w:r>
    </w:p>
    <w:p w:rsidR="00E30F38"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E30F38" w:rsidRPr="00E30F38" w:rsidRDefault="00E30F38" w:rsidP="00BD51D5">
      <w:pPr>
        <w:widowControl w:val="0"/>
        <w:autoSpaceDE w:val="0"/>
        <w:autoSpaceDN w:val="0"/>
        <w:spacing w:after="0" w:line="240" w:lineRule="auto"/>
        <w:ind w:right="595" w:firstLine="709"/>
        <w:jc w:val="center"/>
        <w:outlineLvl w:val="1"/>
        <w:rPr>
          <w:rFonts w:ascii="Times New Roman" w:hAnsi="Times New Roman" w:cs="Times New Roman"/>
          <w:b/>
          <w:bCs/>
          <w:sz w:val="28"/>
          <w:szCs w:val="28"/>
        </w:rPr>
      </w:pPr>
      <w:r w:rsidRPr="00E30F38">
        <w:rPr>
          <w:rFonts w:ascii="Times New Roman" w:hAnsi="Times New Roman" w:cs="Times New Roman"/>
          <w:b/>
          <w:bCs/>
          <w:sz w:val="28"/>
          <w:szCs w:val="28"/>
        </w:rPr>
        <w:t>Описание результата предоставления муниципальной услуги</w:t>
      </w:r>
    </w:p>
    <w:p w:rsidR="00E30F38" w:rsidRPr="003D00B2" w:rsidRDefault="00E30F38" w:rsidP="00BD51D5">
      <w:pPr>
        <w:autoSpaceDE w:val="0"/>
        <w:autoSpaceDN w:val="0"/>
        <w:adjustRightInd w:val="0"/>
        <w:spacing w:after="0" w:line="360" w:lineRule="auto"/>
        <w:ind w:firstLine="709"/>
        <w:jc w:val="both"/>
        <w:rPr>
          <w:rFonts w:ascii="Times New Roman" w:hAnsi="Times New Roman" w:cs="Times New Roman"/>
          <w:sz w:val="28"/>
          <w:szCs w:val="28"/>
        </w:rPr>
      </w:pPr>
    </w:p>
    <w:p w:rsidR="00B9100F" w:rsidRPr="00BD51D5"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BD51D5">
        <w:rPr>
          <w:rFonts w:ascii="Times New Roman" w:hAnsi="Times New Roman" w:cs="Times New Roman"/>
          <w:sz w:val="28"/>
          <w:szCs w:val="28"/>
        </w:rPr>
        <w:t xml:space="preserve">2.3. </w:t>
      </w:r>
      <w:r w:rsidR="00B9100F" w:rsidRPr="00BD51D5">
        <w:rPr>
          <w:rFonts w:ascii="Times New Roman" w:hAnsi="Times New Roman" w:cs="Times New Roman"/>
          <w:sz w:val="28"/>
          <w:szCs w:val="28"/>
        </w:rPr>
        <w:t xml:space="preserve">Общественные обсуждения проводятся в форме общественных слушаний, опроса. </w:t>
      </w:r>
    </w:p>
    <w:p w:rsidR="003D00B2" w:rsidRPr="00BD51D5"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BD51D5">
        <w:rPr>
          <w:rFonts w:ascii="Times New Roman" w:hAnsi="Times New Roman" w:cs="Times New Roman"/>
          <w:sz w:val="28"/>
          <w:szCs w:val="28"/>
        </w:rPr>
        <w:t>Результат</w:t>
      </w:r>
      <w:r w:rsidR="00AF1E03" w:rsidRPr="00BD51D5">
        <w:rPr>
          <w:rFonts w:ascii="Times New Roman" w:hAnsi="Times New Roman" w:cs="Times New Roman"/>
          <w:sz w:val="28"/>
          <w:szCs w:val="28"/>
        </w:rPr>
        <w:t>ом</w:t>
      </w:r>
      <w:r w:rsidRPr="00BD51D5">
        <w:rPr>
          <w:rFonts w:ascii="Times New Roman" w:hAnsi="Times New Roman" w:cs="Times New Roman"/>
          <w:sz w:val="28"/>
          <w:szCs w:val="28"/>
        </w:rPr>
        <w:t xml:space="preserve"> предоставления муниципальной услуги</w:t>
      </w:r>
      <w:r w:rsidR="00AF1E03" w:rsidRPr="00BD51D5">
        <w:rPr>
          <w:rFonts w:ascii="Times New Roman" w:hAnsi="Times New Roman" w:cs="Times New Roman"/>
          <w:sz w:val="28"/>
          <w:szCs w:val="28"/>
        </w:rPr>
        <w:t xml:space="preserve"> является</w:t>
      </w:r>
      <w:r w:rsidRPr="00BD51D5">
        <w:rPr>
          <w:rFonts w:ascii="Times New Roman" w:hAnsi="Times New Roman" w:cs="Times New Roman"/>
          <w:sz w:val="28"/>
          <w:szCs w:val="28"/>
        </w:rPr>
        <w:t>:</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BD51D5">
        <w:rPr>
          <w:rFonts w:ascii="Times New Roman" w:hAnsi="Times New Roman" w:cs="Times New Roman"/>
          <w:sz w:val="28"/>
          <w:szCs w:val="28"/>
        </w:rPr>
        <w:t>1) Оформление протокола общественных обсуждений и его утверждение постановлением администрации городского округа Кохма.</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 Мотивированное уведомление об отказе в предоставлении муниципальной услуги с указанием оснований отказа.</w:t>
      </w:r>
    </w:p>
    <w:p w:rsidR="005D1239" w:rsidRDefault="005D1239" w:rsidP="00BD51D5">
      <w:pPr>
        <w:autoSpaceDE w:val="0"/>
        <w:autoSpaceDN w:val="0"/>
        <w:adjustRightInd w:val="0"/>
        <w:spacing w:after="0" w:line="360" w:lineRule="auto"/>
        <w:ind w:firstLine="709"/>
        <w:jc w:val="both"/>
        <w:rPr>
          <w:rFonts w:ascii="Times New Roman" w:hAnsi="Times New Roman" w:cs="Times New Roman"/>
          <w:sz w:val="28"/>
          <w:szCs w:val="28"/>
        </w:rPr>
      </w:pPr>
    </w:p>
    <w:p w:rsidR="005D1239" w:rsidRPr="005D1239" w:rsidRDefault="005D1239" w:rsidP="00BD51D5">
      <w:pPr>
        <w:widowControl w:val="0"/>
        <w:autoSpaceDE w:val="0"/>
        <w:autoSpaceDN w:val="0"/>
        <w:spacing w:after="0" w:line="240" w:lineRule="auto"/>
        <w:ind w:firstLine="709"/>
        <w:jc w:val="center"/>
        <w:outlineLvl w:val="1"/>
        <w:rPr>
          <w:rFonts w:ascii="Times New Roman" w:hAnsi="Times New Roman" w:cs="Times New Roman"/>
          <w:b/>
          <w:bCs/>
          <w:sz w:val="28"/>
          <w:szCs w:val="28"/>
        </w:rPr>
      </w:pPr>
      <w:r w:rsidRPr="00BD51D5">
        <w:rPr>
          <w:rFonts w:ascii="Times New Roman" w:hAnsi="Times New Roman" w:cs="Times New Roman"/>
          <w:b/>
          <w:bCs/>
          <w:sz w:val="28"/>
          <w:szCs w:val="28"/>
        </w:rPr>
        <w:t>Срок предоставления муниципальной услуги, выдачи (направления) документов, являющихся результатом предоставления муниципальной услуги</w:t>
      </w:r>
    </w:p>
    <w:p w:rsidR="005D1239" w:rsidRPr="003D00B2" w:rsidRDefault="005D1239" w:rsidP="00BD51D5">
      <w:pPr>
        <w:autoSpaceDE w:val="0"/>
        <w:autoSpaceDN w:val="0"/>
        <w:adjustRightInd w:val="0"/>
        <w:spacing w:after="0" w:line="360" w:lineRule="auto"/>
        <w:ind w:firstLine="709"/>
        <w:jc w:val="both"/>
        <w:rPr>
          <w:rFonts w:ascii="Times New Roman" w:hAnsi="Times New Roman" w:cs="Times New Roman"/>
          <w:sz w:val="28"/>
          <w:szCs w:val="28"/>
        </w:rPr>
      </w:pP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9A0542">
        <w:rPr>
          <w:rFonts w:ascii="Times New Roman" w:hAnsi="Times New Roman" w:cs="Times New Roman"/>
          <w:sz w:val="28"/>
          <w:szCs w:val="28"/>
        </w:rPr>
        <w:t>2.4. Срок предоставления муниципальной услуги</w:t>
      </w:r>
      <w:r w:rsidR="00786336">
        <w:rPr>
          <w:rFonts w:ascii="Times New Roman" w:hAnsi="Times New Roman" w:cs="Times New Roman"/>
          <w:sz w:val="28"/>
          <w:szCs w:val="28"/>
        </w:rPr>
        <w:t xml:space="preserve"> </w:t>
      </w:r>
      <w:r w:rsidRPr="00236AE9">
        <w:rPr>
          <w:rFonts w:ascii="Times New Roman" w:hAnsi="Times New Roman" w:cs="Times New Roman"/>
          <w:sz w:val="28"/>
          <w:szCs w:val="28"/>
        </w:rPr>
        <w:t xml:space="preserve">(с учетом срока публикации информационного сообщения о проводимых общественных обсуждениях с населением в </w:t>
      </w:r>
      <w:r w:rsidRPr="009A0542">
        <w:rPr>
          <w:rFonts w:ascii="Times New Roman" w:hAnsi="Times New Roman" w:cs="Times New Roman"/>
          <w:sz w:val="28"/>
          <w:szCs w:val="28"/>
        </w:rPr>
        <w:t xml:space="preserve">средствах массовой информации </w:t>
      </w:r>
      <w:r w:rsidR="003F00F7">
        <w:rPr>
          <w:rFonts w:ascii="Times New Roman" w:hAnsi="Times New Roman" w:cs="Times New Roman"/>
          <w:sz w:val="28"/>
          <w:szCs w:val="28"/>
        </w:rPr>
        <w:t xml:space="preserve">не более </w:t>
      </w:r>
      <w:r w:rsidRPr="009A0542">
        <w:rPr>
          <w:rFonts w:ascii="Times New Roman" w:hAnsi="Times New Roman" w:cs="Times New Roman"/>
          <w:sz w:val="28"/>
          <w:szCs w:val="28"/>
        </w:rPr>
        <w:t xml:space="preserve">30 дней) составляет не </w:t>
      </w:r>
      <w:r w:rsidR="00786336">
        <w:rPr>
          <w:rFonts w:ascii="Times New Roman" w:hAnsi="Times New Roman" w:cs="Times New Roman"/>
          <w:sz w:val="28"/>
          <w:szCs w:val="28"/>
        </w:rPr>
        <w:t>менее</w:t>
      </w:r>
      <w:r w:rsidRPr="009A0542">
        <w:rPr>
          <w:rFonts w:ascii="Times New Roman" w:hAnsi="Times New Roman" w:cs="Times New Roman"/>
          <w:sz w:val="28"/>
          <w:szCs w:val="28"/>
        </w:rPr>
        <w:t xml:space="preserve"> 6</w:t>
      </w:r>
      <w:r w:rsidR="00502CE2">
        <w:rPr>
          <w:rFonts w:ascii="Times New Roman" w:hAnsi="Times New Roman" w:cs="Times New Roman"/>
          <w:sz w:val="28"/>
          <w:szCs w:val="28"/>
        </w:rPr>
        <w:t>5</w:t>
      </w:r>
      <w:r w:rsidRPr="009A0542">
        <w:rPr>
          <w:rFonts w:ascii="Times New Roman" w:hAnsi="Times New Roman" w:cs="Times New Roman"/>
          <w:sz w:val="28"/>
          <w:szCs w:val="28"/>
        </w:rPr>
        <w:t xml:space="preserve"> календарных дней со дня регистрации заявления и документов, указанных в </w:t>
      </w:r>
      <w:hyperlink w:anchor="Par49" w:history="1">
        <w:r w:rsidRPr="009A0542">
          <w:rPr>
            <w:rFonts w:ascii="Times New Roman" w:hAnsi="Times New Roman" w:cs="Times New Roman"/>
            <w:sz w:val="28"/>
            <w:szCs w:val="28"/>
          </w:rPr>
          <w:t>пункте 2.6</w:t>
        </w:r>
      </w:hyperlink>
      <w:r w:rsidRPr="009A0542">
        <w:rPr>
          <w:rFonts w:ascii="Times New Roman" w:hAnsi="Times New Roman" w:cs="Times New Roman"/>
          <w:sz w:val="28"/>
          <w:szCs w:val="28"/>
        </w:rPr>
        <w:t xml:space="preserve"> Регламента</w:t>
      </w:r>
      <w:r w:rsidRPr="00236AE9">
        <w:rPr>
          <w:rFonts w:ascii="Times New Roman" w:hAnsi="Times New Roman" w:cs="Times New Roman"/>
          <w:sz w:val="28"/>
          <w:szCs w:val="28"/>
        </w:rPr>
        <w:t>.</w:t>
      </w:r>
    </w:p>
    <w:p w:rsidR="004F2F8F" w:rsidRPr="004F2F8F" w:rsidRDefault="004F2F8F" w:rsidP="00BD51D5">
      <w:pPr>
        <w:autoSpaceDE w:val="0"/>
        <w:autoSpaceDN w:val="0"/>
        <w:adjustRightInd w:val="0"/>
        <w:spacing w:after="0" w:line="360" w:lineRule="auto"/>
        <w:ind w:firstLine="709"/>
        <w:jc w:val="both"/>
        <w:rPr>
          <w:rFonts w:ascii="Times New Roman" w:hAnsi="Times New Roman" w:cs="Times New Roman"/>
          <w:sz w:val="28"/>
          <w:szCs w:val="28"/>
        </w:rPr>
      </w:pPr>
    </w:p>
    <w:p w:rsidR="004F2F8F" w:rsidRPr="004F2F8F" w:rsidRDefault="004F2F8F" w:rsidP="00BD51D5">
      <w:pPr>
        <w:widowControl w:val="0"/>
        <w:autoSpaceDE w:val="0"/>
        <w:autoSpaceDN w:val="0"/>
        <w:spacing w:after="100" w:afterAutospacing="1" w:line="240" w:lineRule="auto"/>
        <w:ind w:right="595" w:firstLine="709"/>
        <w:jc w:val="center"/>
        <w:outlineLvl w:val="1"/>
        <w:rPr>
          <w:rFonts w:ascii="Times New Roman" w:hAnsi="Times New Roman" w:cs="Times New Roman"/>
          <w:b/>
          <w:bCs/>
          <w:sz w:val="28"/>
          <w:szCs w:val="28"/>
        </w:rPr>
      </w:pPr>
      <w:r w:rsidRPr="004F2F8F">
        <w:rPr>
          <w:rFonts w:ascii="Times New Roman" w:hAnsi="Times New Roman" w:cs="Times New Roman"/>
          <w:b/>
          <w:bCs/>
          <w:sz w:val="28"/>
          <w:szCs w:val="28"/>
        </w:rPr>
        <w:t>Нормативные правовые акты, регулирующие предоставление муниципальной услуги</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2.5. </w:t>
      </w:r>
      <w:r w:rsidR="004F2F8F" w:rsidRPr="004F2F8F">
        <w:rPr>
          <w:rFonts w:ascii="Times New Roman" w:hAnsi="Times New Roman" w:cs="Times New Roman"/>
          <w:sz w:val="28"/>
          <w:szCs w:val="28"/>
        </w:rPr>
        <w:t xml:space="preserve">Предоставление </w:t>
      </w:r>
      <w:r w:rsidR="004F2F8F">
        <w:rPr>
          <w:rFonts w:ascii="Times New Roman" w:hAnsi="Times New Roman" w:cs="Times New Roman"/>
          <w:sz w:val="28"/>
          <w:szCs w:val="28"/>
        </w:rPr>
        <w:t>муниципальной у</w:t>
      </w:r>
      <w:r w:rsidR="004F2F8F" w:rsidRPr="004F2F8F">
        <w:rPr>
          <w:rFonts w:ascii="Times New Roman" w:hAnsi="Times New Roman" w:cs="Times New Roman"/>
          <w:sz w:val="28"/>
          <w:szCs w:val="28"/>
        </w:rPr>
        <w:t>слуги осуществляется в соответствии с</w:t>
      </w:r>
      <w:r w:rsidRPr="004F2F8F">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hyperlink r:id="rId17" w:history="1">
        <w:r w:rsidRPr="00072DC7">
          <w:rPr>
            <w:rFonts w:ascii="Times New Roman" w:hAnsi="Times New Roman" w:cs="Times New Roman"/>
            <w:sz w:val="28"/>
            <w:szCs w:val="28"/>
          </w:rPr>
          <w:t>Конституци</w:t>
        </w:r>
        <w:r w:rsidR="004F2F8F">
          <w:rPr>
            <w:rFonts w:ascii="Times New Roman" w:hAnsi="Times New Roman" w:cs="Times New Roman"/>
            <w:sz w:val="28"/>
            <w:szCs w:val="28"/>
          </w:rPr>
          <w:t>ей</w:t>
        </w:r>
      </w:hyperlink>
      <w:r w:rsidRPr="00072DC7">
        <w:rPr>
          <w:rFonts w:ascii="Times New Roman" w:hAnsi="Times New Roman" w:cs="Times New Roman"/>
          <w:sz w:val="28"/>
          <w:szCs w:val="28"/>
        </w:rPr>
        <w:t xml:space="preserve"> Российской Федерации;</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lastRenderedPageBreak/>
        <w:t>- Федеральны</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w:t>
      </w:r>
      <w:hyperlink r:id="rId18"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23.11.1995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174-ФЗ </w:t>
      </w:r>
      <w:r w:rsidR="00072DC7">
        <w:rPr>
          <w:rFonts w:ascii="Times New Roman" w:hAnsi="Times New Roman" w:cs="Times New Roman"/>
          <w:sz w:val="28"/>
          <w:szCs w:val="28"/>
        </w:rPr>
        <w:t>«</w:t>
      </w:r>
      <w:r w:rsidRPr="00072DC7">
        <w:rPr>
          <w:rFonts w:ascii="Times New Roman" w:hAnsi="Times New Roman" w:cs="Times New Roman"/>
          <w:sz w:val="28"/>
          <w:szCs w:val="28"/>
        </w:rPr>
        <w:t>Об экологической экспертизе</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Федеральны</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w:t>
      </w:r>
      <w:hyperlink r:id="rId19"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РФ от 10.01.2002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7-ФЗ </w:t>
      </w:r>
      <w:r w:rsidR="00072DC7">
        <w:rPr>
          <w:rFonts w:ascii="Times New Roman" w:hAnsi="Times New Roman" w:cs="Times New Roman"/>
          <w:sz w:val="28"/>
          <w:szCs w:val="28"/>
        </w:rPr>
        <w:t>«</w:t>
      </w:r>
      <w:r w:rsidRPr="00072DC7">
        <w:rPr>
          <w:rFonts w:ascii="Times New Roman" w:hAnsi="Times New Roman" w:cs="Times New Roman"/>
          <w:sz w:val="28"/>
          <w:szCs w:val="28"/>
        </w:rPr>
        <w:t>Об охране окружающей среды</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Федеральны</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w:t>
      </w:r>
      <w:hyperlink r:id="rId20"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06.10.2003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131-ФЗ </w:t>
      </w:r>
      <w:r w:rsidR="00072DC7">
        <w:rPr>
          <w:rFonts w:ascii="Times New Roman" w:hAnsi="Times New Roman" w:cs="Times New Roman"/>
          <w:sz w:val="28"/>
          <w:szCs w:val="28"/>
        </w:rPr>
        <w:t>«</w:t>
      </w:r>
      <w:r w:rsidRPr="00072DC7">
        <w:rPr>
          <w:rFonts w:ascii="Times New Roman" w:hAnsi="Times New Roman" w:cs="Times New Roman"/>
          <w:sz w:val="28"/>
          <w:szCs w:val="28"/>
        </w:rPr>
        <w:t>Об общих принципах организации местного самоуправления в Российской Федерации</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Федеральны</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w:t>
      </w:r>
      <w:hyperlink r:id="rId21"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02.05.2006 </w:t>
      </w:r>
      <w:r w:rsidR="00072DC7">
        <w:rPr>
          <w:rFonts w:ascii="Times New Roman" w:hAnsi="Times New Roman" w:cs="Times New Roman"/>
          <w:sz w:val="28"/>
          <w:szCs w:val="28"/>
        </w:rPr>
        <w:t xml:space="preserve">№ </w:t>
      </w:r>
      <w:r w:rsidRPr="00072DC7">
        <w:rPr>
          <w:rFonts w:ascii="Times New Roman" w:hAnsi="Times New Roman" w:cs="Times New Roman"/>
          <w:sz w:val="28"/>
          <w:szCs w:val="28"/>
        </w:rPr>
        <w:t xml:space="preserve">59-ФЗ </w:t>
      </w:r>
      <w:r w:rsidR="00072DC7">
        <w:rPr>
          <w:rFonts w:ascii="Times New Roman" w:hAnsi="Times New Roman" w:cs="Times New Roman"/>
          <w:sz w:val="28"/>
          <w:szCs w:val="28"/>
        </w:rPr>
        <w:t>«</w:t>
      </w:r>
      <w:r w:rsidRPr="00072DC7">
        <w:rPr>
          <w:rFonts w:ascii="Times New Roman" w:hAnsi="Times New Roman" w:cs="Times New Roman"/>
          <w:sz w:val="28"/>
          <w:szCs w:val="28"/>
        </w:rPr>
        <w:t>О порядке рассмотрения обращений граждан Российской Федерации</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Федеральны</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w:t>
      </w:r>
      <w:hyperlink r:id="rId22" w:history="1">
        <w:r w:rsidRPr="00072DC7">
          <w:rPr>
            <w:rFonts w:ascii="Times New Roman" w:hAnsi="Times New Roman" w:cs="Times New Roman"/>
            <w:sz w:val="28"/>
            <w:szCs w:val="28"/>
          </w:rPr>
          <w:t>закон</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от 27.07.2010 </w:t>
      </w:r>
      <w:r w:rsidR="00072DC7">
        <w:rPr>
          <w:rFonts w:ascii="Times New Roman" w:hAnsi="Times New Roman" w:cs="Times New Roman"/>
          <w:sz w:val="28"/>
          <w:szCs w:val="28"/>
        </w:rPr>
        <w:t>№</w:t>
      </w:r>
      <w:r w:rsidRPr="00072DC7">
        <w:rPr>
          <w:rFonts w:ascii="Times New Roman" w:hAnsi="Times New Roman" w:cs="Times New Roman"/>
          <w:sz w:val="28"/>
          <w:szCs w:val="28"/>
        </w:rPr>
        <w:t xml:space="preserve"> 210-ФЗ </w:t>
      </w:r>
      <w:r w:rsidR="00072DC7">
        <w:rPr>
          <w:rFonts w:ascii="Times New Roman" w:hAnsi="Times New Roman" w:cs="Times New Roman"/>
          <w:sz w:val="28"/>
          <w:szCs w:val="28"/>
        </w:rPr>
        <w:t>«</w:t>
      </w:r>
      <w:r w:rsidRPr="00072DC7">
        <w:rPr>
          <w:rFonts w:ascii="Times New Roman" w:hAnsi="Times New Roman" w:cs="Times New Roman"/>
          <w:sz w:val="28"/>
          <w:szCs w:val="28"/>
        </w:rPr>
        <w:t>Об организации предоставления государственных и муниципальных услуг</w:t>
      </w:r>
      <w:r w:rsidR="00072DC7">
        <w:rPr>
          <w:rFonts w:ascii="Times New Roman" w:hAnsi="Times New Roman" w:cs="Times New Roman"/>
          <w:sz w:val="28"/>
          <w:szCs w:val="28"/>
        </w:rPr>
        <w:t>»</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hyperlink r:id="rId23" w:history="1">
        <w:r w:rsidRPr="00072DC7">
          <w:rPr>
            <w:rFonts w:ascii="Times New Roman" w:hAnsi="Times New Roman" w:cs="Times New Roman"/>
            <w:sz w:val="28"/>
            <w:szCs w:val="28"/>
          </w:rPr>
          <w:t>приказ</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w:t>
      </w:r>
      <w:r w:rsidR="00072DC7">
        <w:rPr>
          <w:rFonts w:ascii="Times New Roman" w:hAnsi="Times New Roman" w:cs="Times New Roman"/>
          <w:sz w:val="28"/>
          <w:szCs w:val="28"/>
        </w:rPr>
        <w:t>Минприроды России от 01.12.2020 № 999 «Об утверждении требований к материалам оценки воздействия на окружающую среду»</w:t>
      </w:r>
      <w:r w:rsidRPr="00072DC7">
        <w:rPr>
          <w:rFonts w:ascii="Times New Roman" w:hAnsi="Times New Roman" w:cs="Times New Roman"/>
          <w:sz w:val="28"/>
          <w:szCs w:val="28"/>
        </w:rPr>
        <w:t>;</w:t>
      </w:r>
    </w:p>
    <w:p w:rsidR="003D00B2" w:rsidRPr="00072DC7"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xml:space="preserve">- </w:t>
      </w:r>
      <w:hyperlink r:id="rId24" w:history="1">
        <w:r w:rsidRPr="00072DC7">
          <w:rPr>
            <w:rFonts w:ascii="Times New Roman" w:hAnsi="Times New Roman" w:cs="Times New Roman"/>
            <w:sz w:val="28"/>
            <w:szCs w:val="28"/>
          </w:rPr>
          <w:t>Устав</w:t>
        </w:r>
      </w:hyperlink>
      <w:r w:rsidR="004F2F8F">
        <w:rPr>
          <w:rFonts w:ascii="Times New Roman" w:hAnsi="Times New Roman" w:cs="Times New Roman"/>
          <w:sz w:val="28"/>
          <w:szCs w:val="28"/>
        </w:rPr>
        <w:t>ом</w:t>
      </w:r>
      <w:r w:rsidRPr="00072DC7">
        <w:rPr>
          <w:rFonts w:ascii="Times New Roman" w:hAnsi="Times New Roman" w:cs="Times New Roman"/>
          <w:sz w:val="28"/>
          <w:szCs w:val="28"/>
        </w:rPr>
        <w:t xml:space="preserve"> городского округа Кохма;</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072DC7">
        <w:rPr>
          <w:rFonts w:ascii="Times New Roman" w:hAnsi="Times New Roman" w:cs="Times New Roman"/>
          <w:sz w:val="28"/>
          <w:szCs w:val="28"/>
        </w:rPr>
        <w:t>- настоящи</w:t>
      </w:r>
      <w:r w:rsidR="004F2F8F">
        <w:rPr>
          <w:rFonts w:ascii="Times New Roman" w:hAnsi="Times New Roman" w:cs="Times New Roman"/>
          <w:sz w:val="28"/>
          <w:szCs w:val="28"/>
        </w:rPr>
        <w:t>м</w:t>
      </w:r>
      <w:r w:rsidRPr="00072DC7">
        <w:rPr>
          <w:rFonts w:ascii="Times New Roman" w:hAnsi="Times New Roman" w:cs="Times New Roman"/>
          <w:sz w:val="28"/>
          <w:szCs w:val="28"/>
        </w:rPr>
        <w:t xml:space="preserve"> Регламент</w:t>
      </w:r>
      <w:r w:rsidR="004F2F8F">
        <w:rPr>
          <w:rFonts w:ascii="Times New Roman" w:hAnsi="Times New Roman" w:cs="Times New Roman"/>
          <w:sz w:val="28"/>
          <w:szCs w:val="28"/>
        </w:rPr>
        <w:t>ом</w:t>
      </w:r>
      <w:r w:rsidRPr="00072DC7">
        <w:rPr>
          <w:rFonts w:ascii="Times New Roman" w:hAnsi="Times New Roman" w:cs="Times New Roman"/>
          <w:sz w:val="28"/>
          <w:szCs w:val="28"/>
        </w:rPr>
        <w:t>.</w:t>
      </w:r>
    </w:p>
    <w:p w:rsidR="006F6E2E" w:rsidRDefault="006F6E2E" w:rsidP="00BD51D5">
      <w:pPr>
        <w:widowControl w:val="0"/>
        <w:autoSpaceDE w:val="0"/>
        <w:autoSpaceDN w:val="0"/>
        <w:spacing w:before="100" w:beforeAutospacing="1" w:after="100" w:afterAutospacing="1"/>
        <w:ind w:firstLine="709"/>
        <w:contextualSpacing/>
        <w:jc w:val="center"/>
        <w:outlineLvl w:val="1"/>
        <w:rPr>
          <w:b/>
          <w:bCs/>
          <w:sz w:val="28"/>
          <w:szCs w:val="28"/>
        </w:rPr>
      </w:pPr>
    </w:p>
    <w:p w:rsidR="006F6E2E" w:rsidRPr="006F6E2E" w:rsidRDefault="006F6E2E" w:rsidP="00BD51D5">
      <w:pPr>
        <w:widowControl w:val="0"/>
        <w:autoSpaceDE w:val="0"/>
        <w:autoSpaceDN w:val="0"/>
        <w:spacing w:before="100" w:beforeAutospacing="1" w:after="100" w:afterAutospacing="1" w:line="240" w:lineRule="auto"/>
        <w:ind w:firstLine="709"/>
        <w:contextualSpacing/>
        <w:jc w:val="center"/>
        <w:outlineLvl w:val="1"/>
        <w:rPr>
          <w:rFonts w:ascii="Times New Roman" w:hAnsi="Times New Roman" w:cs="Times New Roman"/>
          <w:b/>
          <w:bCs/>
          <w:sz w:val="28"/>
          <w:szCs w:val="28"/>
        </w:rPr>
      </w:pPr>
      <w:r w:rsidRPr="006F6E2E">
        <w:rPr>
          <w:rFonts w:ascii="Times New Roman" w:hAnsi="Times New Roman" w:cs="Times New Roman"/>
          <w:b/>
          <w:bCs/>
          <w:sz w:val="28"/>
          <w:szCs w:val="28"/>
        </w:rPr>
        <w:t>Исчерпывающий перечень документов и сведений, необходимых</w:t>
      </w:r>
    </w:p>
    <w:p w:rsidR="006F6E2E" w:rsidRPr="006F6E2E" w:rsidRDefault="006F6E2E" w:rsidP="00BD51D5">
      <w:pPr>
        <w:widowControl w:val="0"/>
        <w:autoSpaceDE w:val="0"/>
        <w:autoSpaceDN w:val="0"/>
        <w:spacing w:after="100" w:afterAutospacing="1" w:line="240" w:lineRule="auto"/>
        <w:ind w:firstLine="709"/>
        <w:jc w:val="center"/>
        <w:rPr>
          <w:rFonts w:ascii="Times New Roman" w:hAnsi="Times New Roman" w:cs="Times New Roman"/>
          <w:b/>
          <w:bCs/>
          <w:sz w:val="28"/>
          <w:szCs w:val="28"/>
        </w:rPr>
      </w:pPr>
      <w:r w:rsidRPr="006F6E2E">
        <w:rPr>
          <w:rFonts w:ascii="Times New Roman" w:hAnsi="Times New Roman" w:cs="Times New Roman"/>
          <w:b/>
          <w:sz w:val="28"/>
          <w:szCs w:val="28"/>
        </w:rPr>
        <w:t>для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3" w:name="Par49"/>
      <w:bookmarkEnd w:id="3"/>
      <w:r w:rsidRPr="003D00B2">
        <w:rPr>
          <w:rFonts w:ascii="Times New Roman" w:hAnsi="Times New Roman" w:cs="Times New Roman"/>
          <w:sz w:val="28"/>
          <w:szCs w:val="28"/>
        </w:rPr>
        <w:t>2.6. Муниципальная услуга предоставляется на основании письменного заявления заявителя</w:t>
      </w:r>
      <w:r w:rsidR="00FC2B4F">
        <w:rPr>
          <w:rFonts w:ascii="Times New Roman" w:hAnsi="Times New Roman" w:cs="Times New Roman"/>
          <w:sz w:val="28"/>
          <w:szCs w:val="28"/>
        </w:rPr>
        <w:t xml:space="preserve"> в адрес Управления</w:t>
      </w:r>
      <w:r w:rsidRPr="003D00B2">
        <w:rPr>
          <w:rFonts w:ascii="Times New Roman" w:hAnsi="Times New Roman" w:cs="Times New Roman"/>
          <w:sz w:val="28"/>
          <w:szCs w:val="28"/>
        </w:rPr>
        <w:t xml:space="preserve"> с обоснованием необходимости (причины, цели) проведения общественных обсуждений среди населения о </w:t>
      </w:r>
      <w:r w:rsidR="00D23415">
        <w:rPr>
          <w:rFonts w:ascii="Times New Roman" w:hAnsi="Times New Roman" w:cs="Times New Roman"/>
          <w:sz w:val="28"/>
          <w:szCs w:val="28"/>
        </w:rPr>
        <w:t>планируемой (</w:t>
      </w:r>
      <w:r w:rsidRPr="003D00B2">
        <w:rPr>
          <w:rFonts w:ascii="Times New Roman" w:hAnsi="Times New Roman" w:cs="Times New Roman"/>
          <w:sz w:val="28"/>
          <w:szCs w:val="28"/>
        </w:rPr>
        <w:t>намечаемой</w:t>
      </w:r>
      <w:r w:rsidR="00D23415">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 которая подлежит экологической экспертизе (приложение 1 к Регламенту).</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заявлении должны быть указаны:</w:t>
      </w:r>
    </w:p>
    <w:p w:rsidR="0090346A" w:rsidRPr="00BE553E" w:rsidRDefault="0090346A" w:rsidP="00BD51D5">
      <w:pPr>
        <w:pStyle w:val="a9"/>
        <w:autoSpaceDE w:val="0"/>
        <w:autoSpaceDN w:val="0"/>
        <w:adjustRightInd w:val="0"/>
        <w:spacing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а) заказчик и исполнитель работ по оценке воздействия на окружающую среду (наименование - для юридических лиц; фамилия, имя и отчество (при наличии) - для индивидуальных предпринимателей; основной государственный регистрационный номер (ОГРН) или основной </w:t>
      </w:r>
      <w:r w:rsidRPr="00BE553E">
        <w:rPr>
          <w:rFonts w:ascii="Times New Roman" w:hAnsi="Times New Roman" w:cs="Times New Roman"/>
          <w:sz w:val="28"/>
          <w:szCs w:val="28"/>
        </w:rPr>
        <w:lastRenderedPageBreak/>
        <w:t xml:space="preserve">государственный регистрационный номер индивидуального предпринимателя (ОГРНИП); индивидуальный номер налогоплательщика (ИНН) для юридических лиц и индивидуальных предпринимателей; юридический и (или) фактический адрес - для юридических лиц; адрес места жительства - для индивидуальных предпринимателей; контактная информация (телефон, адрес электронной почты (при наличии), факс (при наличии); </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б) наименование планируемой (намечаемой) хозяйственной и иной деятельности;</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в) цель планируемой (намечаемой) хозяйственной и иной деятельности;</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г) предварительное место реализации планируемой (намечаемой) хозяйственной и иной деятельности;</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д) планируемые сроки проведения оценки воздействия на окружающую среду;</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е) место и сроки доступности объекта общественного обсуждения;</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ж) предполагаемая форма и срок проведения общественных обсуждений, в том числе форма представления замечаний и предложений (в случае проведения общественных обсуждений в форме общественных слушаний указывается дата, время, место проведения общественных слушаний; в случае проведения общественных обсуждений в форме опроса указываются сроки проведения опроса, а также место размещения и сбора опросных листов (если оно отличается от места размещения объекта общественных обсуждений), в том числе в электронном виде);</w:t>
      </w: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з) контактные данные (телефон и адрес электронной почты (при наличии) ответственных лиц со стороны заказчика (исполнителя) и органа местного самоуправления;</w:t>
      </w:r>
    </w:p>
    <w:p w:rsidR="0090346A"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sidRPr="00BE553E">
        <w:rPr>
          <w:rFonts w:ascii="Times New Roman" w:hAnsi="Times New Roman" w:cs="Times New Roman"/>
          <w:sz w:val="28"/>
          <w:szCs w:val="28"/>
        </w:rPr>
        <w:t>и) иная информация по желанию заказчика (исполнителя).</w:t>
      </w:r>
    </w:p>
    <w:p w:rsidR="0090346A"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p>
    <w:p w:rsidR="0090346A" w:rsidRPr="00BE553E" w:rsidRDefault="0090346A"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p>
    <w:p w:rsidR="00FC2B4F" w:rsidRPr="00BE553E" w:rsidRDefault="00FC2B4F" w:rsidP="00BD51D5">
      <w:pPr>
        <w:pStyle w:val="a9"/>
        <w:autoSpaceDE w:val="0"/>
        <w:autoSpaceDN w:val="0"/>
        <w:adjustRightInd w:val="0"/>
        <w:spacing w:before="28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 </w:t>
      </w:r>
      <w:r w:rsidRPr="00BE553E">
        <w:rPr>
          <w:rFonts w:ascii="Times New Roman" w:hAnsi="Times New Roman" w:cs="Times New Roman"/>
          <w:sz w:val="28"/>
          <w:szCs w:val="28"/>
        </w:rPr>
        <w:t>В случае принятия заказчиком решения о подготовке технического задания на проведение оценки воздействия на окружающую среду (далее - Техническое задание):</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E553E">
        <w:rPr>
          <w:rFonts w:ascii="Times New Roman" w:hAnsi="Times New Roman" w:cs="Times New Roman"/>
          <w:sz w:val="28"/>
          <w:szCs w:val="28"/>
        </w:rPr>
        <w:t xml:space="preserve">Составляется проект Технического задания, содержащий сведения: </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наименование планируемой (намечаемой) хозяйственной и иной деятельности, юридический и (или) фактический адрес (для юридических лиц) или адрес места жительства (для индивидуальных предпринимателей) заказчика (исполнителя);</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сроки проведения оценки воздействия на окружающую среду;</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основные методы проведения оценки воздействия на окружающую среду планируемой (намечаемой) хозяйственной и иной деятельности, в том числе план проведения общественных обсуждений;</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основные источники данных для проведения оценки воздействия на окружающую среду;</w:t>
      </w:r>
    </w:p>
    <w:p w:rsidR="00FC2B4F" w:rsidRPr="00BE553E"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д) предполагаемый состав материалов оценки воздействия на окружающую среду.</w:t>
      </w:r>
    </w:p>
    <w:p w:rsidR="00FC2B4F" w:rsidRDefault="00FC2B4F" w:rsidP="00BD51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E553E">
        <w:rPr>
          <w:rFonts w:ascii="Times New Roman" w:hAnsi="Times New Roman" w:cs="Times New Roman"/>
          <w:sz w:val="28"/>
          <w:szCs w:val="28"/>
        </w:rPr>
        <w:t xml:space="preserve"> Подготавливается и представляется в Управление уведомление о проведении общественных обсуждений проекта Технического задания (далее также - объект общественного обсуждения), в котором указывается информация в соответствии с </w:t>
      </w:r>
      <w:hyperlink r:id="rId25" w:history="1">
        <w:r w:rsidRPr="00BE553E">
          <w:rPr>
            <w:rFonts w:ascii="Times New Roman" w:hAnsi="Times New Roman" w:cs="Times New Roman"/>
            <w:sz w:val="28"/>
            <w:szCs w:val="28"/>
          </w:rPr>
          <w:t>пунктом 2.6</w:t>
        </w:r>
      </w:hyperlink>
      <w:r w:rsidRPr="00BE553E">
        <w:rPr>
          <w:rFonts w:ascii="Times New Roman" w:hAnsi="Times New Roman" w:cs="Times New Roman"/>
          <w:sz w:val="28"/>
          <w:szCs w:val="28"/>
        </w:rPr>
        <w:t xml:space="preserve"> Регламента.</w:t>
      </w:r>
    </w:p>
    <w:p w:rsidR="003D00B2" w:rsidRDefault="00A37013" w:rsidP="00BD51D5">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3D00B2" w:rsidRPr="003D00B2">
        <w:rPr>
          <w:rFonts w:ascii="Times New Roman" w:hAnsi="Times New Roman" w:cs="Times New Roman"/>
          <w:sz w:val="28"/>
          <w:szCs w:val="28"/>
        </w:rPr>
        <w:t>Для организации проведения общественных обсуждений заявитель предоставляет следующие документы:</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1) материалы по оценке воздействия намечаемой хозяйственной и иной деятельности на окружающую среду;</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2) проектная документация;</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4" w:name="Par13"/>
      <w:bookmarkEnd w:id="4"/>
      <w:r w:rsidRPr="00BE553E">
        <w:rPr>
          <w:rFonts w:ascii="Times New Roman" w:hAnsi="Times New Roman" w:cs="Times New Roman"/>
          <w:sz w:val="28"/>
          <w:szCs w:val="28"/>
        </w:rPr>
        <w:t>3) выписка из Единого государственного реестра юридических лиц (для юридических лиц);</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5" w:name="Par14"/>
      <w:bookmarkEnd w:id="5"/>
      <w:r w:rsidRPr="00BE553E">
        <w:rPr>
          <w:rFonts w:ascii="Times New Roman" w:hAnsi="Times New Roman" w:cs="Times New Roman"/>
          <w:sz w:val="28"/>
          <w:szCs w:val="28"/>
        </w:rPr>
        <w:t>4) выписка из Единого государственного реестра индивидуальных предпринимателей (для физических лиц);</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6" w:name="Par15"/>
      <w:bookmarkEnd w:id="6"/>
      <w:r w:rsidRPr="00BE553E">
        <w:rPr>
          <w:rFonts w:ascii="Times New Roman" w:hAnsi="Times New Roman" w:cs="Times New Roman"/>
          <w:sz w:val="28"/>
          <w:szCs w:val="28"/>
        </w:rPr>
        <w:lastRenderedPageBreak/>
        <w:t>5) копия (оригинал)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bookmarkStart w:id="7" w:name="Par16"/>
      <w:bookmarkEnd w:id="7"/>
      <w:r w:rsidRPr="00BE553E">
        <w:rPr>
          <w:rFonts w:ascii="Times New Roman" w:hAnsi="Times New Roman" w:cs="Times New Roman"/>
          <w:sz w:val="28"/>
          <w:szCs w:val="28"/>
        </w:rPr>
        <w:t>6)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Документы, указанные в </w:t>
      </w:r>
      <w:hyperlink w:anchor="Par15" w:history="1">
        <w:r w:rsidRPr="00BE553E">
          <w:rPr>
            <w:rFonts w:ascii="Times New Roman" w:hAnsi="Times New Roman" w:cs="Times New Roman"/>
            <w:sz w:val="28"/>
            <w:szCs w:val="28"/>
          </w:rPr>
          <w:t>подпунктах 5</w:t>
        </w:r>
      </w:hyperlink>
      <w:r w:rsidRPr="00BE553E">
        <w:rPr>
          <w:rFonts w:ascii="Times New Roman" w:hAnsi="Times New Roman" w:cs="Times New Roman"/>
          <w:sz w:val="28"/>
          <w:szCs w:val="28"/>
        </w:rPr>
        <w:t xml:space="preserve">, </w:t>
      </w:r>
      <w:hyperlink w:anchor="Par16" w:history="1">
        <w:r w:rsidRPr="00BE553E">
          <w:rPr>
            <w:rFonts w:ascii="Times New Roman" w:hAnsi="Times New Roman" w:cs="Times New Roman"/>
            <w:sz w:val="28"/>
            <w:szCs w:val="28"/>
          </w:rPr>
          <w:t>6 пункта 2.</w:t>
        </w:r>
        <w:r>
          <w:rPr>
            <w:rFonts w:ascii="Times New Roman" w:hAnsi="Times New Roman" w:cs="Times New Roman"/>
            <w:sz w:val="28"/>
            <w:szCs w:val="28"/>
          </w:rPr>
          <w:t>8</w:t>
        </w:r>
      </w:hyperlink>
      <w:r w:rsidRPr="00BE553E">
        <w:rPr>
          <w:rFonts w:ascii="Times New Roman" w:hAnsi="Times New Roman" w:cs="Times New Roman"/>
          <w:sz w:val="28"/>
          <w:szCs w:val="28"/>
        </w:rPr>
        <w:t xml:space="preserve"> Регламента, заявитель предоставляет самостоятельно.</w:t>
      </w:r>
    </w:p>
    <w:p w:rsidR="005B4CE1" w:rsidRPr="00BE553E"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Документы (их копии или сведения, содержащиеся в них), указанные в </w:t>
      </w:r>
      <w:hyperlink w:anchor="Par13" w:history="1">
        <w:r w:rsidRPr="00BE553E">
          <w:rPr>
            <w:rFonts w:ascii="Times New Roman" w:hAnsi="Times New Roman" w:cs="Times New Roman"/>
            <w:sz w:val="28"/>
            <w:szCs w:val="28"/>
          </w:rPr>
          <w:t>подпунктах 3</w:t>
        </w:r>
      </w:hyperlink>
      <w:r w:rsidRPr="00BE553E">
        <w:rPr>
          <w:rFonts w:ascii="Times New Roman" w:hAnsi="Times New Roman" w:cs="Times New Roman"/>
          <w:sz w:val="28"/>
          <w:szCs w:val="28"/>
        </w:rPr>
        <w:t xml:space="preserve">, </w:t>
      </w:r>
      <w:hyperlink w:anchor="Par14" w:history="1">
        <w:r w:rsidRPr="00BE553E">
          <w:rPr>
            <w:rFonts w:ascii="Times New Roman" w:hAnsi="Times New Roman" w:cs="Times New Roman"/>
            <w:sz w:val="28"/>
            <w:szCs w:val="28"/>
          </w:rPr>
          <w:t>4 пункта 2.</w:t>
        </w:r>
        <w:r>
          <w:rPr>
            <w:rFonts w:ascii="Times New Roman" w:hAnsi="Times New Roman" w:cs="Times New Roman"/>
            <w:sz w:val="28"/>
            <w:szCs w:val="28"/>
          </w:rPr>
          <w:t>8</w:t>
        </w:r>
      </w:hyperlink>
      <w:r w:rsidRPr="00BE553E">
        <w:rPr>
          <w:rFonts w:ascii="Times New Roman" w:hAnsi="Times New Roman" w:cs="Times New Roman"/>
          <w:sz w:val="28"/>
          <w:szCs w:val="28"/>
        </w:rPr>
        <w:t xml:space="preserve"> Регламента, запрашиваются должностным лицом Управления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Ивановской области, муниципальными нормативными правовыми актами, если заявитель не представил указанные документы самостоятельно.</w:t>
      </w:r>
    </w:p>
    <w:p w:rsidR="005B4CE1" w:rsidRDefault="005B4CE1" w:rsidP="00BD51D5">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Предоставление документов и информации или осуществление действий, предоставление или осуществление которых не предусм</w:t>
      </w:r>
      <w:r>
        <w:rPr>
          <w:rFonts w:ascii="Times New Roman" w:hAnsi="Times New Roman" w:cs="Times New Roman"/>
          <w:sz w:val="28"/>
          <w:szCs w:val="28"/>
        </w:rPr>
        <w:t xml:space="preserve">отрено Регламентом, недопустимо. </w:t>
      </w:r>
    </w:p>
    <w:p w:rsidR="00DC2593" w:rsidRPr="00BE553E" w:rsidRDefault="00DC2593" w:rsidP="00BD51D5">
      <w:pPr>
        <w:autoSpaceDE w:val="0"/>
        <w:autoSpaceDN w:val="0"/>
        <w:adjustRightInd w:val="0"/>
        <w:spacing w:after="0" w:line="360" w:lineRule="auto"/>
        <w:ind w:firstLine="709"/>
        <w:jc w:val="both"/>
        <w:rPr>
          <w:rFonts w:ascii="Times New Roman" w:hAnsi="Times New Roman" w:cs="Times New Roman"/>
          <w:sz w:val="28"/>
          <w:szCs w:val="28"/>
        </w:rPr>
      </w:pPr>
    </w:p>
    <w:p w:rsidR="00DC2593" w:rsidRDefault="00DC2593" w:rsidP="00BD51D5">
      <w:pPr>
        <w:autoSpaceDE w:val="0"/>
        <w:autoSpaceDN w:val="0"/>
        <w:adjustRightInd w:val="0"/>
        <w:spacing w:after="100" w:afterAutospacing="1"/>
        <w:ind w:firstLine="709"/>
        <w:jc w:val="center"/>
        <w:rPr>
          <w:rFonts w:ascii="Times New Roman" w:hAnsi="Times New Roman" w:cs="Times New Roman"/>
          <w:b/>
          <w:sz w:val="28"/>
          <w:szCs w:val="28"/>
        </w:rPr>
      </w:pPr>
      <w:r w:rsidRPr="00DC2593">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3D00B2" w:rsidRPr="003D00B2" w:rsidRDefault="00DC2593" w:rsidP="00BD51D5">
      <w:pPr>
        <w:autoSpaceDE w:val="0"/>
        <w:autoSpaceDN w:val="0"/>
        <w:adjustRightInd w:val="0"/>
        <w:spacing w:after="0" w:line="360" w:lineRule="auto"/>
        <w:ind w:firstLine="709"/>
        <w:jc w:val="both"/>
        <w:rPr>
          <w:rFonts w:ascii="Times New Roman" w:hAnsi="Times New Roman" w:cs="Times New Roman"/>
          <w:sz w:val="28"/>
          <w:szCs w:val="28"/>
        </w:rPr>
      </w:pPr>
      <w:r w:rsidRPr="00DC2593">
        <w:rPr>
          <w:rFonts w:ascii="Times New Roman" w:hAnsi="Times New Roman" w:cs="Times New Roman"/>
          <w:sz w:val="28"/>
          <w:szCs w:val="28"/>
        </w:rPr>
        <w:t xml:space="preserve">2.9. </w:t>
      </w:r>
      <w:r w:rsidR="003D00B2" w:rsidRPr="003D00B2">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поступление заявления, не позволяющего установить лицо, обратившееся в Управление;</w:t>
      </w:r>
    </w:p>
    <w:p w:rsidR="003D00B2" w:rsidRP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поступление заявления, документов, имеющих подчистки либо приписки, зачеркнутые слова и иные не оговоренные в них исправления, документов, исполненных карандашом, а также документов с серьезными </w:t>
      </w:r>
      <w:r w:rsidRPr="003D00B2">
        <w:rPr>
          <w:rFonts w:ascii="Times New Roman" w:hAnsi="Times New Roman" w:cs="Times New Roman"/>
          <w:sz w:val="28"/>
          <w:szCs w:val="28"/>
        </w:rPr>
        <w:lastRenderedPageBreak/>
        <w:t>повреждениями, не позволяющими однозначно истолковать их содержание;</w:t>
      </w:r>
    </w:p>
    <w:p w:rsidR="003D00B2" w:rsidRDefault="003D00B2" w:rsidP="00BD51D5">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 заявлением обратилось неуполномоченное лицо, которое не может представлять интересы в силу своего статуса, или лиц</w:t>
      </w:r>
      <w:r w:rsidR="00DC2593">
        <w:rPr>
          <w:rFonts w:ascii="Times New Roman" w:hAnsi="Times New Roman" w:cs="Times New Roman"/>
          <w:sz w:val="28"/>
          <w:szCs w:val="28"/>
        </w:rPr>
        <w:t>о, действующее без доверенности;</w:t>
      </w:r>
    </w:p>
    <w:p w:rsidR="002402D8" w:rsidRPr="002402D8" w:rsidRDefault="002402D8" w:rsidP="002402D8">
      <w:pPr>
        <w:widowControl w:val="0"/>
        <w:autoSpaceDE w:val="0"/>
        <w:autoSpaceDN w:val="0"/>
        <w:spacing w:after="0" w:line="360" w:lineRule="auto"/>
        <w:ind w:firstLine="709"/>
        <w:jc w:val="both"/>
        <w:rPr>
          <w:rFonts w:ascii="Times New Roman" w:hAnsi="Times New Roman" w:cs="Times New Roman"/>
          <w:sz w:val="28"/>
          <w:szCs w:val="28"/>
        </w:rPr>
      </w:pPr>
      <w:r w:rsidRPr="002402D8">
        <w:rPr>
          <w:rFonts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C2593" w:rsidRDefault="00DC2593" w:rsidP="002402D8">
      <w:pPr>
        <w:widowControl w:val="0"/>
        <w:autoSpaceDE w:val="0"/>
        <w:autoSpaceDN w:val="0"/>
        <w:spacing w:after="0" w:line="360" w:lineRule="auto"/>
        <w:ind w:firstLine="709"/>
        <w:jc w:val="both"/>
        <w:rPr>
          <w:rFonts w:ascii="Times New Roman" w:hAnsi="Times New Roman" w:cs="Times New Roman"/>
          <w:sz w:val="28"/>
          <w:szCs w:val="28"/>
        </w:rPr>
      </w:pPr>
      <w:r w:rsidRPr="00DC2593">
        <w:rPr>
          <w:rFonts w:ascii="Times New Roman" w:hAnsi="Times New Roman" w:cs="Times New Roman"/>
          <w:sz w:val="28"/>
          <w:szCs w:val="28"/>
        </w:rPr>
        <w:t xml:space="preserve">- представление не полного комплекта </w:t>
      </w:r>
      <w:r>
        <w:rPr>
          <w:rFonts w:ascii="Times New Roman" w:hAnsi="Times New Roman" w:cs="Times New Roman"/>
          <w:sz w:val="28"/>
          <w:szCs w:val="28"/>
        </w:rPr>
        <w:t xml:space="preserve">документов. </w:t>
      </w:r>
    </w:p>
    <w:p w:rsidR="00235C2F" w:rsidRDefault="00235C2F" w:rsidP="002402D8">
      <w:pPr>
        <w:widowControl w:val="0"/>
        <w:autoSpaceDE w:val="0"/>
        <w:autoSpaceDN w:val="0"/>
        <w:spacing w:after="0" w:line="360" w:lineRule="auto"/>
        <w:ind w:firstLine="709"/>
        <w:jc w:val="both"/>
        <w:rPr>
          <w:rFonts w:ascii="Times New Roman" w:hAnsi="Times New Roman" w:cs="Times New Roman"/>
          <w:sz w:val="28"/>
          <w:szCs w:val="28"/>
        </w:rPr>
      </w:pPr>
    </w:p>
    <w:p w:rsidR="00235C2F" w:rsidRDefault="00235C2F" w:rsidP="00235C2F">
      <w:pPr>
        <w:autoSpaceDE w:val="0"/>
        <w:autoSpaceDN w:val="0"/>
        <w:adjustRightInd w:val="0"/>
        <w:spacing w:after="100" w:afterAutospacing="1"/>
        <w:ind w:firstLine="709"/>
        <w:jc w:val="center"/>
        <w:rPr>
          <w:rFonts w:ascii="Times New Roman" w:hAnsi="Times New Roman" w:cs="Times New Roman"/>
          <w:b/>
          <w:bCs/>
          <w:sz w:val="28"/>
          <w:szCs w:val="28"/>
        </w:rPr>
      </w:pPr>
      <w:r w:rsidRPr="00235C2F">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3D00B2" w:rsidRPr="003D00B2" w:rsidRDefault="00235C2F" w:rsidP="00235C2F">
      <w:pPr>
        <w:autoSpaceDE w:val="0"/>
        <w:autoSpaceDN w:val="0"/>
        <w:adjustRightInd w:val="0"/>
        <w:spacing w:after="0" w:line="360" w:lineRule="auto"/>
        <w:ind w:firstLine="709"/>
        <w:jc w:val="both"/>
        <w:rPr>
          <w:rFonts w:ascii="Times New Roman" w:hAnsi="Times New Roman" w:cs="Times New Roman"/>
          <w:sz w:val="28"/>
          <w:szCs w:val="28"/>
        </w:rPr>
      </w:pPr>
      <w:r w:rsidRPr="00235C2F">
        <w:rPr>
          <w:rFonts w:ascii="Times New Roman" w:hAnsi="Times New Roman" w:cs="Times New Roman"/>
          <w:bCs/>
          <w:sz w:val="28"/>
          <w:szCs w:val="28"/>
        </w:rPr>
        <w:t xml:space="preserve">2.10. </w:t>
      </w:r>
      <w:r w:rsidR="003D00B2" w:rsidRPr="003D00B2">
        <w:rPr>
          <w:rFonts w:ascii="Times New Roman" w:hAnsi="Times New Roman" w:cs="Times New Roman"/>
          <w:sz w:val="28"/>
          <w:szCs w:val="28"/>
        </w:rPr>
        <w:t>Основания для приостановления предоставления муниципальной услуги отсутствуют.</w:t>
      </w:r>
    </w:p>
    <w:p w:rsidR="003D00B2" w:rsidRDefault="003D00B2" w:rsidP="00A75254">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Исчерпывающий перечень оснований для мотивированного отказа в предоставлении муниципальной услуги:</w:t>
      </w:r>
    </w:p>
    <w:p w:rsidR="003D00B2" w:rsidRPr="003D00B2" w:rsidRDefault="003D00B2" w:rsidP="00A75254">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выявление нецелесообразности проведения общественных обсуждений по материалам ввиду отсутствия экологических последствий от намечаемой </w:t>
      </w:r>
      <w:r w:rsidRPr="00235C2F">
        <w:rPr>
          <w:rFonts w:ascii="Times New Roman" w:hAnsi="Times New Roman" w:cs="Times New Roman"/>
          <w:sz w:val="28"/>
          <w:szCs w:val="28"/>
        </w:rPr>
        <w:t xml:space="preserve">деятельности на основании представленных заявителем документов согласно </w:t>
      </w:r>
      <w:hyperlink w:anchor="Par49" w:history="1">
        <w:r w:rsidRPr="00235C2F">
          <w:rPr>
            <w:rFonts w:ascii="Times New Roman" w:hAnsi="Times New Roman" w:cs="Times New Roman"/>
            <w:sz w:val="28"/>
            <w:szCs w:val="28"/>
          </w:rPr>
          <w:t>пункту 2.</w:t>
        </w:r>
        <w:r w:rsidR="00235C2F" w:rsidRPr="00235C2F">
          <w:rPr>
            <w:rFonts w:ascii="Times New Roman" w:hAnsi="Times New Roman" w:cs="Times New Roman"/>
            <w:sz w:val="28"/>
            <w:szCs w:val="28"/>
          </w:rPr>
          <w:t>8</w:t>
        </w:r>
      </w:hyperlink>
      <w:r w:rsidRPr="00235C2F">
        <w:rPr>
          <w:rFonts w:ascii="Times New Roman" w:hAnsi="Times New Roman" w:cs="Times New Roman"/>
          <w:sz w:val="28"/>
          <w:szCs w:val="28"/>
        </w:rPr>
        <w:t xml:space="preserve"> Регламента</w:t>
      </w:r>
      <w:r w:rsidRPr="003D00B2">
        <w:rPr>
          <w:rFonts w:ascii="Times New Roman" w:hAnsi="Times New Roman" w:cs="Times New Roman"/>
          <w:sz w:val="28"/>
          <w:szCs w:val="28"/>
        </w:rPr>
        <w:t>;</w:t>
      </w:r>
    </w:p>
    <w:p w:rsidR="003D00B2" w:rsidRPr="003D00B2" w:rsidRDefault="003D00B2" w:rsidP="00A75254">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обнаружение недостоверных данных в представленных документах.</w:t>
      </w:r>
    </w:p>
    <w:p w:rsidR="003D00B2" w:rsidRDefault="00235C2F" w:rsidP="00A7525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3D00B2" w:rsidRPr="003D00B2">
        <w:rPr>
          <w:rFonts w:ascii="Times New Roman" w:hAnsi="Times New Roman" w:cs="Times New Roman"/>
          <w:sz w:val="28"/>
          <w:szCs w:val="28"/>
        </w:rPr>
        <w:t>1. Отказ в предоставлении муниципальной услуги оформляется письменно. Решение об отказе направляется в адрес заявителя в течение десяти дней.</w:t>
      </w:r>
    </w:p>
    <w:p w:rsidR="00BD51D5" w:rsidRDefault="00BD51D5" w:rsidP="00A75254">
      <w:pPr>
        <w:autoSpaceDE w:val="0"/>
        <w:autoSpaceDN w:val="0"/>
        <w:adjustRightInd w:val="0"/>
        <w:spacing w:after="0" w:line="360" w:lineRule="auto"/>
        <w:ind w:firstLine="709"/>
        <w:jc w:val="both"/>
        <w:rPr>
          <w:rFonts w:ascii="Times New Roman" w:hAnsi="Times New Roman" w:cs="Times New Roman"/>
          <w:sz w:val="28"/>
          <w:szCs w:val="28"/>
        </w:rPr>
      </w:pPr>
    </w:p>
    <w:p w:rsidR="00A75254" w:rsidRDefault="00A75254" w:rsidP="00A75254">
      <w:pPr>
        <w:pStyle w:val="ConsPlusTitle"/>
        <w:ind w:firstLine="709"/>
        <w:jc w:val="center"/>
        <w:outlineLvl w:val="2"/>
        <w:rPr>
          <w:rFonts w:ascii="Times New Roman" w:hAnsi="Times New Roman" w:cs="Times New Roman"/>
          <w:sz w:val="28"/>
          <w:szCs w:val="28"/>
        </w:rPr>
      </w:pPr>
      <w:r w:rsidRPr="006F27F3">
        <w:rPr>
          <w:rFonts w:ascii="Times New Roman" w:hAnsi="Times New Roman" w:cs="Times New Roman"/>
          <w:sz w:val="28"/>
          <w:szCs w:val="28"/>
        </w:rPr>
        <w:t>Порядок, размер и основания взимания платы за предоставление</w:t>
      </w:r>
    </w:p>
    <w:p w:rsidR="00A75254" w:rsidRDefault="00A75254" w:rsidP="00A75254">
      <w:pPr>
        <w:pStyle w:val="ConsPlusTitle"/>
        <w:ind w:firstLine="709"/>
        <w:jc w:val="center"/>
        <w:rPr>
          <w:rFonts w:ascii="Times New Roman" w:hAnsi="Times New Roman" w:cs="Times New Roman"/>
          <w:sz w:val="28"/>
          <w:szCs w:val="28"/>
        </w:rPr>
      </w:pPr>
      <w:r w:rsidRPr="006F27F3">
        <w:rPr>
          <w:rFonts w:ascii="Times New Roman" w:hAnsi="Times New Roman" w:cs="Times New Roman"/>
          <w:sz w:val="28"/>
          <w:szCs w:val="28"/>
        </w:rPr>
        <w:t>услуг, которые являются необходимыми и обязательными</w:t>
      </w:r>
    </w:p>
    <w:p w:rsidR="00A75254" w:rsidRDefault="00A75254" w:rsidP="00A75254">
      <w:pPr>
        <w:pStyle w:val="ConsPlusTitle"/>
        <w:ind w:firstLine="709"/>
        <w:jc w:val="center"/>
        <w:rPr>
          <w:rFonts w:ascii="Times New Roman" w:hAnsi="Times New Roman" w:cs="Times New Roman"/>
          <w:sz w:val="28"/>
          <w:szCs w:val="28"/>
        </w:rPr>
      </w:pPr>
      <w:r w:rsidRPr="006F27F3">
        <w:rPr>
          <w:rFonts w:ascii="Times New Roman" w:hAnsi="Times New Roman" w:cs="Times New Roman"/>
          <w:sz w:val="28"/>
          <w:szCs w:val="28"/>
        </w:rPr>
        <w:t>для предоставления муниципальной услуги, включая информацию</w:t>
      </w:r>
      <w:r>
        <w:rPr>
          <w:rFonts w:ascii="Times New Roman" w:hAnsi="Times New Roman" w:cs="Times New Roman"/>
          <w:sz w:val="28"/>
          <w:szCs w:val="28"/>
        </w:rPr>
        <w:t xml:space="preserve"> </w:t>
      </w:r>
      <w:r w:rsidRPr="006F27F3">
        <w:rPr>
          <w:rFonts w:ascii="Times New Roman" w:hAnsi="Times New Roman" w:cs="Times New Roman"/>
          <w:sz w:val="28"/>
          <w:szCs w:val="28"/>
        </w:rPr>
        <w:t>о методике расчета размера такой платы</w:t>
      </w:r>
    </w:p>
    <w:p w:rsidR="003D00B2" w:rsidRDefault="003D00B2" w:rsidP="00A75254">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2.</w:t>
      </w:r>
      <w:r w:rsidR="00A75254">
        <w:rPr>
          <w:rFonts w:ascii="Times New Roman" w:hAnsi="Times New Roman" w:cs="Times New Roman"/>
          <w:sz w:val="28"/>
          <w:szCs w:val="28"/>
        </w:rPr>
        <w:t>12</w:t>
      </w:r>
      <w:r w:rsidRPr="003D00B2">
        <w:rPr>
          <w:rFonts w:ascii="Times New Roman" w:hAnsi="Times New Roman" w:cs="Times New Roman"/>
          <w:sz w:val="28"/>
          <w:szCs w:val="28"/>
        </w:rPr>
        <w:t>. Муниципальная услуга предоставляется на безвозмездной основе.</w:t>
      </w:r>
    </w:p>
    <w:p w:rsidR="00375683" w:rsidRDefault="00375683" w:rsidP="00375683">
      <w:pPr>
        <w:pStyle w:val="ConsPlusTitle"/>
        <w:ind w:firstLine="709"/>
        <w:jc w:val="center"/>
        <w:outlineLvl w:val="2"/>
        <w:rPr>
          <w:rFonts w:ascii="Times New Roman" w:hAnsi="Times New Roman" w:cs="Times New Roman"/>
          <w:sz w:val="28"/>
          <w:szCs w:val="28"/>
        </w:rPr>
      </w:pPr>
    </w:p>
    <w:p w:rsidR="00375683" w:rsidRDefault="00375683" w:rsidP="00375683">
      <w:pPr>
        <w:pStyle w:val="ConsPlusTitle"/>
        <w:ind w:firstLine="709"/>
        <w:jc w:val="center"/>
        <w:outlineLvl w:val="2"/>
        <w:rPr>
          <w:rFonts w:ascii="Times New Roman" w:hAnsi="Times New Roman" w:cs="Times New Roman"/>
          <w:sz w:val="28"/>
          <w:szCs w:val="28"/>
        </w:rPr>
      </w:pPr>
      <w:r w:rsidRPr="00797BFE">
        <w:rPr>
          <w:rFonts w:ascii="Times New Roman" w:hAnsi="Times New Roman" w:cs="Times New Roman"/>
          <w:sz w:val="28"/>
          <w:szCs w:val="28"/>
        </w:rPr>
        <w:t>Максимальный срок ожидания в очереди при подаче заявителем</w:t>
      </w:r>
    </w:p>
    <w:p w:rsidR="00375683" w:rsidRDefault="00375683" w:rsidP="00375683">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запроса о предоставлении муниципальной услуги</w:t>
      </w:r>
    </w:p>
    <w:p w:rsidR="00375683" w:rsidRDefault="00375683" w:rsidP="00375683">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и при получении результата предоставления</w:t>
      </w:r>
    </w:p>
    <w:p w:rsidR="00375683" w:rsidRDefault="00375683" w:rsidP="00375683">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муниципальной услуги</w:t>
      </w:r>
    </w:p>
    <w:p w:rsidR="003D00B2" w:rsidRDefault="003D00B2" w:rsidP="00375683">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375683">
        <w:rPr>
          <w:rFonts w:ascii="Times New Roman" w:hAnsi="Times New Roman" w:cs="Times New Roman"/>
          <w:sz w:val="28"/>
          <w:szCs w:val="28"/>
        </w:rPr>
        <w:t>3</w:t>
      </w:r>
      <w:r w:rsidRPr="003D00B2">
        <w:rPr>
          <w:rFonts w:ascii="Times New Roman" w:hAnsi="Times New Roman" w:cs="Times New Roman"/>
          <w:sz w:val="28"/>
          <w:szCs w:val="28"/>
        </w:rPr>
        <w:t>. Максимальные сроки ожидания в очереди при подаче заявления о предоставлении муниципальной услуги, при получении результата предоставления муниципальной услуги, а также для получения консультации составляют не более 15 минут.</w:t>
      </w:r>
    </w:p>
    <w:p w:rsidR="00090290" w:rsidRDefault="00090290" w:rsidP="00090290">
      <w:pPr>
        <w:autoSpaceDE w:val="0"/>
        <w:autoSpaceDN w:val="0"/>
        <w:adjustRightInd w:val="0"/>
        <w:spacing w:after="0" w:line="240" w:lineRule="auto"/>
        <w:ind w:firstLine="709"/>
        <w:jc w:val="both"/>
        <w:rPr>
          <w:rFonts w:ascii="Times New Roman" w:hAnsi="Times New Roman" w:cs="Times New Roman"/>
          <w:sz w:val="28"/>
          <w:szCs w:val="28"/>
        </w:rPr>
      </w:pPr>
    </w:p>
    <w:p w:rsidR="00090290" w:rsidRDefault="00090290" w:rsidP="00090290">
      <w:pPr>
        <w:pStyle w:val="ConsPlusTitle"/>
        <w:ind w:firstLine="709"/>
        <w:jc w:val="center"/>
        <w:outlineLvl w:val="2"/>
        <w:rPr>
          <w:rFonts w:ascii="Times New Roman" w:hAnsi="Times New Roman" w:cs="Times New Roman"/>
          <w:sz w:val="28"/>
          <w:szCs w:val="28"/>
        </w:rPr>
      </w:pPr>
      <w:r w:rsidRPr="00797BFE">
        <w:rPr>
          <w:rFonts w:ascii="Times New Roman" w:hAnsi="Times New Roman" w:cs="Times New Roman"/>
          <w:sz w:val="28"/>
          <w:szCs w:val="28"/>
        </w:rPr>
        <w:t>Срок и порядок регистрации запроса заявителя</w:t>
      </w:r>
    </w:p>
    <w:p w:rsidR="00090290" w:rsidRDefault="00090290" w:rsidP="00090290">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о предоставлении муниципальной услуги,</w:t>
      </w:r>
    </w:p>
    <w:p w:rsidR="00090290" w:rsidRDefault="00090290" w:rsidP="00090290">
      <w:pPr>
        <w:pStyle w:val="ConsPlusTitle"/>
        <w:ind w:firstLine="709"/>
        <w:jc w:val="center"/>
        <w:rPr>
          <w:rFonts w:ascii="Times New Roman" w:hAnsi="Times New Roman" w:cs="Times New Roman"/>
          <w:sz w:val="28"/>
          <w:szCs w:val="28"/>
        </w:rPr>
      </w:pPr>
      <w:r w:rsidRPr="00797BFE">
        <w:rPr>
          <w:rFonts w:ascii="Times New Roman" w:hAnsi="Times New Roman" w:cs="Times New Roman"/>
          <w:sz w:val="28"/>
          <w:szCs w:val="28"/>
        </w:rPr>
        <w:t>в том числе в электронной форме</w:t>
      </w:r>
    </w:p>
    <w:p w:rsidR="003D00B2" w:rsidRDefault="003D00B2" w:rsidP="00090290">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090290">
        <w:rPr>
          <w:rFonts w:ascii="Times New Roman" w:hAnsi="Times New Roman" w:cs="Times New Roman"/>
          <w:sz w:val="28"/>
          <w:szCs w:val="28"/>
        </w:rPr>
        <w:t>4</w:t>
      </w:r>
      <w:r w:rsidRPr="003D00B2">
        <w:rPr>
          <w:rFonts w:ascii="Times New Roman" w:hAnsi="Times New Roman" w:cs="Times New Roman"/>
          <w:sz w:val="28"/>
          <w:szCs w:val="28"/>
        </w:rPr>
        <w:t>. Заявление о предоставлении муниципальной услуги и прилагаемые к нему документы, отвечающие требованиям Регламента, регистрируются в общем порядке регистрации входящей документации в Управлении в день поступления.</w:t>
      </w:r>
    </w:p>
    <w:p w:rsidR="002E137A" w:rsidRDefault="002E137A" w:rsidP="002E137A">
      <w:pPr>
        <w:autoSpaceDE w:val="0"/>
        <w:autoSpaceDN w:val="0"/>
        <w:adjustRightInd w:val="0"/>
        <w:spacing w:after="0" w:line="240" w:lineRule="auto"/>
        <w:ind w:firstLine="709"/>
        <w:jc w:val="both"/>
        <w:rPr>
          <w:rFonts w:ascii="Times New Roman" w:hAnsi="Times New Roman" w:cs="Times New Roman"/>
          <w:sz w:val="28"/>
          <w:szCs w:val="28"/>
        </w:rPr>
      </w:pPr>
    </w:p>
    <w:p w:rsidR="002E137A" w:rsidRDefault="002E137A" w:rsidP="002E137A">
      <w:pPr>
        <w:pStyle w:val="ConsPlusTitle"/>
        <w:ind w:firstLine="709"/>
        <w:jc w:val="center"/>
        <w:outlineLvl w:val="2"/>
        <w:rPr>
          <w:rFonts w:ascii="Times New Roman" w:hAnsi="Times New Roman" w:cs="Times New Roman"/>
          <w:sz w:val="28"/>
          <w:szCs w:val="28"/>
        </w:rPr>
      </w:pPr>
      <w:r w:rsidRPr="00CB1A0E">
        <w:rPr>
          <w:rFonts w:ascii="Times New Roman" w:hAnsi="Times New Roman" w:cs="Times New Roman"/>
          <w:sz w:val="28"/>
          <w:szCs w:val="28"/>
        </w:rPr>
        <w:t>Требования к помещениям, в которых предоставляется</w:t>
      </w:r>
    </w:p>
    <w:p w:rsidR="002E137A" w:rsidRDefault="002E137A" w:rsidP="002E137A">
      <w:pPr>
        <w:pStyle w:val="ConsPlusTitle"/>
        <w:ind w:firstLine="709"/>
        <w:jc w:val="center"/>
        <w:rPr>
          <w:rFonts w:ascii="Times New Roman" w:hAnsi="Times New Roman" w:cs="Times New Roman"/>
          <w:sz w:val="28"/>
          <w:szCs w:val="28"/>
        </w:rPr>
      </w:pPr>
      <w:r w:rsidRPr="00CB1A0E">
        <w:rPr>
          <w:rFonts w:ascii="Times New Roman" w:hAnsi="Times New Roman" w:cs="Times New Roman"/>
          <w:sz w:val="28"/>
          <w:szCs w:val="28"/>
        </w:rPr>
        <w:t>муниципальная услуга</w:t>
      </w:r>
    </w:p>
    <w:p w:rsidR="002E137A" w:rsidRDefault="002E137A" w:rsidP="002E137A">
      <w:pPr>
        <w:pStyle w:val="ConsPlusTitle"/>
        <w:ind w:firstLine="709"/>
        <w:jc w:val="center"/>
        <w:rPr>
          <w:rFonts w:ascii="Times New Roman" w:hAnsi="Times New Roman" w:cs="Times New Roman"/>
          <w:sz w:val="28"/>
          <w:szCs w:val="28"/>
        </w:rPr>
      </w:pPr>
    </w:p>
    <w:p w:rsidR="00EA3C3A" w:rsidRPr="00CB1A0E" w:rsidRDefault="003D00B2" w:rsidP="00EA3C3A">
      <w:pPr>
        <w:pStyle w:val="ConsPlusNormal"/>
        <w:spacing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EA3C3A">
        <w:rPr>
          <w:rFonts w:ascii="Times New Roman" w:hAnsi="Times New Roman" w:cs="Times New Roman"/>
          <w:sz w:val="28"/>
          <w:szCs w:val="28"/>
        </w:rPr>
        <w:t>5</w:t>
      </w:r>
      <w:r w:rsidRPr="003D00B2">
        <w:rPr>
          <w:rFonts w:ascii="Times New Roman" w:hAnsi="Times New Roman" w:cs="Times New Roman"/>
          <w:sz w:val="28"/>
          <w:szCs w:val="28"/>
        </w:rPr>
        <w:t xml:space="preserve">. </w:t>
      </w:r>
      <w:r w:rsidR="00EA3C3A" w:rsidRPr="00CB1A0E">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наименование;</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место нахождения и адрес;</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режим работы;</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график приема;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номера телефонов для справок.</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Помещения, в которых предоставляется Услуга, оснащаются: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противопожарной системой и средствами пожаротушения;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системой оповещения о возникновении чрезвычайной ситуации;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средствами оказания первой медицинской помощи;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туалетными комнатами для посетителей.</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xml:space="preserve">Зал ожидания Заявителей оборудуется стульями, скамьями, </w:t>
      </w:r>
      <w:r w:rsidRPr="00CB1A0E">
        <w:rPr>
          <w:rFonts w:ascii="Times New Roman" w:hAnsi="Times New Roman" w:cs="Times New Roman"/>
          <w:sz w:val="28"/>
          <w:szCs w:val="28"/>
        </w:rPr>
        <w:lastRenderedPageBreak/>
        <w:t>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номера кабинета и наименования отдела;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графика приема Заявителей.</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При предоставлении Услуги инвалидам обеспечиваются: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xml:space="preserve">- сопровождение инвалидов, имеющих стойкие расстройства </w:t>
      </w:r>
      <w:r w:rsidRPr="00CB1A0E">
        <w:rPr>
          <w:rFonts w:ascii="Times New Roman" w:hAnsi="Times New Roman" w:cs="Times New Roman"/>
          <w:sz w:val="28"/>
          <w:szCs w:val="28"/>
        </w:rPr>
        <w:lastRenderedPageBreak/>
        <w:t>функции зрения и самостоятельного передвижения;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допуск сурдопереводчика и тифлосурдопереводчика;</w:t>
      </w:r>
    </w:p>
    <w:p w:rsidR="00EA3C3A" w:rsidRPr="00CB1A0E"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A3C3A" w:rsidRDefault="00EA3C3A" w:rsidP="00EA3C3A">
      <w:pPr>
        <w:pStyle w:val="ConsPlusNormal"/>
        <w:spacing w:line="360" w:lineRule="auto"/>
        <w:ind w:firstLine="709"/>
        <w:jc w:val="both"/>
        <w:rPr>
          <w:rFonts w:ascii="Times New Roman" w:hAnsi="Times New Roman" w:cs="Times New Roman"/>
          <w:sz w:val="28"/>
          <w:szCs w:val="28"/>
        </w:rPr>
      </w:pPr>
      <w:r w:rsidRPr="00CB1A0E">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9935D0" w:rsidRDefault="009935D0" w:rsidP="009935D0">
      <w:pPr>
        <w:pStyle w:val="ConsPlusTitle"/>
        <w:ind w:firstLine="709"/>
        <w:jc w:val="center"/>
        <w:outlineLvl w:val="2"/>
        <w:rPr>
          <w:rFonts w:ascii="Times New Roman" w:hAnsi="Times New Roman" w:cs="Times New Roman"/>
          <w:sz w:val="28"/>
          <w:szCs w:val="28"/>
        </w:rPr>
      </w:pPr>
    </w:p>
    <w:p w:rsidR="009935D0" w:rsidRPr="00987A32" w:rsidRDefault="009935D0" w:rsidP="009935D0">
      <w:pPr>
        <w:pStyle w:val="ConsPlusTitle"/>
        <w:spacing w:line="360" w:lineRule="auto"/>
        <w:ind w:firstLine="709"/>
        <w:jc w:val="center"/>
        <w:outlineLvl w:val="2"/>
        <w:rPr>
          <w:rFonts w:ascii="Times New Roman" w:hAnsi="Times New Roman" w:cs="Times New Roman"/>
          <w:sz w:val="28"/>
          <w:szCs w:val="28"/>
        </w:rPr>
      </w:pPr>
      <w:r w:rsidRPr="00987A32">
        <w:rPr>
          <w:rFonts w:ascii="Times New Roman" w:hAnsi="Times New Roman" w:cs="Times New Roman"/>
          <w:sz w:val="28"/>
          <w:szCs w:val="28"/>
        </w:rPr>
        <w:t>Показатели доступности и качества муниципальной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9935D0">
        <w:rPr>
          <w:rFonts w:ascii="Times New Roman" w:hAnsi="Times New Roman" w:cs="Times New Roman"/>
          <w:sz w:val="28"/>
          <w:szCs w:val="28"/>
        </w:rPr>
        <w:t>6</w:t>
      </w:r>
      <w:r w:rsidRPr="003D00B2">
        <w:rPr>
          <w:rFonts w:ascii="Times New Roman" w:hAnsi="Times New Roman" w:cs="Times New Roman"/>
          <w:sz w:val="28"/>
          <w:szCs w:val="28"/>
        </w:rPr>
        <w:t>. Показателями доступности предоставления муниципальной услуги являются:</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беспрепятственный доступ инвалидов;</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удобное территориальное расположение;</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удобный график работы;</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короткое время ожидания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обеспечение направление заявления по различным каналам связи;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Регламентом сроков предоставления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2.1</w:t>
      </w:r>
      <w:r w:rsidR="009935D0">
        <w:rPr>
          <w:rFonts w:ascii="Times New Roman" w:hAnsi="Times New Roman" w:cs="Times New Roman"/>
          <w:sz w:val="28"/>
          <w:szCs w:val="28"/>
        </w:rPr>
        <w:t>7</w:t>
      </w:r>
      <w:r w:rsidRPr="003D00B2">
        <w:rPr>
          <w:rFonts w:ascii="Times New Roman" w:hAnsi="Times New Roman" w:cs="Times New Roman"/>
          <w:sz w:val="28"/>
          <w:szCs w:val="28"/>
        </w:rPr>
        <w:t>. Показателями качества предоставления муниципальной услуги являются:</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отсутствие очередей при приеме от заявителей документов, необходимых для предоставления муниципальной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отсутствие жалоб на решения, принятые при предоставлении муниципальной услуги, а также на действия (бездействие) специалистов;</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культура обслуживания заявителей;</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точность предоставления муниципальной услуги;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профессиональная подготовка специалистов подразделения;</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строгое соблюдение сроков предоставления муниципальной услуги.</w:t>
      </w:r>
    </w:p>
    <w:p w:rsidR="009935D0" w:rsidRPr="003D00B2" w:rsidRDefault="009935D0"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9935D0">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3. Состав, последовательность и сроки выполнения</w:t>
      </w:r>
    </w:p>
    <w:p w:rsidR="003D00B2" w:rsidRPr="003D00B2" w:rsidRDefault="003D00B2" w:rsidP="009935D0">
      <w:pPr>
        <w:autoSpaceDE w:val="0"/>
        <w:autoSpaceDN w:val="0"/>
        <w:adjustRightInd w:val="0"/>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административных процедур, требования к порядку</w:t>
      </w:r>
    </w:p>
    <w:p w:rsidR="003D00B2" w:rsidRPr="003D00B2" w:rsidRDefault="003D00B2" w:rsidP="009935D0">
      <w:pPr>
        <w:autoSpaceDE w:val="0"/>
        <w:autoSpaceDN w:val="0"/>
        <w:adjustRightInd w:val="0"/>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их выполнения, в том числе особенности выполнения</w:t>
      </w:r>
    </w:p>
    <w:p w:rsidR="003D00B2" w:rsidRPr="003D00B2" w:rsidRDefault="003D00B2" w:rsidP="009935D0">
      <w:pPr>
        <w:autoSpaceDE w:val="0"/>
        <w:autoSpaceDN w:val="0"/>
        <w:adjustRightInd w:val="0"/>
        <w:spacing w:after="0" w:line="240" w:lineRule="auto"/>
        <w:ind w:firstLine="709"/>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административных процедур в электронной форме</w:t>
      </w:r>
    </w:p>
    <w:p w:rsidR="009935D0" w:rsidRDefault="009935D0" w:rsidP="009935D0">
      <w:pPr>
        <w:pStyle w:val="ConsPlusTitle"/>
        <w:spacing w:line="360" w:lineRule="auto"/>
        <w:ind w:firstLine="709"/>
        <w:jc w:val="center"/>
        <w:outlineLvl w:val="2"/>
        <w:rPr>
          <w:rFonts w:ascii="Times New Roman" w:hAnsi="Times New Roman" w:cs="Times New Roman"/>
          <w:sz w:val="28"/>
          <w:szCs w:val="28"/>
        </w:rPr>
      </w:pPr>
    </w:p>
    <w:p w:rsidR="009935D0" w:rsidRPr="00670F05" w:rsidRDefault="009935D0" w:rsidP="009935D0">
      <w:pPr>
        <w:pStyle w:val="ConsPlusTitle"/>
        <w:spacing w:line="360" w:lineRule="auto"/>
        <w:ind w:firstLine="709"/>
        <w:jc w:val="center"/>
        <w:outlineLvl w:val="2"/>
        <w:rPr>
          <w:rFonts w:ascii="Times New Roman" w:hAnsi="Times New Roman" w:cs="Times New Roman"/>
          <w:sz w:val="28"/>
          <w:szCs w:val="28"/>
        </w:rPr>
      </w:pPr>
      <w:r w:rsidRPr="00670F05">
        <w:rPr>
          <w:rFonts w:ascii="Times New Roman" w:hAnsi="Times New Roman" w:cs="Times New Roman"/>
          <w:sz w:val="28"/>
          <w:szCs w:val="28"/>
        </w:rPr>
        <w:t>Исчерпывающий перечень административных процедур</w:t>
      </w:r>
    </w:p>
    <w:p w:rsidR="003D00B2" w:rsidRPr="003D00B2" w:rsidRDefault="009935D0" w:rsidP="009935D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0B2" w:rsidRPr="003D00B2">
        <w:rPr>
          <w:rFonts w:ascii="Times New Roman" w:hAnsi="Times New Roman" w:cs="Times New Roman"/>
          <w:sz w:val="28"/>
          <w:szCs w:val="28"/>
        </w:rPr>
        <w:t xml:space="preserve"> Предоставление муниципальной услуги включает в себя следующие административные процедуры:</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прием и регистрация заявления и прилагаемых документов;</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рассмотрение заявления и принятие решения о предоставлении муниципальной услуги либо об отказе в ее предоставлении;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информирование населения, прием замечаний и предложений по </w:t>
      </w:r>
      <w:r w:rsidR="009935D0">
        <w:rPr>
          <w:rFonts w:ascii="Times New Roman" w:hAnsi="Times New Roman" w:cs="Times New Roman"/>
          <w:sz w:val="28"/>
          <w:szCs w:val="28"/>
        </w:rPr>
        <w:t>планируемой (</w:t>
      </w:r>
      <w:r w:rsidRPr="003D00B2">
        <w:rPr>
          <w:rFonts w:ascii="Times New Roman" w:hAnsi="Times New Roman" w:cs="Times New Roman"/>
          <w:sz w:val="28"/>
          <w:szCs w:val="28"/>
        </w:rPr>
        <w:t>намечаемой</w:t>
      </w:r>
      <w:r w:rsidR="009935D0">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w:t>
      </w:r>
    </w:p>
    <w:p w:rsidR="003D00B2" w:rsidRPr="003D00B2" w:rsidRDefault="003D00B2" w:rsidP="009935D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проведение общественных обсуждений среди населения о </w:t>
      </w:r>
      <w:r w:rsidR="009935D0">
        <w:rPr>
          <w:rFonts w:ascii="Times New Roman" w:hAnsi="Times New Roman" w:cs="Times New Roman"/>
          <w:sz w:val="28"/>
          <w:szCs w:val="28"/>
        </w:rPr>
        <w:t>планируемой (</w:t>
      </w:r>
      <w:r w:rsidR="009935D0" w:rsidRPr="003D00B2">
        <w:rPr>
          <w:rFonts w:ascii="Times New Roman" w:hAnsi="Times New Roman" w:cs="Times New Roman"/>
          <w:sz w:val="28"/>
          <w:szCs w:val="28"/>
        </w:rPr>
        <w:t>намечаемой</w:t>
      </w:r>
      <w:r w:rsidR="009935D0">
        <w:rPr>
          <w:rFonts w:ascii="Times New Roman" w:hAnsi="Times New Roman" w:cs="Times New Roman"/>
          <w:sz w:val="28"/>
          <w:szCs w:val="28"/>
        </w:rPr>
        <w:t>)</w:t>
      </w:r>
      <w:r w:rsidR="009935D0" w:rsidRPr="003D00B2">
        <w:rPr>
          <w:rFonts w:ascii="Times New Roman" w:hAnsi="Times New Roman" w:cs="Times New Roman"/>
          <w:sz w:val="28"/>
          <w:szCs w:val="28"/>
        </w:rPr>
        <w:t xml:space="preserve"> </w:t>
      </w:r>
      <w:r w:rsidRPr="003D00B2">
        <w:rPr>
          <w:rFonts w:ascii="Times New Roman" w:hAnsi="Times New Roman" w:cs="Times New Roman"/>
          <w:sz w:val="28"/>
          <w:szCs w:val="28"/>
        </w:rPr>
        <w:t>хозяйственной и иной деятельности, которая подлежит экологической экспертизе;</w:t>
      </w:r>
    </w:p>
    <w:p w:rsidR="003D00B2" w:rsidRDefault="003D00B2" w:rsidP="00B616F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xml:space="preserve">- оформление протокола по результатам проведения общественных обсуждений среди населения о </w:t>
      </w:r>
      <w:r w:rsidR="009935D0">
        <w:rPr>
          <w:rFonts w:ascii="Times New Roman" w:hAnsi="Times New Roman" w:cs="Times New Roman"/>
          <w:sz w:val="28"/>
          <w:szCs w:val="28"/>
        </w:rPr>
        <w:t>планируемой (</w:t>
      </w:r>
      <w:r w:rsidR="009935D0" w:rsidRPr="003D00B2">
        <w:rPr>
          <w:rFonts w:ascii="Times New Roman" w:hAnsi="Times New Roman" w:cs="Times New Roman"/>
          <w:sz w:val="28"/>
          <w:szCs w:val="28"/>
        </w:rPr>
        <w:t>намечаемой</w:t>
      </w:r>
      <w:r w:rsidR="009935D0">
        <w:rPr>
          <w:rFonts w:ascii="Times New Roman" w:hAnsi="Times New Roman" w:cs="Times New Roman"/>
          <w:sz w:val="28"/>
          <w:szCs w:val="28"/>
        </w:rPr>
        <w:t>)</w:t>
      </w:r>
      <w:r w:rsidR="009935D0" w:rsidRPr="003D00B2">
        <w:rPr>
          <w:rFonts w:ascii="Times New Roman" w:hAnsi="Times New Roman" w:cs="Times New Roman"/>
          <w:sz w:val="28"/>
          <w:szCs w:val="28"/>
        </w:rPr>
        <w:t xml:space="preserve"> </w:t>
      </w:r>
      <w:r w:rsidRPr="003D00B2">
        <w:rPr>
          <w:rFonts w:ascii="Times New Roman" w:hAnsi="Times New Roman" w:cs="Times New Roman"/>
          <w:sz w:val="28"/>
          <w:szCs w:val="28"/>
        </w:rPr>
        <w:t>хозяйственной и иной деятельности, которая подлежит экологической экспертизе.</w:t>
      </w:r>
    </w:p>
    <w:p w:rsidR="003D00B2" w:rsidRDefault="003D00B2" w:rsidP="00B616FF">
      <w:pPr>
        <w:autoSpaceDE w:val="0"/>
        <w:autoSpaceDN w:val="0"/>
        <w:adjustRightInd w:val="0"/>
        <w:spacing w:after="0" w:line="360" w:lineRule="auto"/>
        <w:ind w:firstLine="709"/>
        <w:jc w:val="both"/>
        <w:rPr>
          <w:rFonts w:ascii="Times New Roman" w:hAnsi="Times New Roman" w:cs="Times New Roman"/>
          <w:sz w:val="28"/>
          <w:szCs w:val="28"/>
        </w:rPr>
      </w:pPr>
      <w:r w:rsidRPr="00B616FF">
        <w:rPr>
          <w:rFonts w:ascii="Times New Roman" w:hAnsi="Times New Roman" w:cs="Times New Roman"/>
          <w:sz w:val="28"/>
          <w:szCs w:val="28"/>
        </w:rPr>
        <w:t>3.2. Последовательность административных действий (процедур) по предоставлению муниципальной услуги отражена в блок-схеме, представленной в приложении 3 к Регламенту.</w:t>
      </w:r>
    </w:p>
    <w:p w:rsidR="003D00B2" w:rsidRDefault="003D00B2" w:rsidP="00144A3F">
      <w:pPr>
        <w:autoSpaceDE w:val="0"/>
        <w:autoSpaceDN w:val="0"/>
        <w:adjustRightInd w:val="0"/>
        <w:spacing w:before="280" w:after="0" w:line="240" w:lineRule="auto"/>
        <w:ind w:firstLine="709"/>
        <w:jc w:val="center"/>
        <w:rPr>
          <w:rFonts w:ascii="Times New Roman" w:hAnsi="Times New Roman" w:cs="Times New Roman"/>
          <w:b/>
          <w:sz w:val="28"/>
          <w:szCs w:val="28"/>
        </w:rPr>
      </w:pPr>
      <w:r w:rsidRPr="00144A3F">
        <w:rPr>
          <w:rFonts w:ascii="Times New Roman" w:hAnsi="Times New Roman" w:cs="Times New Roman"/>
          <w:b/>
          <w:sz w:val="28"/>
          <w:szCs w:val="28"/>
        </w:rPr>
        <w:t>Прием и регистрация заявления и представленных документов.</w:t>
      </w:r>
    </w:p>
    <w:p w:rsidR="001D42D7" w:rsidRPr="00144A3F" w:rsidRDefault="001D42D7" w:rsidP="00144A3F">
      <w:pPr>
        <w:autoSpaceDE w:val="0"/>
        <w:autoSpaceDN w:val="0"/>
        <w:adjustRightInd w:val="0"/>
        <w:spacing w:after="0" w:line="240" w:lineRule="auto"/>
        <w:ind w:firstLine="709"/>
        <w:jc w:val="center"/>
        <w:rPr>
          <w:rFonts w:ascii="Times New Roman" w:hAnsi="Times New Roman" w:cs="Times New Roman"/>
          <w:b/>
          <w:sz w:val="28"/>
          <w:szCs w:val="28"/>
        </w:rPr>
      </w:pPr>
    </w:p>
    <w:p w:rsidR="003D00B2" w:rsidRPr="003D00B2" w:rsidRDefault="00144A3F" w:rsidP="00144A3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3D00B2" w:rsidRPr="003D00B2">
        <w:rPr>
          <w:rFonts w:ascii="Times New Roman" w:hAnsi="Times New Roman" w:cs="Times New Roman"/>
          <w:sz w:val="28"/>
          <w:szCs w:val="28"/>
        </w:rPr>
        <w:t>Основанием для начала административного действия при предоставлении муниципальной услуги является обращение заявителя с письменным заявлением и документами.</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44A3F">
        <w:rPr>
          <w:rFonts w:ascii="Times New Roman" w:hAnsi="Times New Roman" w:cs="Times New Roman"/>
          <w:sz w:val="28"/>
          <w:szCs w:val="28"/>
        </w:rPr>
        <w:t>4</w:t>
      </w:r>
      <w:r w:rsidRPr="003D00B2">
        <w:rPr>
          <w:rFonts w:ascii="Times New Roman" w:hAnsi="Times New Roman" w:cs="Times New Roman"/>
          <w:sz w:val="28"/>
          <w:szCs w:val="28"/>
        </w:rPr>
        <w:t>. Прием и регистрация заявления и документов осуществляются Управлением посредством:</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обращения заявителя в письменной форме на бумажном носителе;</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обращения заявителя в электронной форме.</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Должностное лицо, ответственное за прием и регистрацию документов:</w:t>
      </w:r>
    </w:p>
    <w:p w:rsidR="003D00B2" w:rsidRPr="00144A3F"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проверяет поступившее заявление на соответствие </w:t>
      </w:r>
      <w:hyperlink w:anchor="Par49" w:history="1">
        <w:r w:rsidRPr="00144A3F">
          <w:rPr>
            <w:rFonts w:ascii="Times New Roman" w:hAnsi="Times New Roman" w:cs="Times New Roman"/>
            <w:sz w:val="28"/>
            <w:szCs w:val="28"/>
          </w:rPr>
          <w:t>пункту 2.6</w:t>
        </w:r>
      </w:hyperlink>
      <w:r w:rsidRPr="00144A3F">
        <w:rPr>
          <w:rFonts w:ascii="Times New Roman" w:hAnsi="Times New Roman" w:cs="Times New Roman"/>
          <w:sz w:val="28"/>
          <w:szCs w:val="28"/>
        </w:rPr>
        <w:t xml:space="preserve"> Регламента;</w:t>
      </w:r>
    </w:p>
    <w:p w:rsidR="003D00B2" w:rsidRPr="00144A3F"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проверяет соответствие заявителя </w:t>
      </w:r>
      <w:r w:rsidRPr="00144A3F">
        <w:rPr>
          <w:rFonts w:ascii="Times New Roman" w:hAnsi="Times New Roman" w:cs="Times New Roman"/>
          <w:sz w:val="28"/>
          <w:szCs w:val="28"/>
        </w:rPr>
        <w:t xml:space="preserve">требованиям, указанным в </w:t>
      </w:r>
      <w:hyperlink w:anchor="Par2" w:history="1">
        <w:r w:rsidRPr="00144A3F">
          <w:rPr>
            <w:rFonts w:ascii="Times New Roman" w:hAnsi="Times New Roman" w:cs="Times New Roman"/>
            <w:sz w:val="28"/>
            <w:szCs w:val="28"/>
          </w:rPr>
          <w:t>пункте 1.</w:t>
        </w:r>
        <w:r w:rsidR="00144A3F" w:rsidRPr="00144A3F">
          <w:rPr>
            <w:rFonts w:ascii="Times New Roman" w:hAnsi="Times New Roman" w:cs="Times New Roman"/>
            <w:sz w:val="28"/>
            <w:szCs w:val="28"/>
          </w:rPr>
          <w:t>2</w:t>
        </w:r>
      </w:hyperlink>
      <w:r w:rsidRPr="00144A3F">
        <w:rPr>
          <w:rFonts w:ascii="Times New Roman" w:hAnsi="Times New Roman" w:cs="Times New Roman"/>
          <w:sz w:val="28"/>
          <w:szCs w:val="28"/>
        </w:rPr>
        <w:t xml:space="preserve"> Регламента;</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144A3F">
        <w:rPr>
          <w:rFonts w:ascii="Times New Roman" w:hAnsi="Times New Roman" w:cs="Times New Roman"/>
          <w:sz w:val="28"/>
          <w:szCs w:val="28"/>
        </w:rPr>
        <w:t xml:space="preserve">- проверяет комплектность представленных документов, в соответствии с </w:t>
      </w:r>
      <w:hyperlink w:anchor="Par49" w:history="1">
        <w:r w:rsidRPr="00144A3F">
          <w:rPr>
            <w:rFonts w:ascii="Times New Roman" w:hAnsi="Times New Roman" w:cs="Times New Roman"/>
            <w:sz w:val="28"/>
            <w:szCs w:val="28"/>
          </w:rPr>
          <w:t>пунктом 2.</w:t>
        </w:r>
        <w:r w:rsidR="00144A3F" w:rsidRPr="00144A3F">
          <w:rPr>
            <w:rFonts w:ascii="Times New Roman" w:hAnsi="Times New Roman" w:cs="Times New Roman"/>
            <w:sz w:val="28"/>
            <w:szCs w:val="28"/>
          </w:rPr>
          <w:t>8</w:t>
        </w:r>
      </w:hyperlink>
      <w:r w:rsidRPr="00144A3F">
        <w:rPr>
          <w:rFonts w:ascii="Times New Roman" w:hAnsi="Times New Roman" w:cs="Times New Roman"/>
          <w:sz w:val="28"/>
          <w:szCs w:val="28"/>
        </w:rPr>
        <w:t xml:space="preserve"> Регламента</w:t>
      </w:r>
      <w:r w:rsidRPr="003D00B2">
        <w:rPr>
          <w:rFonts w:ascii="Times New Roman" w:hAnsi="Times New Roman" w:cs="Times New Roman"/>
          <w:sz w:val="28"/>
          <w:szCs w:val="28"/>
        </w:rPr>
        <w:t>;</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проверяет 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проверяет отсутствие в заявлении и в прилагаемых к заявлению документах записей, выполненных карандашом;</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проверяет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 (при наличии);</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 (при наличии);</w:t>
      </w:r>
    </w:p>
    <w:p w:rsidR="003D00B2" w:rsidRPr="003D00B2" w:rsidRDefault="003D00B2" w:rsidP="00144A3F">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фиксирует поступившее заявление с документами в день его получения путем внесения соответствующих записей в журнал входящей корреспонденции Управления.</w:t>
      </w:r>
    </w:p>
    <w:p w:rsidR="003D00B2" w:rsidRDefault="00144A3F" w:rsidP="00144A3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3D00B2" w:rsidRPr="003D00B2">
        <w:rPr>
          <w:rFonts w:ascii="Times New Roman" w:hAnsi="Times New Roman" w:cs="Times New Roman"/>
          <w:sz w:val="28"/>
          <w:szCs w:val="28"/>
        </w:rPr>
        <w:t>. При установлении фактов несоответствия заявления и (или) прилагаемых документов установленным требованиям специалист Управления уведомляет заявителя о наличии препятствий для регистрации, объясняет заявителю содержание выявленных недостатков и предлагает принять меры по их устранению.</w:t>
      </w:r>
    </w:p>
    <w:p w:rsidR="003D00B2" w:rsidRDefault="003509F7" w:rsidP="001D42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3D00B2" w:rsidRPr="003D00B2">
        <w:rPr>
          <w:rFonts w:ascii="Times New Roman" w:hAnsi="Times New Roman" w:cs="Times New Roman"/>
          <w:sz w:val="28"/>
          <w:szCs w:val="28"/>
        </w:rPr>
        <w:t>. Если имеются основания для отказа в приеме заявления, но заявитель настаивает на его принятии, специалист Управления в течение 10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 которое подписывается начальником Управления.</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D42D7">
        <w:rPr>
          <w:rFonts w:ascii="Times New Roman" w:hAnsi="Times New Roman" w:cs="Times New Roman"/>
          <w:sz w:val="28"/>
          <w:szCs w:val="28"/>
        </w:rPr>
        <w:t>7</w:t>
      </w:r>
      <w:r w:rsidRPr="003D00B2">
        <w:rPr>
          <w:rFonts w:ascii="Times New Roman" w:hAnsi="Times New Roman" w:cs="Times New Roman"/>
          <w:sz w:val="28"/>
          <w:szCs w:val="28"/>
        </w:rPr>
        <w:t>. 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 указанному в заявлении.</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D42D7">
        <w:rPr>
          <w:rFonts w:ascii="Times New Roman" w:hAnsi="Times New Roman" w:cs="Times New Roman"/>
          <w:sz w:val="28"/>
          <w:szCs w:val="28"/>
        </w:rPr>
        <w:t>8</w:t>
      </w:r>
      <w:r w:rsidRPr="003D00B2">
        <w:rPr>
          <w:rFonts w:ascii="Times New Roman" w:hAnsi="Times New Roman" w:cs="Times New Roman"/>
          <w:sz w:val="28"/>
          <w:szCs w:val="28"/>
        </w:rPr>
        <w:t>. Заявитель может направить заявление с приложением документов почтовым отправлением с описью вложения.</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1D42D7">
        <w:rPr>
          <w:rFonts w:ascii="Times New Roman" w:hAnsi="Times New Roman" w:cs="Times New Roman"/>
          <w:sz w:val="28"/>
          <w:szCs w:val="28"/>
        </w:rPr>
        <w:t>9</w:t>
      </w:r>
      <w:r w:rsidRPr="003D00B2">
        <w:rPr>
          <w:rFonts w:ascii="Times New Roman" w:hAnsi="Times New Roman" w:cs="Times New Roman"/>
          <w:sz w:val="28"/>
          <w:szCs w:val="28"/>
        </w:rPr>
        <w:t>. Максимальный срок административной процедуры - 1 рабочий день.</w:t>
      </w:r>
    </w:p>
    <w:p w:rsidR="003D00B2" w:rsidRPr="003D00B2"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Результат выполнения административной процедуры - прием и регистрация заявления с документами.</w:t>
      </w:r>
    </w:p>
    <w:p w:rsidR="003D00B2" w:rsidRDefault="003D00B2" w:rsidP="001D42D7">
      <w:pPr>
        <w:autoSpaceDE w:val="0"/>
        <w:autoSpaceDN w:val="0"/>
        <w:adjustRightInd w:val="0"/>
        <w:spacing w:before="280" w:after="0" w:line="240" w:lineRule="auto"/>
        <w:ind w:firstLine="709"/>
        <w:jc w:val="center"/>
        <w:rPr>
          <w:rFonts w:ascii="Times New Roman" w:hAnsi="Times New Roman" w:cs="Times New Roman"/>
          <w:b/>
          <w:sz w:val="28"/>
          <w:szCs w:val="28"/>
        </w:rPr>
      </w:pPr>
      <w:r w:rsidRPr="001D42D7">
        <w:rPr>
          <w:rFonts w:ascii="Times New Roman" w:hAnsi="Times New Roman" w:cs="Times New Roman"/>
          <w:b/>
          <w:sz w:val="28"/>
          <w:szCs w:val="28"/>
        </w:rPr>
        <w:t>Рассмотрение заявления и принятие решения о предоставлении муниципальной услуги либо об отказе в ее п</w:t>
      </w:r>
      <w:r w:rsidR="001D42D7">
        <w:rPr>
          <w:rFonts w:ascii="Times New Roman" w:hAnsi="Times New Roman" w:cs="Times New Roman"/>
          <w:b/>
          <w:sz w:val="28"/>
          <w:szCs w:val="28"/>
        </w:rPr>
        <w:t>редоставлении</w:t>
      </w:r>
    </w:p>
    <w:p w:rsidR="001D42D7" w:rsidRPr="001D42D7" w:rsidRDefault="001D42D7" w:rsidP="001D42D7">
      <w:pPr>
        <w:autoSpaceDE w:val="0"/>
        <w:autoSpaceDN w:val="0"/>
        <w:adjustRightInd w:val="0"/>
        <w:spacing w:after="0" w:line="240" w:lineRule="auto"/>
        <w:ind w:firstLine="709"/>
        <w:jc w:val="center"/>
        <w:rPr>
          <w:rFonts w:ascii="Times New Roman" w:hAnsi="Times New Roman" w:cs="Times New Roman"/>
          <w:b/>
          <w:sz w:val="28"/>
          <w:szCs w:val="28"/>
        </w:rPr>
      </w:pPr>
    </w:p>
    <w:p w:rsidR="003D00B2" w:rsidRPr="001D42D7" w:rsidRDefault="001D42D7" w:rsidP="001D42D7">
      <w:pPr>
        <w:autoSpaceDE w:val="0"/>
        <w:autoSpaceDN w:val="0"/>
        <w:adjustRightInd w:val="0"/>
        <w:spacing w:after="0" w:line="360" w:lineRule="auto"/>
        <w:ind w:firstLine="709"/>
        <w:jc w:val="both"/>
        <w:rPr>
          <w:rFonts w:ascii="Times New Roman" w:hAnsi="Times New Roman" w:cs="Times New Roman"/>
          <w:sz w:val="28"/>
          <w:szCs w:val="28"/>
        </w:rPr>
      </w:pPr>
      <w:r w:rsidRPr="001D42D7">
        <w:rPr>
          <w:rFonts w:ascii="Times New Roman" w:hAnsi="Times New Roman" w:cs="Times New Roman"/>
          <w:sz w:val="28"/>
          <w:szCs w:val="28"/>
        </w:rPr>
        <w:t xml:space="preserve">3.10. </w:t>
      </w:r>
      <w:r w:rsidR="003D00B2" w:rsidRPr="001D42D7">
        <w:rPr>
          <w:rFonts w:ascii="Times New Roman" w:hAnsi="Times New Roman" w:cs="Times New Roman"/>
          <w:sz w:val="28"/>
          <w:szCs w:val="28"/>
        </w:rPr>
        <w:t>Основанием для начала административной процедуры является передача заявления с документами должностному лицу, ответственному за оказание муниципальной услуги.</w:t>
      </w:r>
    </w:p>
    <w:p w:rsidR="003D00B2" w:rsidRPr="001D42D7" w:rsidRDefault="003D00B2" w:rsidP="001D42D7">
      <w:pPr>
        <w:autoSpaceDE w:val="0"/>
        <w:autoSpaceDN w:val="0"/>
        <w:adjustRightInd w:val="0"/>
        <w:spacing w:after="0" w:line="360" w:lineRule="auto"/>
        <w:ind w:firstLine="709"/>
        <w:jc w:val="both"/>
        <w:rPr>
          <w:rFonts w:ascii="Times New Roman" w:hAnsi="Times New Roman" w:cs="Times New Roman"/>
          <w:sz w:val="28"/>
          <w:szCs w:val="28"/>
        </w:rPr>
      </w:pPr>
      <w:r w:rsidRPr="001D42D7">
        <w:rPr>
          <w:rFonts w:ascii="Times New Roman" w:hAnsi="Times New Roman" w:cs="Times New Roman"/>
          <w:sz w:val="28"/>
          <w:szCs w:val="28"/>
        </w:rPr>
        <w:t>В течение 7 рабочих дней со дня получения заявления с приложенными к нему документами должностное лицо, ответственное за оказание муниципальной услуги:</w:t>
      </w:r>
    </w:p>
    <w:p w:rsidR="003D00B2" w:rsidRPr="001D42D7" w:rsidRDefault="00DD628C" w:rsidP="001D42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D00B2" w:rsidRPr="001D42D7">
        <w:rPr>
          <w:rFonts w:ascii="Times New Roman" w:hAnsi="Times New Roman" w:cs="Times New Roman"/>
          <w:sz w:val="28"/>
          <w:szCs w:val="28"/>
        </w:rPr>
        <w:t xml:space="preserve">проверяет заявление на наличие или отсутствие оснований для отказа в предоставлении муниципальной услуги, указанных в </w:t>
      </w:r>
      <w:hyperlink w:anchor="Par74" w:history="1">
        <w:r w:rsidR="003D00B2" w:rsidRPr="001D42D7">
          <w:rPr>
            <w:rFonts w:ascii="Times New Roman" w:hAnsi="Times New Roman" w:cs="Times New Roman"/>
            <w:sz w:val="28"/>
            <w:szCs w:val="28"/>
          </w:rPr>
          <w:t>пункте 2.8</w:t>
        </w:r>
      </w:hyperlink>
      <w:r w:rsidR="003D00B2" w:rsidRPr="001D42D7">
        <w:rPr>
          <w:rFonts w:ascii="Times New Roman" w:hAnsi="Times New Roman" w:cs="Times New Roman"/>
          <w:sz w:val="28"/>
          <w:szCs w:val="28"/>
        </w:rPr>
        <w:t xml:space="preserve"> Регламента;</w:t>
      </w:r>
    </w:p>
    <w:p w:rsidR="003D00B2" w:rsidRDefault="00DD628C" w:rsidP="001D42D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D00B2" w:rsidRPr="001D42D7">
        <w:rPr>
          <w:rFonts w:ascii="Times New Roman" w:hAnsi="Times New Roman" w:cs="Times New Roman"/>
          <w:sz w:val="28"/>
          <w:szCs w:val="28"/>
        </w:rPr>
        <w:t xml:space="preserve">направляет межведомственные запросы в государственные органы и подведомственные государственным органам организации, в распоряжении которых находятся указанные в </w:t>
      </w:r>
      <w:hyperlink w:anchor="Par62" w:history="1">
        <w:r w:rsidR="003D00B2" w:rsidRPr="001D42D7">
          <w:rPr>
            <w:rFonts w:ascii="Times New Roman" w:hAnsi="Times New Roman" w:cs="Times New Roman"/>
            <w:sz w:val="28"/>
            <w:szCs w:val="28"/>
          </w:rPr>
          <w:t>подпунктах 3</w:t>
        </w:r>
      </w:hyperlink>
      <w:r w:rsidR="003D00B2" w:rsidRPr="001D42D7">
        <w:rPr>
          <w:rFonts w:ascii="Times New Roman" w:hAnsi="Times New Roman" w:cs="Times New Roman"/>
          <w:sz w:val="28"/>
          <w:szCs w:val="28"/>
        </w:rPr>
        <w:t xml:space="preserve">, </w:t>
      </w:r>
      <w:hyperlink w:anchor="Par63" w:history="1">
        <w:r w:rsidR="003D00B2" w:rsidRPr="001D42D7">
          <w:rPr>
            <w:rFonts w:ascii="Times New Roman" w:hAnsi="Times New Roman" w:cs="Times New Roman"/>
            <w:sz w:val="28"/>
            <w:szCs w:val="28"/>
          </w:rPr>
          <w:t>4 пункта 2.</w:t>
        </w:r>
      </w:hyperlink>
      <w:r>
        <w:rPr>
          <w:rFonts w:ascii="Times New Roman" w:hAnsi="Times New Roman" w:cs="Times New Roman"/>
          <w:sz w:val="28"/>
          <w:szCs w:val="28"/>
        </w:rPr>
        <w:t>8</w:t>
      </w:r>
      <w:r w:rsidR="003D00B2" w:rsidRPr="001D42D7">
        <w:rPr>
          <w:rFonts w:ascii="Times New Roman" w:hAnsi="Times New Roman" w:cs="Times New Roman"/>
          <w:sz w:val="28"/>
          <w:szCs w:val="28"/>
        </w:rPr>
        <w:t xml:space="preserve"> Регламента документы.</w:t>
      </w:r>
    </w:p>
    <w:p w:rsidR="00DD628C" w:rsidRDefault="003D00B2" w:rsidP="00DD628C">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Максимальный срок подготовки запроса сведений,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муниципальными правовыми актами, составляет 1 рабочий день.</w:t>
      </w:r>
    </w:p>
    <w:p w:rsidR="003D00B2" w:rsidRPr="003D00B2" w:rsidRDefault="005C661F" w:rsidP="00DD628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w:t>
      </w:r>
      <w:r w:rsidR="003D00B2" w:rsidRPr="003D00B2">
        <w:rPr>
          <w:rFonts w:ascii="Times New Roman" w:hAnsi="Times New Roman" w:cs="Times New Roman"/>
          <w:sz w:val="28"/>
          <w:szCs w:val="28"/>
        </w:rPr>
        <w:t>Результат административной процедуры:</w:t>
      </w:r>
    </w:p>
    <w:p w:rsidR="003D00B2" w:rsidRPr="003D00B2" w:rsidRDefault="003D00B2" w:rsidP="00DD628C">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1)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приостановлении процедуры предоставления муниципальной услуги, ясно изложить противоречия, </w:t>
      </w:r>
      <w:r w:rsidRPr="003D00B2">
        <w:rPr>
          <w:rFonts w:ascii="Times New Roman" w:hAnsi="Times New Roman" w:cs="Times New Roman"/>
          <w:sz w:val="28"/>
          <w:szCs w:val="28"/>
        </w:rPr>
        <w:lastRenderedPageBreak/>
        <w:t>неточности, назвать недостоверные данные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готовит письменный отказ в предоставлении муниципальной услуги.</w:t>
      </w:r>
    </w:p>
    <w:p w:rsidR="003D00B2" w:rsidRDefault="003D00B2" w:rsidP="00DD628C">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 При отсутствии оснований для отказа в предоставлении муниципальной услуги специалист готовит проект постановления администрации городского округа Кохма о назначении общественных обсуждений по намечаемой хозяйственной и иной деятельности, которая подлежит экологической экспертизе, на территории городского округа Кохма Ивановской области.</w:t>
      </w:r>
    </w:p>
    <w:p w:rsidR="003D00B2" w:rsidRPr="003D00B2" w:rsidRDefault="00465BE6" w:rsidP="002028C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w:t>
      </w:r>
      <w:r w:rsidR="003D00B2" w:rsidRPr="003D00B2">
        <w:rPr>
          <w:rFonts w:ascii="Times New Roman" w:hAnsi="Times New Roman" w:cs="Times New Roman"/>
          <w:sz w:val="28"/>
          <w:szCs w:val="28"/>
        </w:rPr>
        <w:t>В постановлении администрации городского округа Кохма о назначении общественных</w:t>
      </w:r>
      <w:r w:rsidR="007D34A8">
        <w:rPr>
          <w:rFonts w:ascii="Times New Roman" w:hAnsi="Times New Roman" w:cs="Times New Roman"/>
          <w:sz w:val="28"/>
          <w:szCs w:val="28"/>
        </w:rPr>
        <w:t xml:space="preserve"> обсуждений в форме общественных слушаний</w:t>
      </w:r>
      <w:r w:rsidR="003D00B2" w:rsidRPr="003D00B2">
        <w:rPr>
          <w:rFonts w:ascii="Times New Roman" w:hAnsi="Times New Roman" w:cs="Times New Roman"/>
          <w:sz w:val="28"/>
          <w:szCs w:val="28"/>
        </w:rPr>
        <w:t xml:space="preserve"> указываются:</w:t>
      </w:r>
    </w:p>
    <w:p w:rsidR="003D00B2" w:rsidRPr="003D00B2" w:rsidRDefault="003D00B2" w:rsidP="002028C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сведения об инициаторах общественных слушаний;</w:t>
      </w:r>
    </w:p>
    <w:p w:rsidR="003D00B2" w:rsidRPr="003D00B2" w:rsidRDefault="003D00B2" w:rsidP="002028C0">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цель проведения общественных слушаний;</w:t>
      </w:r>
    </w:p>
    <w:p w:rsidR="003D00B2" w:rsidRPr="002028C0" w:rsidRDefault="003D00B2" w:rsidP="002028C0">
      <w:pPr>
        <w:autoSpaceDE w:val="0"/>
        <w:autoSpaceDN w:val="0"/>
        <w:adjustRightInd w:val="0"/>
        <w:spacing w:after="0" w:line="360" w:lineRule="auto"/>
        <w:ind w:firstLine="709"/>
        <w:jc w:val="both"/>
        <w:rPr>
          <w:rFonts w:ascii="Times New Roman" w:hAnsi="Times New Roman" w:cs="Times New Roman"/>
          <w:sz w:val="28"/>
          <w:szCs w:val="28"/>
        </w:rPr>
      </w:pPr>
      <w:r w:rsidRPr="002028C0">
        <w:rPr>
          <w:rFonts w:ascii="Times New Roman" w:hAnsi="Times New Roman" w:cs="Times New Roman"/>
          <w:sz w:val="28"/>
          <w:szCs w:val="28"/>
        </w:rPr>
        <w:t>- состав комиссии по п</w:t>
      </w:r>
      <w:r w:rsidR="002028C0" w:rsidRPr="002028C0">
        <w:rPr>
          <w:rFonts w:ascii="Times New Roman" w:hAnsi="Times New Roman" w:cs="Times New Roman"/>
          <w:sz w:val="28"/>
          <w:szCs w:val="28"/>
        </w:rPr>
        <w:t>роведению общественных слушаний;</w:t>
      </w:r>
    </w:p>
    <w:p w:rsidR="002028C0" w:rsidRPr="002028C0" w:rsidRDefault="002028C0" w:rsidP="002028C0">
      <w:pPr>
        <w:spacing w:after="0" w:line="360" w:lineRule="auto"/>
        <w:ind w:right="-8" w:firstLine="709"/>
        <w:jc w:val="both"/>
        <w:rPr>
          <w:rFonts w:ascii="Times New Roman" w:eastAsia="Times New Roman" w:hAnsi="Times New Roman" w:cs="Times New Roman"/>
          <w:sz w:val="28"/>
          <w:szCs w:val="28"/>
        </w:rPr>
      </w:pPr>
      <w:r w:rsidRPr="002028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2028C0">
        <w:rPr>
          <w:rFonts w:ascii="Times New Roman" w:eastAsia="Times New Roman" w:hAnsi="Times New Roman" w:cs="Times New Roman"/>
          <w:sz w:val="28"/>
          <w:szCs w:val="28"/>
        </w:rPr>
        <w:t>ата, время и место проведения общественных слушаний;</w:t>
      </w:r>
    </w:p>
    <w:p w:rsidR="002028C0" w:rsidRPr="002028C0" w:rsidRDefault="002028C0" w:rsidP="002028C0">
      <w:pPr>
        <w:spacing w:after="0" w:line="360" w:lineRule="auto"/>
        <w:ind w:right="-8" w:firstLine="709"/>
        <w:jc w:val="both"/>
        <w:rPr>
          <w:rFonts w:ascii="Times New Roman" w:eastAsia="Times New Roman" w:hAnsi="Times New Roman" w:cs="Times New Roman"/>
          <w:sz w:val="24"/>
          <w:szCs w:val="24"/>
        </w:rPr>
      </w:pPr>
      <w:r w:rsidRPr="002028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028C0">
        <w:rPr>
          <w:rFonts w:ascii="Times New Roman" w:eastAsia="Times New Roman" w:hAnsi="Times New Roman" w:cs="Times New Roman"/>
          <w:sz w:val="28"/>
          <w:szCs w:val="28"/>
        </w:rPr>
        <w:t>ведения о местах и порядке ознакомления с материалами по вопросам, в отношении которых проводятся общественные обсуждения;</w:t>
      </w:r>
    </w:p>
    <w:p w:rsidR="002028C0" w:rsidRPr="002028C0" w:rsidRDefault="002028C0" w:rsidP="002028C0">
      <w:pPr>
        <w:spacing w:after="0" w:line="360" w:lineRule="auto"/>
        <w:ind w:right="-8" w:firstLine="709"/>
        <w:jc w:val="both"/>
        <w:rPr>
          <w:rFonts w:ascii="Times New Roman" w:eastAsia="Times New Roman" w:hAnsi="Times New Roman" w:cs="Times New Roman"/>
          <w:sz w:val="24"/>
          <w:szCs w:val="24"/>
        </w:rPr>
      </w:pPr>
      <w:bookmarkStart w:id="8" w:name="sub_10247"/>
      <w:r w:rsidRPr="002028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028C0">
        <w:rPr>
          <w:rFonts w:ascii="Times New Roman" w:eastAsia="Times New Roman" w:hAnsi="Times New Roman" w:cs="Times New Roman"/>
          <w:sz w:val="28"/>
          <w:szCs w:val="28"/>
        </w:rPr>
        <w:t>ведения о сроках опубликования в средствах массовой информации извещения о проведении общественных обсуждений;</w:t>
      </w:r>
      <w:bookmarkEnd w:id="8"/>
    </w:p>
    <w:p w:rsidR="002028C0" w:rsidRPr="002028C0" w:rsidRDefault="002028C0" w:rsidP="002028C0">
      <w:pPr>
        <w:spacing w:after="0" w:line="360" w:lineRule="auto"/>
        <w:ind w:right="-8" w:firstLine="709"/>
        <w:jc w:val="both"/>
        <w:rPr>
          <w:rFonts w:ascii="Times New Roman" w:eastAsia="Times New Roman" w:hAnsi="Times New Roman" w:cs="Times New Roman"/>
          <w:sz w:val="24"/>
          <w:szCs w:val="24"/>
        </w:rPr>
      </w:pPr>
      <w:r w:rsidRPr="002028C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2028C0">
        <w:rPr>
          <w:rFonts w:ascii="Times New Roman" w:eastAsia="Times New Roman" w:hAnsi="Times New Roman" w:cs="Times New Roman"/>
          <w:sz w:val="28"/>
          <w:szCs w:val="28"/>
        </w:rPr>
        <w:t xml:space="preserve">труктурное подразделение </w:t>
      </w:r>
      <w:r>
        <w:rPr>
          <w:rFonts w:ascii="Times New Roman" w:eastAsia="Times New Roman" w:hAnsi="Times New Roman" w:cs="Times New Roman"/>
          <w:sz w:val="28"/>
          <w:szCs w:val="28"/>
        </w:rPr>
        <w:t>а</w:t>
      </w:r>
      <w:r w:rsidRPr="002028C0">
        <w:rPr>
          <w:rFonts w:ascii="Times New Roman" w:eastAsia="Times New Roman" w:hAnsi="Times New Roman" w:cs="Times New Roman"/>
          <w:sz w:val="28"/>
          <w:szCs w:val="28"/>
        </w:rPr>
        <w:t>дминистрации, ответственное за организацию общественного обсуждения</w:t>
      </w:r>
      <w:r>
        <w:rPr>
          <w:rFonts w:ascii="Times New Roman" w:eastAsia="Times New Roman" w:hAnsi="Times New Roman" w:cs="Times New Roman"/>
          <w:sz w:val="28"/>
          <w:szCs w:val="28"/>
        </w:rPr>
        <w:t>;</w:t>
      </w:r>
    </w:p>
    <w:p w:rsidR="002028C0" w:rsidRPr="002028C0" w:rsidRDefault="002028C0" w:rsidP="002028C0">
      <w:pPr>
        <w:spacing w:after="0" w:line="360" w:lineRule="auto"/>
        <w:ind w:right="-8" w:firstLine="709"/>
        <w:jc w:val="both"/>
        <w:rPr>
          <w:rFonts w:ascii="Times New Roman" w:eastAsia="Times New Roman" w:hAnsi="Times New Roman" w:cs="Times New Roman"/>
          <w:sz w:val="28"/>
          <w:szCs w:val="28"/>
        </w:rPr>
      </w:pPr>
      <w:bookmarkStart w:id="9" w:name="sub_10250"/>
      <w:r w:rsidRPr="002028C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w:t>
      </w:r>
      <w:r w:rsidRPr="002028C0">
        <w:rPr>
          <w:rFonts w:ascii="Times New Roman" w:eastAsia="Times New Roman" w:hAnsi="Times New Roman" w:cs="Times New Roman"/>
          <w:sz w:val="28"/>
          <w:szCs w:val="28"/>
        </w:rPr>
        <w:t>орядок и условия подачи замечаний и предложений.</w:t>
      </w:r>
      <w:bookmarkEnd w:id="9"/>
    </w:p>
    <w:p w:rsidR="005C661F" w:rsidRDefault="00465BE6" w:rsidP="005C661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5C661F" w:rsidRPr="003D00B2">
        <w:rPr>
          <w:rFonts w:ascii="Times New Roman" w:hAnsi="Times New Roman" w:cs="Times New Roman"/>
          <w:sz w:val="28"/>
          <w:szCs w:val="28"/>
        </w:rPr>
        <w:t xml:space="preserve">В постановлении администрации городского округа Кохма о назначении общественных </w:t>
      </w:r>
      <w:r w:rsidR="005C661F">
        <w:rPr>
          <w:rFonts w:ascii="Times New Roman" w:hAnsi="Times New Roman" w:cs="Times New Roman"/>
          <w:sz w:val="28"/>
          <w:szCs w:val="28"/>
        </w:rPr>
        <w:t>обсуждений в форме опроса</w:t>
      </w:r>
      <w:r>
        <w:rPr>
          <w:rFonts w:ascii="Times New Roman" w:hAnsi="Times New Roman" w:cs="Times New Roman"/>
          <w:sz w:val="28"/>
          <w:szCs w:val="28"/>
        </w:rPr>
        <w:t>, кроме сведений, указанных в п. 3.12 Регламента</w:t>
      </w:r>
      <w:r w:rsidR="007D34A8">
        <w:rPr>
          <w:rFonts w:ascii="Times New Roman" w:hAnsi="Times New Roman" w:cs="Times New Roman"/>
          <w:sz w:val="28"/>
          <w:szCs w:val="28"/>
        </w:rPr>
        <w:t>,</w:t>
      </w:r>
      <w:r>
        <w:rPr>
          <w:rFonts w:ascii="Times New Roman" w:hAnsi="Times New Roman" w:cs="Times New Roman"/>
          <w:sz w:val="28"/>
          <w:szCs w:val="28"/>
        </w:rPr>
        <w:t xml:space="preserve"> </w:t>
      </w:r>
      <w:r w:rsidR="005C661F">
        <w:rPr>
          <w:rFonts w:ascii="Times New Roman" w:hAnsi="Times New Roman" w:cs="Times New Roman"/>
          <w:sz w:val="28"/>
          <w:szCs w:val="28"/>
        </w:rPr>
        <w:t>указываются</w:t>
      </w:r>
      <w:r>
        <w:rPr>
          <w:rFonts w:ascii="Times New Roman" w:hAnsi="Times New Roman" w:cs="Times New Roman"/>
          <w:sz w:val="28"/>
          <w:szCs w:val="28"/>
        </w:rPr>
        <w:t xml:space="preserve"> также</w:t>
      </w:r>
      <w:r w:rsidR="005C661F" w:rsidRPr="003D00B2">
        <w:rPr>
          <w:rFonts w:ascii="Times New Roman" w:hAnsi="Times New Roman" w:cs="Times New Roman"/>
          <w:sz w:val="28"/>
          <w:szCs w:val="28"/>
        </w:rPr>
        <w:t>:</w:t>
      </w:r>
    </w:p>
    <w:p w:rsidR="002028C0" w:rsidRPr="00465BE6" w:rsidRDefault="005C661F" w:rsidP="00465BE6">
      <w:pPr>
        <w:autoSpaceDE w:val="0"/>
        <w:autoSpaceDN w:val="0"/>
        <w:adjustRightInd w:val="0"/>
        <w:spacing w:after="0" w:line="360" w:lineRule="auto"/>
        <w:ind w:firstLine="709"/>
        <w:jc w:val="both"/>
        <w:rPr>
          <w:rFonts w:ascii="Times New Roman" w:eastAsia="Times New Roman" w:hAnsi="Times New Roman" w:cs="Times New Roman"/>
          <w:sz w:val="24"/>
          <w:szCs w:val="24"/>
        </w:rPr>
      </w:pPr>
      <w:r>
        <w:rPr>
          <w:rFonts w:ascii="Times New Roman" w:hAnsi="Times New Roman" w:cs="Times New Roman"/>
          <w:sz w:val="28"/>
          <w:szCs w:val="28"/>
        </w:rPr>
        <w:t xml:space="preserve">- </w:t>
      </w:r>
      <w:bookmarkStart w:id="10" w:name="sub_10251"/>
      <w:r w:rsidR="00896824">
        <w:rPr>
          <w:rFonts w:ascii="Times New Roman" w:eastAsia="Times New Roman" w:hAnsi="Times New Roman" w:cs="Times New Roman"/>
          <w:sz w:val="28"/>
          <w:szCs w:val="28"/>
        </w:rPr>
        <w:t>о</w:t>
      </w:r>
      <w:r w:rsidR="002028C0" w:rsidRPr="00465BE6">
        <w:rPr>
          <w:rFonts w:ascii="Times New Roman" w:eastAsia="Times New Roman" w:hAnsi="Times New Roman" w:cs="Times New Roman"/>
          <w:sz w:val="28"/>
          <w:szCs w:val="28"/>
        </w:rPr>
        <w:t>рганизация, уполномоченная на проведение опроса жителей, либо иной орган, на который возлагается проведение опроса жителей:</w:t>
      </w:r>
      <w:bookmarkEnd w:id="10"/>
    </w:p>
    <w:p w:rsidR="002028C0" w:rsidRPr="00465BE6" w:rsidRDefault="005C661F" w:rsidP="00465BE6">
      <w:pPr>
        <w:spacing w:after="0" w:line="360" w:lineRule="auto"/>
        <w:ind w:right="-8" w:firstLine="709"/>
        <w:jc w:val="both"/>
        <w:rPr>
          <w:rFonts w:ascii="Times New Roman" w:eastAsia="Times New Roman" w:hAnsi="Times New Roman" w:cs="Times New Roman"/>
          <w:sz w:val="24"/>
          <w:szCs w:val="24"/>
        </w:rPr>
      </w:pPr>
      <w:bookmarkStart w:id="11" w:name="sub_10252"/>
      <w:r w:rsidRPr="00465BE6">
        <w:rPr>
          <w:rFonts w:ascii="Times New Roman" w:eastAsia="Times New Roman" w:hAnsi="Times New Roman" w:cs="Times New Roman"/>
          <w:sz w:val="28"/>
          <w:szCs w:val="28"/>
        </w:rPr>
        <w:lastRenderedPageBreak/>
        <w:t>-</w:t>
      </w:r>
      <w:r w:rsidR="002028C0" w:rsidRPr="00465BE6">
        <w:rPr>
          <w:rFonts w:ascii="Times New Roman" w:eastAsia="Times New Roman" w:hAnsi="Times New Roman" w:cs="Times New Roman"/>
          <w:sz w:val="28"/>
          <w:szCs w:val="28"/>
        </w:rPr>
        <w:t xml:space="preserve"> </w:t>
      </w:r>
      <w:r w:rsidR="00896824">
        <w:rPr>
          <w:rFonts w:ascii="Times New Roman" w:eastAsia="Times New Roman" w:hAnsi="Times New Roman" w:cs="Times New Roman"/>
          <w:sz w:val="28"/>
          <w:szCs w:val="28"/>
        </w:rPr>
        <w:t>ф</w:t>
      </w:r>
      <w:r w:rsidR="002028C0" w:rsidRPr="00465BE6">
        <w:rPr>
          <w:rFonts w:ascii="Times New Roman" w:eastAsia="Times New Roman" w:hAnsi="Times New Roman" w:cs="Times New Roman"/>
          <w:sz w:val="28"/>
          <w:szCs w:val="28"/>
        </w:rPr>
        <w:t>орма опросного листа</w:t>
      </w:r>
      <w:bookmarkEnd w:id="11"/>
      <w:r w:rsidR="002028C0" w:rsidRPr="00465BE6">
        <w:rPr>
          <w:rFonts w:ascii="Times New Roman" w:eastAsia="Times New Roman" w:hAnsi="Times New Roman" w:cs="Times New Roman"/>
          <w:sz w:val="28"/>
          <w:szCs w:val="28"/>
        </w:rPr>
        <w:t>;</w:t>
      </w:r>
    </w:p>
    <w:p w:rsidR="002028C0" w:rsidRPr="00465BE6" w:rsidRDefault="005C661F" w:rsidP="00465BE6">
      <w:pPr>
        <w:spacing w:after="0" w:line="360" w:lineRule="auto"/>
        <w:ind w:right="-8" w:firstLine="709"/>
        <w:jc w:val="both"/>
        <w:rPr>
          <w:rFonts w:ascii="Times New Roman" w:eastAsia="Times New Roman" w:hAnsi="Times New Roman" w:cs="Times New Roman"/>
          <w:sz w:val="24"/>
          <w:szCs w:val="24"/>
        </w:rPr>
      </w:pPr>
      <w:bookmarkStart w:id="12" w:name="sub_10253"/>
      <w:r w:rsidRPr="00465BE6">
        <w:rPr>
          <w:rFonts w:ascii="Times New Roman" w:eastAsia="Times New Roman" w:hAnsi="Times New Roman" w:cs="Times New Roman"/>
          <w:sz w:val="28"/>
          <w:szCs w:val="28"/>
        </w:rPr>
        <w:t>-</w:t>
      </w:r>
      <w:r w:rsidR="002028C0" w:rsidRPr="00465BE6">
        <w:rPr>
          <w:rFonts w:ascii="Times New Roman" w:eastAsia="Times New Roman" w:hAnsi="Times New Roman" w:cs="Times New Roman"/>
          <w:sz w:val="28"/>
          <w:szCs w:val="28"/>
        </w:rPr>
        <w:t xml:space="preserve"> </w:t>
      </w:r>
      <w:r w:rsidR="00896824">
        <w:rPr>
          <w:rFonts w:ascii="Times New Roman" w:eastAsia="Times New Roman" w:hAnsi="Times New Roman" w:cs="Times New Roman"/>
          <w:sz w:val="28"/>
          <w:szCs w:val="28"/>
        </w:rPr>
        <w:t>т</w:t>
      </w:r>
      <w:r w:rsidR="002028C0" w:rsidRPr="00465BE6">
        <w:rPr>
          <w:rFonts w:ascii="Times New Roman" w:eastAsia="Times New Roman" w:hAnsi="Times New Roman" w:cs="Times New Roman"/>
          <w:sz w:val="28"/>
          <w:szCs w:val="28"/>
        </w:rPr>
        <w:t>ерритория проведения опроса жителей;</w:t>
      </w:r>
      <w:bookmarkEnd w:id="12"/>
    </w:p>
    <w:p w:rsidR="002028C0" w:rsidRPr="00465BE6" w:rsidRDefault="005C661F" w:rsidP="00465BE6">
      <w:pPr>
        <w:spacing w:after="0" w:line="360" w:lineRule="auto"/>
        <w:ind w:right="-8" w:firstLine="709"/>
        <w:jc w:val="both"/>
        <w:rPr>
          <w:rFonts w:ascii="Times New Roman" w:eastAsia="Times New Roman" w:hAnsi="Times New Roman" w:cs="Times New Roman"/>
          <w:sz w:val="24"/>
          <w:szCs w:val="24"/>
        </w:rPr>
      </w:pPr>
      <w:bookmarkStart w:id="13" w:name="sub_10254"/>
      <w:r w:rsidRPr="00465BE6">
        <w:rPr>
          <w:rFonts w:ascii="Times New Roman" w:eastAsia="Times New Roman" w:hAnsi="Times New Roman" w:cs="Times New Roman"/>
          <w:sz w:val="28"/>
          <w:szCs w:val="28"/>
        </w:rPr>
        <w:t>-</w:t>
      </w:r>
      <w:r w:rsidR="002028C0" w:rsidRPr="00465BE6">
        <w:rPr>
          <w:rFonts w:ascii="Times New Roman" w:eastAsia="Times New Roman" w:hAnsi="Times New Roman" w:cs="Times New Roman"/>
          <w:sz w:val="28"/>
          <w:szCs w:val="28"/>
        </w:rPr>
        <w:t xml:space="preserve"> </w:t>
      </w:r>
      <w:r w:rsidR="00896824">
        <w:rPr>
          <w:rFonts w:ascii="Times New Roman" w:eastAsia="Times New Roman" w:hAnsi="Times New Roman" w:cs="Times New Roman"/>
          <w:sz w:val="28"/>
          <w:szCs w:val="28"/>
        </w:rPr>
        <w:t>д</w:t>
      </w:r>
      <w:r w:rsidR="002028C0" w:rsidRPr="00465BE6">
        <w:rPr>
          <w:rFonts w:ascii="Times New Roman" w:eastAsia="Times New Roman" w:hAnsi="Times New Roman" w:cs="Times New Roman"/>
          <w:sz w:val="28"/>
          <w:szCs w:val="28"/>
        </w:rPr>
        <w:t>ата и сроки проведения опроса (в случае, если опрос проводится в течение нескольких дней, в нормативном акте о назначении опроса указываются даты начала и окончания проведения опроса);</w:t>
      </w:r>
      <w:bookmarkEnd w:id="13"/>
    </w:p>
    <w:p w:rsidR="002028C0" w:rsidRPr="00465BE6" w:rsidRDefault="005C661F" w:rsidP="00B546DE">
      <w:pPr>
        <w:spacing w:after="0" w:line="360" w:lineRule="auto"/>
        <w:ind w:right="-8" w:firstLine="709"/>
        <w:jc w:val="both"/>
        <w:rPr>
          <w:rFonts w:ascii="Times New Roman" w:eastAsia="Times New Roman" w:hAnsi="Times New Roman" w:cs="Times New Roman"/>
          <w:sz w:val="24"/>
          <w:szCs w:val="24"/>
        </w:rPr>
      </w:pPr>
      <w:bookmarkStart w:id="14" w:name="sub_10255"/>
      <w:r w:rsidRPr="00465BE6">
        <w:rPr>
          <w:rFonts w:ascii="Times New Roman" w:eastAsia="Times New Roman" w:hAnsi="Times New Roman" w:cs="Times New Roman"/>
          <w:sz w:val="28"/>
          <w:szCs w:val="28"/>
        </w:rPr>
        <w:t>-</w:t>
      </w:r>
      <w:r w:rsidR="002028C0" w:rsidRPr="00465BE6">
        <w:rPr>
          <w:rFonts w:ascii="Times New Roman" w:eastAsia="Times New Roman" w:hAnsi="Times New Roman" w:cs="Times New Roman"/>
          <w:sz w:val="28"/>
          <w:szCs w:val="28"/>
        </w:rPr>
        <w:t xml:space="preserve"> </w:t>
      </w:r>
      <w:r w:rsidR="00896824">
        <w:rPr>
          <w:rFonts w:ascii="Times New Roman" w:eastAsia="Times New Roman" w:hAnsi="Times New Roman" w:cs="Times New Roman"/>
          <w:sz w:val="28"/>
          <w:szCs w:val="28"/>
        </w:rPr>
        <w:t>ф</w:t>
      </w:r>
      <w:r w:rsidR="002028C0" w:rsidRPr="00465BE6">
        <w:rPr>
          <w:rFonts w:ascii="Times New Roman" w:eastAsia="Times New Roman" w:hAnsi="Times New Roman" w:cs="Times New Roman"/>
          <w:sz w:val="28"/>
          <w:szCs w:val="28"/>
        </w:rPr>
        <w:t>ормулировка вопроса (вопросов), предлагаемого (предлагаемых) при проведении опроса</w:t>
      </w:r>
      <w:bookmarkStart w:id="15" w:name="sub_10256"/>
      <w:bookmarkEnd w:id="14"/>
      <w:r w:rsidR="002028C0" w:rsidRPr="00465BE6">
        <w:rPr>
          <w:rFonts w:ascii="Times New Roman" w:eastAsia="Times New Roman" w:hAnsi="Times New Roman" w:cs="Times New Roman"/>
          <w:sz w:val="28"/>
          <w:szCs w:val="28"/>
        </w:rPr>
        <w:t>.</w:t>
      </w:r>
      <w:bookmarkEnd w:id="15"/>
    </w:p>
    <w:p w:rsidR="003D00B2" w:rsidRDefault="003D00B2" w:rsidP="00B546DE">
      <w:pPr>
        <w:autoSpaceDE w:val="0"/>
        <w:autoSpaceDN w:val="0"/>
        <w:adjustRightInd w:val="0"/>
        <w:spacing w:before="280" w:after="0" w:line="240" w:lineRule="auto"/>
        <w:ind w:firstLine="709"/>
        <w:jc w:val="center"/>
        <w:rPr>
          <w:rFonts w:ascii="Times New Roman" w:hAnsi="Times New Roman" w:cs="Times New Roman"/>
          <w:b/>
          <w:sz w:val="28"/>
          <w:szCs w:val="28"/>
        </w:rPr>
      </w:pPr>
      <w:r w:rsidRPr="00B546DE">
        <w:rPr>
          <w:rFonts w:ascii="Times New Roman" w:hAnsi="Times New Roman" w:cs="Times New Roman"/>
          <w:b/>
          <w:sz w:val="28"/>
          <w:szCs w:val="28"/>
        </w:rPr>
        <w:t xml:space="preserve">Информирование населения, прием замечаний и предложений по </w:t>
      </w:r>
      <w:r w:rsidR="00DD343B">
        <w:rPr>
          <w:rFonts w:ascii="Times New Roman" w:hAnsi="Times New Roman" w:cs="Times New Roman"/>
          <w:b/>
          <w:sz w:val="28"/>
          <w:szCs w:val="28"/>
        </w:rPr>
        <w:t>планируемой (</w:t>
      </w:r>
      <w:r w:rsidRPr="00B546DE">
        <w:rPr>
          <w:rFonts w:ascii="Times New Roman" w:hAnsi="Times New Roman" w:cs="Times New Roman"/>
          <w:b/>
          <w:sz w:val="28"/>
          <w:szCs w:val="28"/>
        </w:rPr>
        <w:t>намечаемой</w:t>
      </w:r>
      <w:r w:rsidR="00DD343B">
        <w:rPr>
          <w:rFonts w:ascii="Times New Roman" w:hAnsi="Times New Roman" w:cs="Times New Roman"/>
          <w:b/>
          <w:sz w:val="28"/>
          <w:szCs w:val="28"/>
        </w:rPr>
        <w:t>)</w:t>
      </w:r>
      <w:r w:rsidRPr="00B546DE">
        <w:rPr>
          <w:rFonts w:ascii="Times New Roman" w:hAnsi="Times New Roman" w:cs="Times New Roman"/>
          <w:b/>
          <w:sz w:val="28"/>
          <w:szCs w:val="28"/>
        </w:rPr>
        <w:t xml:space="preserve"> хозяйственной и иной деятельности.</w:t>
      </w:r>
    </w:p>
    <w:p w:rsidR="00AA7A63" w:rsidRPr="00B546DE" w:rsidRDefault="00AA7A63" w:rsidP="00B546DE">
      <w:pPr>
        <w:autoSpaceDE w:val="0"/>
        <w:autoSpaceDN w:val="0"/>
        <w:adjustRightInd w:val="0"/>
        <w:spacing w:after="0" w:line="240" w:lineRule="auto"/>
        <w:ind w:firstLine="709"/>
        <w:jc w:val="center"/>
        <w:rPr>
          <w:rFonts w:ascii="Times New Roman" w:hAnsi="Times New Roman" w:cs="Times New Roman"/>
          <w:b/>
          <w:sz w:val="28"/>
          <w:szCs w:val="28"/>
        </w:rPr>
      </w:pP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DD343B">
        <w:rPr>
          <w:rFonts w:ascii="Times New Roman" w:hAnsi="Times New Roman" w:cs="Times New Roman"/>
          <w:sz w:val="28"/>
          <w:szCs w:val="28"/>
        </w:rPr>
        <w:t>1</w:t>
      </w:r>
      <w:r w:rsidRPr="003D00B2">
        <w:rPr>
          <w:rFonts w:ascii="Times New Roman" w:hAnsi="Times New Roman" w:cs="Times New Roman"/>
          <w:sz w:val="28"/>
          <w:szCs w:val="28"/>
        </w:rPr>
        <w:t xml:space="preserve">4. Специалист Управления в течение 3 рабочих дней готовит информационное сообщение о проведении общественных обсуждений </w:t>
      </w:r>
      <w:r w:rsidR="00DD343B">
        <w:rPr>
          <w:rFonts w:ascii="Times New Roman" w:hAnsi="Times New Roman" w:cs="Times New Roman"/>
          <w:sz w:val="28"/>
          <w:szCs w:val="28"/>
        </w:rPr>
        <w:t>планируемой (</w:t>
      </w:r>
      <w:r w:rsidRPr="003D00B2">
        <w:rPr>
          <w:rFonts w:ascii="Times New Roman" w:hAnsi="Times New Roman" w:cs="Times New Roman"/>
          <w:sz w:val="28"/>
          <w:szCs w:val="28"/>
        </w:rPr>
        <w:t>намечаемой</w:t>
      </w:r>
      <w:r w:rsidR="00DD343B">
        <w:rPr>
          <w:rFonts w:ascii="Times New Roman" w:hAnsi="Times New Roman" w:cs="Times New Roman"/>
          <w:sz w:val="28"/>
          <w:szCs w:val="28"/>
        </w:rPr>
        <w:t>)</w:t>
      </w:r>
      <w:r w:rsidRPr="003D00B2">
        <w:rPr>
          <w:rFonts w:ascii="Times New Roman" w:hAnsi="Times New Roman" w:cs="Times New Roman"/>
          <w:sz w:val="28"/>
          <w:szCs w:val="28"/>
        </w:rPr>
        <w:t xml:space="preserve"> хозяйственной и иной деятельности, где указывается дата проведения общественных обсуждений. В публикации представляются следующие сведения:</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название, цели и месторасположение намечаемой деятельности;</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наименование и адрес заказчика или его представителя;</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примерные сроки проведения оценки воздействия на окружающую среду;</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об органе, ответственном за организацию общественного обсуждения;</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 форме представления замечаний и предложений;</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 сроках и месте доступности проектных материалов намечаемой хозяйственной и иной деятельности, технического задания по оценке воздействия на окружающую среду;</w:t>
      </w:r>
    </w:p>
    <w:p w:rsidR="003D00B2" w:rsidRPr="003D00B2" w:rsidRDefault="003D00B2" w:rsidP="00AA7A63">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иная информация.</w:t>
      </w:r>
    </w:p>
    <w:p w:rsidR="00AA7A63" w:rsidRPr="008B4B30" w:rsidRDefault="00AA7A63" w:rsidP="008B4B30">
      <w:pPr>
        <w:autoSpaceDE w:val="0"/>
        <w:autoSpaceDN w:val="0"/>
        <w:adjustRightInd w:val="0"/>
        <w:spacing w:after="0" w:line="360" w:lineRule="auto"/>
        <w:ind w:firstLine="709"/>
        <w:jc w:val="both"/>
        <w:rPr>
          <w:rFonts w:ascii="Times New Roman" w:hAnsi="Times New Roman" w:cs="Times New Roman"/>
          <w:sz w:val="28"/>
          <w:szCs w:val="28"/>
        </w:rPr>
      </w:pPr>
      <w:r w:rsidRPr="00AA7A63">
        <w:rPr>
          <w:rFonts w:ascii="Times New Roman" w:hAnsi="Times New Roman" w:cs="Times New Roman"/>
          <w:sz w:val="28"/>
          <w:szCs w:val="28"/>
        </w:rPr>
        <w:t xml:space="preserve">Информационное сообщение публикуется </w:t>
      </w:r>
      <w:r>
        <w:rPr>
          <w:rFonts w:ascii="Times New Roman" w:hAnsi="Times New Roman" w:cs="Times New Roman"/>
          <w:sz w:val="28"/>
          <w:szCs w:val="28"/>
        </w:rPr>
        <w:t>на официальном сайте администрации городского округа Кохма</w:t>
      </w:r>
      <w:r w:rsidRPr="00AA7A63">
        <w:rPr>
          <w:rFonts w:ascii="Times New Roman" w:hAnsi="Times New Roman" w:cs="Times New Roman"/>
          <w:sz w:val="28"/>
          <w:szCs w:val="28"/>
        </w:rPr>
        <w:t xml:space="preserve"> не позднее, чем за 3 календарных дня до начала планируемого общественного обсуждения, исчисляемого с даты обеспечения доступности объекта общественных обсуждений для </w:t>
      </w:r>
      <w:r w:rsidRPr="00AA7A63">
        <w:rPr>
          <w:rFonts w:ascii="Times New Roman" w:hAnsi="Times New Roman" w:cs="Times New Roman"/>
          <w:sz w:val="28"/>
          <w:szCs w:val="28"/>
        </w:rPr>
        <w:lastRenderedPageBreak/>
        <w:t xml:space="preserve">ознакомления общественности. Дополнительное информирование может осуществляться путем распространения информации по радио, на </w:t>
      </w:r>
      <w:r w:rsidRPr="008B4B30">
        <w:rPr>
          <w:rFonts w:ascii="Times New Roman" w:hAnsi="Times New Roman" w:cs="Times New Roman"/>
          <w:sz w:val="28"/>
          <w:szCs w:val="28"/>
        </w:rPr>
        <w:t xml:space="preserve">телевидении, в периодической печати, через Интернет и иными способами. </w:t>
      </w:r>
    </w:p>
    <w:p w:rsidR="008B4B30" w:rsidRPr="008B4B30" w:rsidRDefault="000F772A" w:rsidP="008B4B30">
      <w:pPr>
        <w:autoSpaceDE w:val="0"/>
        <w:autoSpaceDN w:val="0"/>
        <w:adjustRightInd w:val="0"/>
        <w:spacing w:after="0" w:line="360" w:lineRule="auto"/>
        <w:ind w:firstLine="709"/>
        <w:jc w:val="both"/>
        <w:rPr>
          <w:rFonts w:ascii="Times New Roman" w:hAnsi="Times New Roman" w:cs="Times New Roman"/>
          <w:sz w:val="28"/>
          <w:szCs w:val="28"/>
        </w:rPr>
      </w:pPr>
      <w:r w:rsidRPr="008B4B30">
        <w:rPr>
          <w:rFonts w:ascii="Times New Roman" w:hAnsi="Times New Roman" w:cs="Times New Roman"/>
          <w:sz w:val="28"/>
          <w:szCs w:val="28"/>
        </w:rPr>
        <w:t xml:space="preserve"> </w:t>
      </w:r>
      <w:r w:rsidR="003D00B2" w:rsidRPr="008B4B30">
        <w:rPr>
          <w:rFonts w:ascii="Times New Roman" w:hAnsi="Times New Roman" w:cs="Times New Roman"/>
          <w:sz w:val="28"/>
          <w:szCs w:val="28"/>
        </w:rPr>
        <w:t>3.</w:t>
      </w:r>
      <w:r w:rsidR="008B4B30" w:rsidRPr="008B4B30">
        <w:rPr>
          <w:rFonts w:ascii="Times New Roman" w:hAnsi="Times New Roman" w:cs="Times New Roman"/>
          <w:sz w:val="28"/>
          <w:szCs w:val="28"/>
        </w:rPr>
        <w:t>15</w:t>
      </w:r>
      <w:r w:rsidR="003D00B2" w:rsidRPr="008B4B30">
        <w:rPr>
          <w:rFonts w:ascii="Times New Roman" w:hAnsi="Times New Roman" w:cs="Times New Roman"/>
          <w:sz w:val="28"/>
          <w:szCs w:val="28"/>
        </w:rPr>
        <w:t xml:space="preserve">. </w:t>
      </w:r>
      <w:r w:rsidR="008B4B30" w:rsidRPr="008B4B30">
        <w:rPr>
          <w:rFonts w:ascii="Times New Roman" w:hAnsi="Times New Roman" w:cs="Times New Roman"/>
          <w:sz w:val="28"/>
          <w:szCs w:val="28"/>
        </w:rPr>
        <w:t xml:space="preserve">Сведения о длительности проведения общественных обсуждений с даты обеспечения доступа общественности к объекту общественных обсуждений (размещения объекта общественных обсуждений), по адресу(ам), указанному(ым) в уведомлении: </w:t>
      </w:r>
    </w:p>
    <w:p w:rsidR="008B4B30" w:rsidRPr="008B4B30" w:rsidRDefault="008B4B30" w:rsidP="008B4B30">
      <w:pPr>
        <w:autoSpaceDE w:val="0"/>
        <w:autoSpaceDN w:val="0"/>
        <w:adjustRightInd w:val="0"/>
        <w:spacing w:after="0" w:line="360" w:lineRule="auto"/>
        <w:ind w:firstLine="709"/>
        <w:jc w:val="both"/>
        <w:rPr>
          <w:rFonts w:ascii="Times New Roman" w:hAnsi="Times New Roman" w:cs="Times New Roman"/>
          <w:sz w:val="28"/>
          <w:szCs w:val="28"/>
        </w:rPr>
      </w:pPr>
      <w:r w:rsidRPr="008B4B30">
        <w:rPr>
          <w:rFonts w:ascii="Times New Roman" w:hAnsi="Times New Roman" w:cs="Times New Roman"/>
          <w:sz w:val="28"/>
          <w:szCs w:val="28"/>
        </w:rPr>
        <w:t xml:space="preserve">а) по проекту Технического задания (в случае принятия заказчиком решения о проведении его общественного обсуждения) или по предварительным материалам оценки воздействия на окружающую среду в отношении планируемой (намечаемой) хозяйственной и иной деятельности на объектах, оказывающих негативное воздействие на окружающую среду, в случае, если указанные объекты не соответствуют критериям, на основании которых осуществляется отнесение объектов, оказывающих негативное воздействие на окружающую среду, к объектам I - III категорий, а также если такая деятельность не подлежит государственной экологической экспертизе в соответствии с Федеральным </w:t>
      </w:r>
      <w:hyperlink r:id="rId26" w:history="1">
        <w:r w:rsidRPr="008B4B30">
          <w:rPr>
            <w:rFonts w:ascii="Times New Roman" w:hAnsi="Times New Roman" w:cs="Times New Roman"/>
            <w:sz w:val="28"/>
            <w:szCs w:val="28"/>
          </w:rPr>
          <w:t>законом</w:t>
        </w:r>
      </w:hyperlink>
      <w:r w:rsidRPr="008B4B30">
        <w:rPr>
          <w:rFonts w:ascii="Times New Roman" w:hAnsi="Times New Roman" w:cs="Times New Roman"/>
          <w:sz w:val="28"/>
          <w:szCs w:val="28"/>
        </w:rPr>
        <w:t xml:space="preserve"> от 23 ноября 1995 г. № 174-ФЗ «Об экологической экспертизе» - не менее 10 календарных дней;</w:t>
      </w:r>
    </w:p>
    <w:p w:rsidR="008B4B30" w:rsidRDefault="008B4B30" w:rsidP="008B4B30">
      <w:pPr>
        <w:autoSpaceDE w:val="0"/>
        <w:autoSpaceDN w:val="0"/>
        <w:adjustRightInd w:val="0"/>
        <w:spacing w:after="0" w:line="360" w:lineRule="auto"/>
        <w:ind w:firstLine="709"/>
        <w:jc w:val="both"/>
        <w:rPr>
          <w:rFonts w:ascii="Times New Roman" w:hAnsi="Times New Roman" w:cs="Times New Roman"/>
          <w:sz w:val="28"/>
          <w:szCs w:val="28"/>
        </w:rPr>
      </w:pPr>
      <w:r w:rsidRPr="008B4B30">
        <w:rPr>
          <w:rFonts w:ascii="Times New Roman" w:hAnsi="Times New Roman" w:cs="Times New Roman"/>
          <w:sz w:val="28"/>
          <w:szCs w:val="28"/>
        </w:rPr>
        <w:t>б) по предварительным материалам оценки воздействия на окружающую среду (или объекту экологической экспертизы, включая предварительные материалы оценки воздействия на окружающую среду) - не менее 30 календарных дней (без учета дней проведения общественных слушаний).</w:t>
      </w:r>
    </w:p>
    <w:p w:rsidR="008B4B30" w:rsidRDefault="008B4B30" w:rsidP="008B4B30">
      <w:pPr>
        <w:autoSpaceDE w:val="0"/>
        <w:autoSpaceDN w:val="0"/>
        <w:adjustRightInd w:val="0"/>
        <w:spacing w:after="0" w:line="360" w:lineRule="auto"/>
        <w:ind w:firstLine="709"/>
        <w:jc w:val="both"/>
        <w:rPr>
          <w:rFonts w:ascii="Times New Roman" w:hAnsi="Times New Roman" w:cs="Times New Roman"/>
          <w:sz w:val="28"/>
          <w:szCs w:val="28"/>
        </w:rPr>
      </w:pPr>
    </w:p>
    <w:p w:rsidR="003D00B2" w:rsidRDefault="003D00B2" w:rsidP="00421C66">
      <w:pPr>
        <w:autoSpaceDE w:val="0"/>
        <w:autoSpaceDN w:val="0"/>
        <w:adjustRightInd w:val="0"/>
        <w:spacing w:after="0" w:line="240" w:lineRule="auto"/>
        <w:ind w:firstLine="709"/>
        <w:jc w:val="center"/>
        <w:rPr>
          <w:rFonts w:ascii="Times New Roman" w:hAnsi="Times New Roman" w:cs="Times New Roman"/>
          <w:b/>
          <w:sz w:val="28"/>
          <w:szCs w:val="28"/>
        </w:rPr>
      </w:pPr>
      <w:r w:rsidRPr="00421C66">
        <w:rPr>
          <w:rFonts w:ascii="Times New Roman" w:hAnsi="Times New Roman" w:cs="Times New Roman"/>
          <w:b/>
          <w:sz w:val="28"/>
          <w:szCs w:val="28"/>
        </w:rPr>
        <w:t xml:space="preserve">Проведение общественных обсуждений, опросов, референдумов среди населения о </w:t>
      </w:r>
      <w:r w:rsidR="007530FF">
        <w:rPr>
          <w:rFonts w:ascii="Times New Roman" w:hAnsi="Times New Roman" w:cs="Times New Roman"/>
          <w:b/>
          <w:sz w:val="28"/>
          <w:szCs w:val="28"/>
        </w:rPr>
        <w:t>планируемой (</w:t>
      </w:r>
      <w:r w:rsidRPr="00421C66">
        <w:rPr>
          <w:rFonts w:ascii="Times New Roman" w:hAnsi="Times New Roman" w:cs="Times New Roman"/>
          <w:b/>
          <w:sz w:val="28"/>
          <w:szCs w:val="28"/>
        </w:rPr>
        <w:t>намечаемой</w:t>
      </w:r>
      <w:r w:rsidR="007530FF">
        <w:rPr>
          <w:rFonts w:ascii="Times New Roman" w:hAnsi="Times New Roman" w:cs="Times New Roman"/>
          <w:b/>
          <w:sz w:val="28"/>
          <w:szCs w:val="28"/>
        </w:rPr>
        <w:t>)</w:t>
      </w:r>
      <w:r w:rsidRPr="00421C66">
        <w:rPr>
          <w:rFonts w:ascii="Times New Roman" w:hAnsi="Times New Roman" w:cs="Times New Roman"/>
          <w:b/>
          <w:sz w:val="28"/>
          <w:szCs w:val="28"/>
        </w:rPr>
        <w:t xml:space="preserve"> хозяйственной и иной деятельности, которая подлежит экологической экспертизе.</w:t>
      </w:r>
    </w:p>
    <w:p w:rsidR="00BD51D5" w:rsidRPr="00421C66" w:rsidRDefault="00BD51D5" w:rsidP="00421C66">
      <w:pPr>
        <w:autoSpaceDE w:val="0"/>
        <w:autoSpaceDN w:val="0"/>
        <w:adjustRightInd w:val="0"/>
        <w:spacing w:after="0" w:line="240" w:lineRule="auto"/>
        <w:ind w:firstLine="709"/>
        <w:jc w:val="center"/>
        <w:rPr>
          <w:rFonts w:ascii="Times New Roman" w:hAnsi="Times New Roman" w:cs="Times New Roman"/>
          <w:b/>
          <w:sz w:val="28"/>
          <w:szCs w:val="28"/>
        </w:rPr>
      </w:pPr>
    </w:p>
    <w:p w:rsidR="002F699A" w:rsidRPr="00BE553E" w:rsidRDefault="002F699A" w:rsidP="002F69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BE553E">
        <w:rPr>
          <w:rFonts w:ascii="Times New Roman" w:hAnsi="Times New Roman" w:cs="Times New Roman"/>
          <w:sz w:val="28"/>
          <w:szCs w:val="28"/>
        </w:rPr>
        <w:t>По истечении срока, указанного в п. 3.</w:t>
      </w:r>
      <w:r>
        <w:rPr>
          <w:rFonts w:ascii="Times New Roman" w:hAnsi="Times New Roman" w:cs="Times New Roman"/>
          <w:sz w:val="28"/>
          <w:szCs w:val="28"/>
        </w:rPr>
        <w:t>15</w:t>
      </w:r>
      <w:r w:rsidRPr="00BE553E">
        <w:rPr>
          <w:rFonts w:ascii="Times New Roman" w:hAnsi="Times New Roman" w:cs="Times New Roman"/>
          <w:sz w:val="28"/>
          <w:szCs w:val="28"/>
        </w:rPr>
        <w:t xml:space="preserve"> Регламента, заявителем обеспечивается проведение итогового заседания общественных </w:t>
      </w:r>
      <w:r w:rsidRPr="00BE553E">
        <w:rPr>
          <w:rFonts w:ascii="Times New Roman" w:hAnsi="Times New Roman" w:cs="Times New Roman"/>
          <w:sz w:val="28"/>
          <w:szCs w:val="28"/>
        </w:rPr>
        <w:lastRenderedPageBreak/>
        <w:t>обсуждений с участием граждан и общественных организаций (объединений).</w:t>
      </w:r>
    </w:p>
    <w:p w:rsidR="00BD51D5" w:rsidRPr="00BD51D5" w:rsidRDefault="003D00B2" w:rsidP="00BD51D5">
      <w:pPr>
        <w:spacing w:after="0" w:line="360" w:lineRule="auto"/>
        <w:ind w:firstLine="709"/>
        <w:jc w:val="both"/>
        <w:rPr>
          <w:rFonts w:ascii="Times New Roman" w:eastAsia="Times New Roman" w:hAnsi="Times New Roman" w:cs="Times New Roman"/>
          <w:sz w:val="24"/>
          <w:szCs w:val="24"/>
        </w:rPr>
      </w:pPr>
      <w:r w:rsidRPr="00BD51D5">
        <w:rPr>
          <w:rFonts w:ascii="Times New Roman" w:hAnsi="Times New Roman" w:cs="Times New Roman"/>
          <w:sz w:val="28"/>
          <w:szCs w:val="28"/>
        </w:rPr>
        <w:t>3.</w:t>
      </w:r>
      <w:r w:rsidR="00CD5B8E" w:rsidRPr="00BD51D5">
        <w:rPr>
          <w:rFonts w:ascii="Times New Roman" w:hAnsi="Times New Roman" w:cs="Times New Roman"/>
          <w:sz w:val="28"/>
          <w:szCs w:val="28"/>
        </w:rPr>
        <w:t>1</w:t>
      </w:r>
      <w:r w:rsidR="00BD51D5" w:rsidRPr="00BD51D5">
        <w:rPr>
          <w:rFonts w:ascii="Times New Roman" w:hAnsi="Times New Roman" w:cs="Times New Roman"/>
          <w:sz w:val="28"/>
          <w:szCs w:val="28"/>
        </w:rPr>
        <w:t>6</w:t>
      </w:r>
      <w:r w:rsidRPr="00BD51D5">
        <w:rPr>
          <w:rFonts w:ascii="Times New Roman" w:hAnsi="Times New Roman" w:cs="Times New Roman"/>
          <w:sz w:val="28"/>
          <w:szCs w:val="28"/>
        </w:rPr>
        <w:t>.</w:t>
      </w:r>
      <w:r w:rsidR="00BD51D5" w:rsidRPr="00BD51D5">
        <w:rPr>
          <w:rFonts w:ascii="Times New Roman" w:hAnsi="Times New Roman" w:cs="Times New Roman"/>
          <w:sz w:val="28"/>
          <w:szCs w:val="28"/>
        </w:rPr>
        <w:t>1.</w:t>
      </w:r>
      <w:r w:rsidRPr="00BD51D5">
        <w:rPr>
          <w:rFonts w:ascii="Times New Roman" w:hAnsi="Times New Roman" w:cs="Times New Roman"/>
          <w:sz w:val="28"/>
          <w:szCs w:val="28"/>
        </w:rPr>
        <w:t xml:space="preserve"> </w:t>
      </w:r>
      <w:r w:rsidR="00BD51D5" w:rsidRPr="00BD51D5">
        <w:rPr>
          <w:rFonts w:ascii="Times New Roman" w:eastAsia="Times New Roman" w:hAnsi="Times New Roman" w:cs="Times New Roman"/>
          <w:bCs/>
          <w:sz w:val="28"/>
          <w:szCs w:val="28"/>
        </w:rPr>
        <w:t>Порядок проведения общественных обсуждений в форме общественных слушаний</w:t>
      </w:r>
      <w:r w:rsidR="00BD51D5">
        <w:rPr>
          <w:rFonts w:ascii="Times New Roman" w:eastAsia="Times New Roman" w:hAnsi="Times New Roman" w:cs="Times New Roman"/>
          <w:bCs/>
          <w:sz w:val="28"/>
          <w:szCs w:val="28"/>
        </w:rPr>
        <w:t xml:space="preserve">. </w:t>
      </w:r>
    </w:p>
    <w:p w:rsidR="003D00B2" w:rsidRPr="003D00B2" w:rsidRDefault="00BD51D5" w:rsidP="00CD5B8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3.16.1.1. </w:t>
      </w:r>
      <w:r w:rsidR="003D00B2" w:rsidRPr="003D00B2">
        <w:rPr>
          <w:rFonts w:ascii="Times New Roman" w:hAnsi="Times New Roman" w:cs="Times New Roman"/>
          <w:sz w:val="28"/>
          <w:szCs w:val="28"/>
        </w:rPr>
        <w:t>Перед началом общественного обсуждения в форме общественных слушаний проводится регистрация его участников.</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Ведущий общественных слушаний открывает собрание и оглашает тему общественных слушаний, перечень вопросов, выносимых на общественные слушания, инициаторов его проведения, предложения комиссии по порядку проведения общественных слушаний, представляет себя и секретаря собрания.</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CD5B8E">
        <w:rPr>
          <w:rFonts w:ascii="Times New Roman" w:hAnsi="Times New Roman" w:cs="Times New Roman"/>
          <w:sz w:val="28"/>
          <w:szCs w:val="28"/>
        </w:rPr>
        <w:t>1</w:t>
      </w:r>
      <w:r w:rsidR="00BD51D5">
        <w:rPr>
          <w:rFonts w:ascii="Times New Roman" w:hAnsi="Times New Roman" w:cs="Times New Roman"/>
          <w:sz w:val="28"/>
          <w:szCs w:val="28"/>
        </w:rPr>
        <w:t>6</w:t>
      </w:r>
      <w:r w:rsidRPr="003D00B2">
        <w:rPr>
          <w:rFonts w:ascii="Times New Roman" w:hAnsi="Times New Roman" w:cs="Times New Roman"/>
          <w:sz w:val="28"/>
          <w:szCs w:val="28"/>
        </w:rPr>
        <w:t>.</w:t>
      </w:r>
      <w:r w:rsidR="00BD51D5">
        <w:rPr>
          <w:rFonts w:ascii="Times New Roman" w:hAnsi="Times New Roman" w:cs="Times New Roman"/>
          <w:sz w:val="28"/>
          <w:szCs w:val="28"/>
        </w:rPr>
        <w:t>1.2.</w:t>
      </w:r>
      <w:r w:rsidRPr="003D00B2">
        <w:rPr>
          <w:rFonts w:ascii="Times New Roman" w:hAnsi="Times New Roman" w:cs="Times New Roman"/>
          <w:sz w:val="28"/>
          <w:szCs w:val="28"/>
        </w:rPr>
        <w:t xml:space="preserve"> Секретарь общественных слушаний ведет протокол.</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BD51D5">
        <w:rPr>
          <w:rFonts w:ascii="Times New Roman" w:hAnsi="Times New Roman" w:cs="Times New Roman"/>
          <w:sz w:val="28"/>
          <w:szCs w:val="28"/>
        </w:rPr>
        <w:t>16</w:t>
      </w:r>
      <w:r w:rsidRPr="003D00B2">
        <w:rPr>
          <w:rFonts w:ascii="Times New Roman" w:hAnsi="Times New Roman" w:cs="Times New Roman"/>
          <w:sz w:val="28"/>
          <w:szCs w:val="28"/>
        </w:rPr>
        <w:t>.</w:t>
      </w:r>
      <w:r w:rsidR="00BD51D5">
        <w:rPr>
          <w:rFonts w:ascii="Times New Roman" w:hAnsi="Times New Roman" w:cs="Times New Roman"/>
          <w:sz w:val="28"/>
          <w:szCs w:val="28"/>
        </w:rPr>
        <w:t>1.3.</w:t>
      </w:r>
      <w:r w:rsidRPr="003D00B2">
        <w:rPr>
          <w:rFonts w:ascii="Times New Roman" w:hAnsi="Times New Roman" w:cs="Times New Roman"/>
          <w:sz w:val="28"/>
          <w:szCs w:val="28"/>
        </w:rPr>
        <w:t xml:space="preserve"> Для организации прений ведущий объявляет вопрос, по которому проводится обсуждение, и предоставляет слово экспертам.</w:t>
      </w:r>
    </w:p>
    <w:p w:rsidR="003D00B2" w:rsidRP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BD51D5">
        <w:rPr>
          <w:rFonts w:ascii="Times New Roman" w:hAnsi="Times New Roman" w:cs="Times New Roman"/>
          <w:sz w:val="28"/>
          <w:szCs w:val="28"/>
        </w:rPr>
        <w:t>16</w:t>
      </w:r>
      <w:r w:rsidRPr="003D00B2">
        <w:rPr>
          <w:rFonts w:ascii="Times New Roman" w:hAnsi="Times New Roman" w:cs="Times New Roman"/>
          <w:sz w:val="28"/>
          <w:szCs w:val="28"/>
        </w:rPr>
        <w:t>.</w:t>
      </w:r>
      <w:r w:rsidR="00BD51D5">
        <w:rPr>
          <w:rFonts w:ascii="Times New Roman" w:hAnsi="Times New Roman" w:cs="Times New Roman"/>
          <w:sz w:val="28"/>
          <w:szCs w:val="28"/>
        </w:rPr>
        <w:t>1.4.</w:t>
      </w:r>
      <w:r w:rsidRPr="003D00B2">
        <w:rPr>
          <w:rFonts w:ascii="Times New Roman" w:hAnsi="Times New Roman" w:cs="Times New Roman"/>
          <w:sz w:val="28"/>
          <w:szCs w:val="28"/>
        </w:rPr>
        <w:t xml:space="preserve"> По окончании выступления экспертов ведущий дает возможность участникам общественных слушаний задать уточняющие вопросы по позиции и (или) аргументам экспертов.</w:t>
      </w:r>
    </w:p>
    <w:p w:rsidR="003D00B2" w:rsidRDefault="003D00B2" w:rsidP="00CD5B8E">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3.</w:t>
      </w:r>
      <w:r w:rsidR="00BD51D5">
        <w:rPr>
          <w:rFonts w:ascii="Times New Roman" w:hAnsi="Times New Roman" w:cs="Times New Roman"/>
          <w:sz w:val="28"/>
          <w:szCs w:val="28"/>
        </w:rPr>
        <w:t>16</w:t>
      </w:r>
      <w:r w:rsidRPr="003D00B2">
        <w:rPr>
          <w:rFonts w:ascii="Times New Roman" w:hAnsi="Times New Roman" w:cs="Times New Roman"/>
          <w:sz w:val="28"/>
          <w:szCs w:val="28"/>
        </w:rPr>
        <w:t>.</w:t>
      </w:r>
      <w:r w:rsidR="00BD51D5">
        <w:rPr>
          <w:rFonts w:ascii="Times New Roman" w:hAnsi="Times New Roman" w:cs="Times New Roman"/>
          <w:sz w:val="28"/>
          <w:szCs w:val="28"/>
        </w:rPr>
        <w:t>1.5.</w:t>
      </w:r>
      <w:r w:rsidRPr="003D00B2">
        <w:rPr>
          <w:rFonts w:ascii="Times New Roman" w:hAnsi="Times New Roman" w:cs="Times New Roman"/>
          <w:sz w:val="28"/>
          <w:szCs w:val="28"/>
        </w:rPr>
        <w:t xml:space="preserve"> В итоговом документе отражаются все поступившие предложения, за исключением предложений, снятых (отозванных) автором.</w:t>
      </w:r>
    </w:p>
    <w:p w:rsidR="00BD51D5" w:rsidRPr="00BD51D5" w:rsidRDefault="00BD51D5" w:rsidP="00BD51D5">
      <w:pPr>
        <w:spacing w:after="0" w:line="360" w:lineRule="auto"/>
        <w:ind w:firstLine="709"/>
        <w:jc w:val="both"/>
        <w:rPr>
          <w:rFonts w:ascii="Times New Roman" w:eastAsia="Times New Roman" w:hAnsi="Times New Roman" w:cs="Times New Roman"/>
          <w:sz w:val="24"/>
          <w:szCs w:val="24"/>
        </w:rPr>
      </w:pPr>
      <w:r w:rsidRPr="00BD51D5">
        <w:rPr>
          <w:rFonts w:ascii="Times New Roman" w:hAnsi="Times New Roman" w:cs="Times New Roman"/>
          <w:sz w:val="28"/>
          <w:szCs w:val="28"/>
        </w:rPr>
        <w:t>3.16.</w:t>
      </w:r>
      <w:r>
        <w:rPr>
          <w:rFonts w:ascii="Times New Roman" w:hAnsi="Times New Roman" w:cs="Times New Roman"/>
          <w:sz w:val="28"/>
          <w:szCs w:val="28"/>
        </w:rPr>
        <w:t>2</w:t>
      </w:r>
      <w:r w:rsidRPr="00BD51D5">
        <w:rPr>
          <w:rFonts w:ascii="Times New Roman" w:hAnsi="Times New Roman" w:cs="Times New Roman"/>
          <w:sz w:val="28"/>
          <w:szCs w:val="28"/>
        </w:rPr>
        <w:t xml:space="preserve">. </w:t>
      </w:r>
      <w:r w:rsidRPr="00BD51D5">
        <w:rPr>
          <w:rFonts w:ascii="Times New Roman" w:eastAsia="Times New Roman" w:hAnsi="Times New Roman" w:cs="Times New Roman"/>
          <w:bCs/>
          <w:sz w:val="28"/>
          <w:szCs w:val="28"/>
        </w:rPr>
        <w:t xml:space="preserve">Порядок проведения общественных обсуждений в форме </w:t>
      </w:r>
      <w:r>
        <w:rPr>
          <w:rFonts w:ascii="Times New Roman" w:eastAsia="Times New Roman" w:hAnsi="Times New Roman" w:cs="Times New Roman"/>
          <w:bCs/>
          <w:sz w:val="28"/>
          <w:szCs w:val="28"/>
        </w:rPr>
        <w:t xml:space="preserve">опроса. </w:t>
      </w:r>
    </w:p>
    <w:p w:rsidR="00BD51D5" w:rsidRPr="00AF4420" w:rsidRDefault="00AF4420" w:rsidP="00AF4420">
      <w:pPr>
        <w:spacing w:after="0" w:line="360" w:lineRule="auto"/>
        <w:ind w:right="-8" w:firstLine="709"/>
        <w:jc w:val="both"/>
        <w:rPr>
          <w:rFonts w:ascii="Times New Roman" w:eastAsia="Times New Roman" w:hAnsi="Times New Roman" w:cs="Times New Roman"/>
          <w:sz w:val="24"/>
          <w:szCs w:val="24"/>
        </w:rPr>
      </w:pPr>
      <w:bookmarkStart w:id="16" w:name="sub_1042"/>
      <w:r w:rsidRPr="00AF4420">
        <w:rPr>
          <w:rFonts w:ascii="Times New Roman" w:eastAsia="Times New Roman" w:hAnsi="Times New Roman" w:cs="Times New Roman"/>
          <w:sz w:val="28"/>
          <w:szCs w:val="28"/>
        </w:rPr>
        <w:t>3.16.2.1</w:t>
      </w:r>
      <w:r w:rsidR="00BD51D5" w:rsidRPr="00AF4420">
        <w:rPr>
          <w:rFonts w:ascii="Times New Roman" w:eastAsia="Times New Roman" w:hAnsi="Times New Roman" w:cs="Times New Roman"/>
          <w:sz w:val="28"/>
          <w:szCs w:val="28"/>
        </w:rPr>
        <w:t xml:space="preserve"> В опросе могут принимать участие жители </w:t>
      </w:r>
      <w:r w:rsidRPr="00AF4420">
        <w:rPr>
          <w:rFonts w:ascii="Times New Roman" w:eastAsia="Times New Roman" w:hAnsi="Times New Roman" w:cs="Times New Roman"/>
          <w:sz w:val="28"/>
          <w:szCs w:val="28"/>
        </w:rPr>
        <w:t>городского округа Кохма</w:t>
      </w:r>
      <w:r w:rsidR="00BD51D5" w:rsidRPr="00AF4420">
        <w:rPr>
          <w:rFonts w:ascii="Times New Roman" w:eastAsia="Times New Roman" w:hAnsi="Times New Roman" w:cs="Times New Roman"/>
          <w:sz w:val="28"/>
          <w:szCs w:val="28"/>
        </w:rPr>
        <w:t xml:space="preserve">, имеющие постоянную регистрацию по месту жительства либо месту пребывания на </w:t>
      </w:r>
      <w:r w:rsidRPr="00AF4420">
        <w:rPr>
          <w:rFonts w:ascii="Times New Roman" w:eastAsia="Times New Roman" w:hAnsi="Times New Roman" w:cs="Times New Roman"/>
          <w:sz w:val="28"/>
          <w:szCs w:val="28"/>
        </w:rPr>
        <w:t>городского округа Кохма</w:t>
      </w:r>
      <w:r w:rsidR="00BD51D5" w:rsidRPr="00AF4420">
        <w:rPr>
          <w:rFonts w:ascii="Times New Roman" w:eastAsia="Times New Roman" w:hAnsi="Times New Roman" w:cs="Times New Roman"/>
          <w:sz w:val="28"/>
          <w:szCs w:val="28"/>
        </w:rPr>
        <w:t>.</w:t>
      </w:r>
      <w:bookmarkEnd w:id="16"/>
    </w:p>
    <w:p w:rsidR="00BD51D5" w:rsidRPr="00AF4420" w:rsidRDefault="00AF4420" w:rsidP="00AF4420">
      <w:pPr>
        <w:spacing w:after="0" w:line="360" w:lineRule="auto"/>
        <w:ind w:right="-8" w:firstLine="709"/>
        <w:jc w:val="both"/>
        <w:rPr>
          <w:rFonts w:ascii="Times New Roman" w:eastAsia="Times New Roman" w:hAnsi="Times New Roman" w:cs="Times New Roman"/>
          <w:sz w:val="24"/>
          <w:szCs w:val="24"/>
        </w:rPr>
      </w:pPr>
      <w:bookmarkStart w:id="17" w:name="sub_10421"/>
      <w:r w:rsidRPr="00AF4420">
        <w:rPr>
          <w:rFonts w:ascii="Times New Roman" w:eastAsia="Times New Roman" w:hAnsi="Times New Roman" w:cs="Times New Roman"/>
          <w:sz w:val="28"/>
          <w:szCs w:val="28"/>
        </w:rPr>
        <w:t>3.16.2.2</w:t>
      </w:r>
      <w:r w:rsidR="00BD51D5" w:rsidRPr="00AF4420">
        <w:rPr>
          <w:rFonts w:ascii="Times New Roman" w:eastAsia="Times New Roman" w:hAnsi="Times New Roman" w:cs="Times New Roman"/>
          <w:sz w:val="28"/>
          <w:szCs w:val="28"/>
        </w:rPr>
        <w:t>. В случае реализации объекта на территории нескольких муниципальных образований в опросе принимают участие жители каждого из муниципальных образований.</w:t>
      </w:r>
      <w:bookmarkEnd w:id="17"/>
    </w:p>
    <w:p w:rsidR="00BD51D5" w:rsidRPr="00AF4420" w:rsidRDefault="00AF4420" w:rsidP="00AF4420">
      <w:pPr>
        <w:spacing w:after="0" w:line="360" w:lineRule="auto"/>
        <w:ind w:right="-8" w:firstLine="709"/>
        <w:jc w:val="both"/>
        <w:rPr>
          <w:rFonts w:ascii="Times New Roman" w:eastAsia="Times New Roman" w:hAnsi="Times New Roman" w:cs="Times New Roman"/>
          <w:sz w:val="24"/>
          <w:szCs w:val="24"/>
        </w:rPr>
      </w:pPr>
      <w:bookmarkStart w:id="18" w:name="sub_1043"/>
      <w:r w:rsidRPr="00AF4420">
        <w:rPr>
          <w:rFonts w:ascii="Times New Roman" w:eastAsia="Times New Roman" w:hAnsi="Times New Roman" w:cs="Times New Roman"/>
          <w:sz w:val="28"/>
          <w:szCs w:val="28"/>
        </w:rPr>
        <w:t>3.16.2.3</w:t>
      </w:r>
      <w:r w:rsidR="00BD51D5" w:rsidRPr="00AF4420">
        <w:rPr>
          <w:rFonts w:ascii="Times New Roman" w:eastAsia="Times New Roman" w:hAnsi="Times New Roman" w:cs="Times New Roman"/>
          <w:sz w:val="28"/>
          <w:szCs w:val="28"/>
        </w:rPr>
        <w:t xml:space="preserve">. Подготовку и проведение опроса граждан осуществляет </w:t>
      </w:r>
      <w:r w:rsidR="003971DC">
        <w:rPr>
          <w:rFonts w:ascii="Times New Roman" w:eastAsia="Times New Roman" w:hAnsi="Times New Roman" w:cs="Times New Roman"/>
          <w:sz w:val="28"/>
          <w:szCs w:val="28"/>
        </w:rPr>
        <w:t>Управление</w:t>
      </w:r>
      <w:r w:rsidR="00BD51D5" w:rsidRPr="00AF4420">
        <w:rPr>
          <w:rFonts w:ascii="Times New Roman" w:eastAsia="Times New Roman" w:hAnsi="Times New Roman" w:cs="Times New Roman"/>
          <w:sz w:val="28"/>
          <w:szCs w:val="28"/>
        </w:rPr>
        <w:t>.</w:t>
      </w:r>
      <w:bookmarkEnd w:id="18"/>
    </w:p>
    <w:p w:rsidR="00BD51D5" w:rsidRPr="00AF4420" w:rsidRDefault="003971DC" w:rsidP="00AF4420">
      <w:pPr>
        <w:spacing w:after="0" w:line="360" w:lineRule="auto"/>
        <w:ind w:right="-8" w:firstLine="709"/>
        <w:jc w:val="both"/>
        <w:rPr>
          <w:rFonts w:ascii="Times New Roman" w:eastAsia="Times New Roman" w:hAnsi="Times New Roman" w:cs="Times New Roman"/>
          <w:sz w:val="24"/>
          <w:szCs w:val="24"/>
        </w:rPr>
      </w:pPr>
      <w:bookmarkStart w:id="19" w:name="sub_10431"/>
      <w:r>
        <w:rPr>
          <w:rFonts w:ascii="Times New Roman" w:eastAsia="Times New Roman" w:hAnsi="Times New Roman" w:cs="Times New Roman"/>
          <w:sz w:val="28"/>
          <w:szCs w:val="28"/>
        </w:rPr>
        <w:lastRenderedPageBreak/>
        <w:t>3.16.2.4</w:t>
      </w:r>
      <w:r w:rsidR="00BD51D5" w:rsidRPr="00AF4420">
        <w:rPr>
          <w:rFonts w:ascii="Times New Roman" w:eastAsia="Times New Roman" w:hAnsi="Times New Roman" w:cs="Times New Roman"/>
          <w:sz w:val="28"/>
          <w:szCs w:val="28"/>
        </w:rPr>
        <w:t xml:space="preserve">. Полномочия </w:t>
      </w:r>
      <w:r>
        <w:rPr>
          <w:rFonts w:ascii="Times New Roman" w:eastAsia="Times New Roman" w:hAnsi="Times New Roman" w:cs="Times New Roman"/>
          <w:sz w:val="28"/>
          <w:szCs w:val="28"/>
        </w:rPr>
        <w:t>Управления при проведении опроса</w:t>
      </w:r>
      <w:r w:rsidR="00BD51D5" w:rsidRPr="00AF4420">
        <w:rPr>
          <w:rFonts w:ascii="Times New Roman" w:eastAsia="Times New Roman" w:hAnsi="Times New Roman" w:cs="Times New Roman"/>
          <w:sz w:val="28"/>
          <w:szCs w:val="28"/>
        </w:rPr>
        <w:t>:</w:t>
      </w:r>
      <w:bookmarkEnd w:id="19"/>
    </w:p>
    <w:p w:rsidR="00BD51D5" w:rsidRPr="00AF4420" w:rsidRDefault="007A3F8E" w:rsidP="00AF4420">
      <w:pPr>
        <w:spacing w:after="0" w:line="360" w:lineRule="auto"/>
        <w:ind w:right="-8" w:firstLine="709"/>
        <w:jc w:val="both"/>
        <w:rPr>
          <w:rFonts w:ascii="Times New Roman" w:eastAsia="Times New Roman" w:hAnsi="Times New Roman" w:cs="Times New Roman"/>
          <w:sz w:val="24"/>
          <w:szCs w:val="24"/>
        </w:rPr>
      </w:pPr>
      <w:bookmarkStart w:id="20" w:name="sub_13129"/>
      <w:r>
        <w:rPr>
          <w:rFonts w:ascii="Times New Roman" w:eastAsia="Times New Roman" w:hAnsi="Times New Roman" w:cs="Times New Roman"/>
          <w:sz w:val="28"/>
          <w:szCs w:val="28"/>
        </w:rPr>
        <w:t>1</w:t>
      </w:r>
      <w:r w:rsidR="00BD51D5" w:rsidRPr="00AF4420">
        <w:rPr>
          <w:rFonts w:ascii="Times New Roman" w:eastAsia="Times New Roman" w:hAnsi="Times New Roman" w:cs="Times New Roman"/>
          <w:sz w:val="28"/>
          <w:szCs w:val="28"/>
        </w:rPr>
        <w:t>. Организует подготовку и проведение опроса.</w:t>
      </w:r>
      <w:bookmarkEnd w:id="20"/>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1" w:name="sub_14312"/>
      <w:r w:rsidRPr="001C754B">
        <w:rPr>
          <w:rFonts w:ascii="Times New Roman" w:eastAsia="Times New Roman" w:hAnsi="Times New Roman" w:cs="Times New Roman"/>
          <w:sz w:val="28"/>
          <w:szCs w:val="28"/>
        </w:rPr>
        <w:t>2. Осуществляет контроль за соблюдением права жителей муниципального образования на участие в опросе.</w:t>
      </w:r>
      <w:bookmarkEnd w:id="21"/>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2" w:name="sub_14313"/>
      <w:r w:rsidRPr="001C754B">
        <w:rPr>
          <w:rFonts w:ascii="Times New Roman" w:eastAsia="Times New Roman" w:hAnsi="Times New Roman" w:cs="Times New Roman"/>
          <w:sz w:val="28"/>
          <w:szCs w:val="28"/>
        </w:rPr>
        <w:t>3. Не позднее чем за 20 календарных дней до проведения опроса публикует в средствах массовой информации, а также размещает на сайте муниципального района извещение о дате и сроках, времени, методике проведения опроса, вопросе (вопросах), предлагаемом (предлагаемых) при проведении опроса, форме опросного листа, местонахождении Организатора и опросных листов, номере телефона и иных необходимых сведениях.</w:t>
      </w:r>
      <w:bookmarkEnd w:id="22"/>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3" w:name="sub_14314"/>
      <w:r w:rsidRPr="001C754B">
        <w:rPr>
          <w:rFonts w:ascii="Times New Roman" w:eastAsia="Times New Roman" w:hAnsi="Times New Roman" w:cs="Times New Roman"/>
          <w:sz w:val="28"/>
          <w:szCs w:val="28"/>
        </w:rPr>
        <w:t>4. Обеспечивает изготовление опросных листов,</w:t>
      </w:r>
      <w:bookmarkEnd w:id="23"/>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4" w:name="sub_14315"/>
      <w:r w:rsidRPr="001C754B">
        <w:rPr>
          <w:rFonts w:ascii="Times New Roman" w:eastAsia="Times New Roman" w:hAnsi="Times New Roman" w:cs="Times New Roman"/>
          <w:sz w:val="28"/>
          <w:szCs w:val="28"/>
        </w:rPr>
        <w:t>5. Составляет списки участников опроса при проведении открытого поименного опроса.</w:t>
      </w:r>
      <w:bookmarkEnd w:id="24"/>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5" w:name="sub_14316"/>
      <w:r w:rsidRPr="001C754B">
        <w:rPr>
          <w:rFonts w:ascii="Times New Roman" w:eastAsia="Times New Roman" w:hAnsi="Times New Roman" w:cs="Times New Roman"/>
          <w:sz w:val="28"/>
          <w:szCs w:val="28"/>
        </w:rPr>
        <w:t>6. Подводит итоги опроса и обнародует их.</w:t>
      </w:r>
      <w:bookmarkEnd w:id="25"/>
    </w:p>
    <w:p w:rsidR="00BD51D5" w:rsidRPr="001C754B" w:rsidRDefault="007A3F8E" w:rsidP="001C754B">
      <w:pPr>
        <w:spacing w:after="0" w:line="360" w:lineRule="auto"/>
        <w:ind w:right="-8" w:firstLine="709"/>
        <w:jc w:val="both"/>
        <w:rPr>
          <w:rFonts w:ascii="Times New Roman" w:eastAsia="Times New Roman" w:hAnsi="Times New Roman" w:cs="Times New Roman"/>
          <w:sz w:val="24"/>
          <w:szCs w:val="24"/>
        </w:rPr>
      </w:pPr>
      <w:bookmarkStart w:id="26" w:name="sub_1044"/>
      <w:r>
        <w:rPr>
          <w:rFonts w:ascii="Times New Roman" w:eastAsia="Times New Roman" w:hAnsi="Times New Roman" w:cs="Times New Roman"/>
          <w:sz w:val="28"/>
          <w:szCs w:val="28"/>
        </w:rPr>
        <w:t>3</w:t>
      </w:r>
      <w:r w:rsidR="00BD51D5" w:rsidRPr="001C754B">
        <w:rPr>
          <w:rFonts w:ascii="Times New Roman" w:eastAsia="Times New Roman" w:hAnsi="Times New Roman" w:cs="Times New Roman"/>
          <w:sz w:val="28"/>
          <w:szCs w:val="28"/>
        </w:rPr>
        <w:t>.</w:t>
      </w:r>
      <w:r>
        <w:rPr>
          <w:rFonts w:ascii="Times New Roman" w:eastAsia="Times New Roman" w:hAnsi="Times New Roman" w:cs="Times New Roman"/>
          <w:sz w:val="28"/>
          <w:szCs w:val="28"/>
        </w:rPr>
        <w:t>16.2.5.</w:t>
      </w:r>
      <w:r w:rsidR="00BD51D5" w:rsidRPr="001C754B">
        <w:rPr>
          <w:rFonts w:ascii="Times New Roman" w:eastAsia="Times New Roman" w:hAnsi="Times New Roman" w:cs="Times New Roman"/>
          <w:sz w:val="28"/>
          <w:szCs w:val="28"/>
        </w:rPr>
        <w:t xml:space="preserve"> Процедура проведения опроса:</w:t>
      </w:r>
      <w:bookmarkEnd w:id="26"/>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7" w:name="sub_10441"/>
      <w:r w:rsidRPr="001C754B">
        <w:rPr>
          <w:rFonts w:ascii="Times New Roman" w:eastAsia="Times New Roman" w:hAnsi="Times New Roman" w:cs="Times New Roman"/>
          <w:sz w:val="28"/>
          <w:szCs w:val="28"/>
        </w:rPr>
        <w:t xml:space="preserve">1. Опрос проводится путем заполнения опросного листа в период и время, определенные в распоряжении </w:t>
      </w:r>
      <w:r w:rsidR="003971DC" w:rsidRPr="001C754B">
        <w:rPr>
          <w:rFonts w:ascii="Times New Roman" w:eastAsia="Times New Roman" w:hAnsi="Times New Roman" w:cs="Times New Roman"/>
          <w:sz w:val="28"/>
          <w:szCs w:val="28"/>
        </w:rPr>
        <w:t>а</w:t>
      </w:r>
      <w:r w:rsidRPr="001C754B">
        <w:rPr>
          <w:rFonts w:ascii="Times New Roman" w:eastAsia="Times New Roman" w:hAnsi="Times New Roman" w:cs="Times New Roman"/>
          <w:sz w:val="28"/>
          <w:szCs w:val="28"/>
        </w:rPr>
        <w:t>дминистрации о назначении опроса.</w:t>
      </w:r>
      <w:bookmarkEnd w:id="27"/>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8" w:name="sub_10442"/>
      <w:r w:rsidRPr="001C754B">
        <w:rPr>
          <w:rFonts w:ascii="Times New Roman" w:eastAsia="Times New Roman" w:hAnsi="Times New Roman" w:cs="Times New Roman"/>
          <w:sz w:val="28"/>
          <w:szCs w:val="28"/>
        </w:rPr>
        <w:t xml:space="preserve">2. Опросные листы размещаются на официальном сайте </w:t>
      </w:r>
      <w:r w:rsidR="003971DC" w:rsidRPr="001C754B">
        <w:rPr>
          <w:rFonts w:ascii="Times New Roman" w:eastAsia="Times New Roman" w:hAnsi="Times New Roman" w:cs="Times New Roman"/>
          <w:sz w:val="28"/>
          <w:szCs w:val="28"/>
        </w:rPr>
        <w:t>а</w:t>
      </w:r>
      <w:r w:rsidRPr="001C754B">
        <w:rPr>
          <w:rFonts w:ascii="Times New Roman" w:eastAsia="Times New Roman" w:hAnsi="Times New Roman" w:cs="Times New Roman"/>
          <w:sz w:val="28"/>
          <w:szCs w:val="28"/>
        </w:rPr>
        <w:t>дминистрации.</w:t>
      </w:r>
      <w:bookmarkEnd w:id="28"/>
    </w:p>
    <w:p w:rsidR="00BD51D5" w:rsidRPr="001C754B" w:rsidRDefault="00BD51D5" w:rsidP="001C754B">
      <w:pPr>
        <w:spacing w:after="0" w:line="360" w:lineRule="auto"/>
        <w:ind w:right="-8" w:firstLine="709"/>
        <w:jc w:val="both"/>
        <w:rPr>
          <w:rFonts w:ascii="Times New Roman" w:eastAsia="Times New Roman" w:hAnsi="Times New Roman" w:cs="Times New Roman"/>
          <w:sz w:val="24"/>
          <w:szCs w:val="24"/>
        </w:rPr>
      </w:pPr>
      <w:bookmarkStart w:id="29" w:name="sub_10443"/>
      <w:r w:rsidRPr="001C754B">
        <w:rPr>
          <w:rFonts w:ascii="Times New Roman" w:eastAsia="Times New Roman" w:hAnsi="Times New Roman" w:cs="Times New Roman"/>
          <w:sz w:val="28"/>
          <w:szCs w:val="28"/>
        </w:rPr>
        <w:t xml:space="preserve">3. При проведении опроса журнал учета поступивших замечаний и предложений размещается в </w:t>
      </w:r>
      <w:r w:rsidR="003971DC" w:rsidRPr="001C754B">
        <w:rPr>
          <w:rFonts w:ascii="Times New Roman" w:eastAsia="Times New Roman" w:hAnsi="Times New Roman" w:cs="Times New Roman"/>
          <w:sz w:val="28"/>
          <w:szCs w:val="28"/>
        </w:rPr>
        <w:t>а</w:t>
      </w:r>
      <w:r w:rsidRPr="001C754B">
        <w:rPr>
          <w:rFonts w:ascii="Times New Roman" w:eastAsia="Times New Roman" w:hAnsi="Times New Roman" w:cs="Times New Roman"/>
          <w:sz w:val="28"/>
          <w:szCs w:val="28"/>
        </w:rPr>
        <w:t>дминистрации.</w:t>
      </w:r>
      <w:bookmarkEnd w:id="29"/>
    </w:p>
    <w:p w:rsidR="00481FD1" w:rsidRPr="00BE553E" w:rsidRDefault="00481FD1" w:rsidP="00481FD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971DC">
        <w:rPr>
          <w:rFonts w:ascii="Times New Roman" w:hAnsi="Times New Roman" w:cs="Times New Roman"/>
          <w:sz w:val="28"/>
          <w:szCs w:val="28"/>
        </w:rPr>
        <w:t>17</w:t>
      </w:r>
      <w:r w:rsidRPr="00BE553E">
        <w:rPr>
          <w:rFonts w:ascii="Times New Roman" w:hAnsi="Times New Roman" w:cs="Times New Roman"/>
          <w:sz w:val="28"/>
          <w:szCs w:val="28"/>
        </w:rPr>
        <w:t>.</w:t>
      </w:r>
      <w:r>
        <w:rPr>
          <w:rFonts w:ascii="Times New Roman" w:hAnsi="Times New Roman" w:cs="Times New Roman"/>
          <w:sz w:val="28"/>
          <w:szCs w:val="28"/>
        </w:rPr>
        <w:t xml:space="preserve"> </w:t>
      </w:r>
      <w:r w:rsidRPr="00BE553E">
        <w:rPr>
          <w:rFonts w:ascii="Times New Roman" w:hAnsi="Times New Roman" w:cs="Times New Roman"/>
          <w:sz w:val="28"/>
          <w:szCs w:val="28"/>
        </w:rPr>
        <w:t>По итогам проведения общественных обсуждений в течение 5 рабочих дней оформляется протокол итогового засед</w:t>
      </w:r>
      <w:r>
        <w:rPr>
          <w:rFonts w:ascii="Times New Roman" w:hAnsi="Times New Roman" w:cs="Times New Roman"/>
          <w:sz w:val="28"/>
          <w:szCs w:val="28"/>
        </w:rPr>
        <w:t>ания общественных обсуждений.</w:t>
      </w:r>
    </w:p>
    <w:p w:rsidR="003D00B2" w:rsidRPr="000778EE" w:rsidRDefault="003D00B2" w:rsidP="000778EE">
      <w:pPr>
        <w:autoSpaceDE w:val="0"/>
        <w:autoSpaceDN w:val="0"/>
        <w:adjustRightInd w:val="0"/>
        <w:spacing w:before="280" w:after="0" w:line="240" w:lineRule="auto"/>
        <w:ind w:firstLine="709"/>
        <w:jc w:val="center"/>
        <w:rPr>
          <w:rFonts w:ascii="Times New Roman" w:hAnsi="Times New Roman" w:cs="Times New Roman"/>
          <w:b/>
          <w:sz w:val="28"/>
          <w:szCs w:val="28"/>
        </w:rPr>
      </w:pPr>
      <w:r w:rsidRPr="000778EE">
        <w:rPr>
          <w:rFonts w:ascii="Times New Roman" w:hAnsi="Times New Roman" w:cs="Times New Roman"/>
          <w:b/>
          <w:sz w:val="28"/>
          <w:szCs w:val="28"/>
        </w:rPr>
        <w:t xml:space="preserve">Оформление протокола по результатам проведения общественных обсуждений среди населения о </w:t>
      </w:r>
      <w:r w:rsidR="000778EE">
        <w:rPr>
          <w:rFonts w:ascii="Times New Roman" w:hAnsi="Times New Roman" w:cs="Times New Roman"/>
          <w:b/>
          <w:sz w:val="28"/>
          <w:szCs w:val="28"/>
        </w:rPr>
        <w:t>планируемой (</w:t>
      </w:r>
      <w:r w:rsidRPr="000778EE">
        <w:rPr>
          <w:rFonts w:ascii="Times New Roman" w:hAnsi="Times New Roman" w:cs="Times New Roman"/>
          <w:b/>
          <w:sz w:val="28"/>
          <w:szCs w:val="28"/>
        </w:rPr>
        <w:t>намечаемой</w:t>
      </w:r>
      <w:r w:rsidR="000778EE">
        <w:rPr>
          <w:rFonts w:ascii="Times New Roman" w:hAnsi="Times New Roman" w:cs="Times New Roman"/>
          <w:b/>
          <w:sz w:val="28"/>
          <w:szCs w:val="28"/>
        </w:rPr>
        <w:t>)</w:t>
      </w:r>
      <w:r w:rsidRPr="000778EE">
        <w:rPr>
          <w:rFonts w:ascii="Times New Roman" w:hAnsi="Times New Roman" w:cs="Times New Roman"/>
          <w:b/>
          <w:sz w:val="28"/>
          <w:szCs w:val="28"/>
        </w:rPr>
        <w:t xml:space="preserve"> хозяйственной и иной деятельности, которая подлежит экологической экспертизе.</w:t>
      </w:r>
    </w:p>
    <w:p w:rsidR="00FE7256" w:rsidRDefault="00FE7256" w:rsidP="003D00B2">
      <w:pPr>
        <w:autoSpaceDE w:val="0"/>
        <w:autoSpaceDN w:val="0"/>
        <w:adjustRightInd w:val="0"/>
        <w:spacing w:before="280" w:after="0" w:line="240" w:lineRule="auto"/>
        <w:ind w:firstLine="540"/>
        <w:jc w:val="both"/>
        <w:rPr>
          <w:rFonts w:ascii="Times New Roman" w:hAnsi="Times New Roman" w:cs="Times New Roman"/>
          <w:sz w:val="28"/>
          <w:szCs w:val="28"/>
        </w:rPr>
      </w:pP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237740">
        <w:rPr>
          <w:rFonts w:ascii="Times New Roman" w:hAnsi="Times New Roman" w:cs="Times New Roman"/>
          <w:sz w:val="28"/>
          <w:szCs w:val="28"/>
        </w:rPr>
        <w:t>18</w:t>
      </w:r>
      <w:r>
        <w:rPr>
          <w:rFonts w:ascii="Times New Roman" w:hAnsi="Times New Roman" w:cs="Times New Roman"/>
          <w:sz w:val="28"/>
          <w:szCs w:val="28"/>
        </w:rPr>
        <w:t xml:space="preserve">. </w:t>
      </w:r>
      <w:r w:rsidRPr="00BE553E">
        <w:rPr>
          <w:rFonts w:ascii="Times New Roman" w:hAnsi="Times New Roman" w:cs="Times New Roman"/>
          <w:sz w:val="28"/>
          <w:szCs w:val="28"/>
        </w:rPr>
        <w:t>Протокол общественных слушаний (в случае проведения общественных обсуждений в форме общественных слушаний), который оформляется в течение 5 рабочих дней после завершения общественных обсуждений и подписывается ответственными лицами, указанными в постановлении администрации городского округа Кохма о назначении общественных обсуждений по</w:t>
      </w:r>
      <w:r>
        <w:rPr>
          <w:rFonts w:ascii="Times New Roman" w:hAnsi="Times New Roman" w:cs="Times New Roman"/>
          <w:sz w:val="28"/>
          <w:szCs w:val="28"/>
        </w:rPr>
        <w:t xml:space="preserve"> планируемой</w:t>
      </w:r>
      <w:r w:rsidRPr="00BE553E">
        <w:rPr>
          <w:rFonts w:ascii="Times New Roman" w:hAnsi="Times New Roman" w:cs="Times New Roman"/>
          <w:sz w:val="28"/>
          <w:szCs w:val="28"/>
        </w:rPr>
        <w:t xml:space="preserve"> </w:t>
      </w:r>
      <w:r>
        <w:rPr>
          <w:rFonts w:ascii="Times New Roman" w:hAnsi="Times New Roman" w:cs="Times New Roman"/>
          <w:sz w:val="28"/>
          <w:szCs w:val="28"/>
        </w:rPr>
        <w:t>(</w:t>
      </w:r>
      <w:r w:rsidRPr="00BE553E">
        <w:rPr>
          <w:rFonts w:ascii="Times New Roman" w:hAnsi="Times New Roman" w:cs="Times New Roman"/>
          <w:sz w:val="28"/>
          <w:szCs w:val="28"/>
        </w:rPr>
        <w:t>намечаемой</w:t>
      </w:r>
      <w:r>
        <w:rPr>
          <w:rFonts w:ascii="Times New Roman" w:hAnsi="Times New Roman" w:cs="Times New Roman"/>
          <w:sz w:val="28"/>
          <w:szCs w:val="28"/>
        </w:rPr>
        <w:t>)</w:t>
      </w:r>
      <w:r w:rsidRPr="00BE553E">
        <w:rPr>
          <w:rFonts w:ascii="Times New Roman" w:hAnsi="Times New Roman" w:cs="Times New Roman"/>
          <w:sz w:val="28"/>
          <w:szCs w:val="28"/>
        </w:rPr>
        <w:t xml:space="preserve"> хозяйственной и иной деятельности, которая подлежит экологической экспертизе, на территории городского округа Кохма Ивановской области, представителем(-ями) заказчика (исполнителя), представителем(-ями) общественности, и в котором указывается: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объект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способ информирования общественности о дате, месте и времени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место (в том числе по решению заказчика в сети «Интернет») и сроки доступности для общественности материалов по объекту общественного обсуждения, но не менее чем за 20 календарных дней до дня проведения общественных слушаний и 10 календарных дней после дня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дата, время и место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д) общее количество участников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е) вопросы, обсуждаемые на общественных слушаниях;</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ж) предмет разногласий между общественностью и заказчиком (исполнителем) (в случае его наличия);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з) иная информация, детализирующая учет общественного мнения.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Регистрационные листы участников общественных слушаний (в случае проведения общественных обсуждений в форме общественных слушаний), оформляемые в табличной форме и содержащие:</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наименование объекта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дату, место проведения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регистрационный номер участника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lastRenderedPageBreak/>
        <w:t>г) фамилию, имя, отчество (при наличии) участника общественных слушаний;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д) адрес, телефон (для физических лиц - адрес места жительства и телефон, для представителей организаций - адрес места нахождения и телефон организации);</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е) наименование организации (для представителей организаций);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ж) подпись, согласие на обработку персональных данных (в случае проведения общественных слушаний в дистанционном формате подписи отсутствуют).</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Протокол общественных обсуждений (в случае проведения общественных обсуждений в форме опроса), который составляется в течение не более 5 рабочих дней после окончания проведения опроса и подписывается ответственными лицами администрации городского округа Кохма, в котором указываются: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объект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б) формулировка вопроса (вопросов), предлагаемого (предлагаемых) при проведении опроса;</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способ информирования общественности о сроках проведения опроса, месте размещения и сбора опросных листов, в том числе в электронном виде;</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число полученных опросных листов;</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д) число опросных листов, признанных недействительными (опросные листы, в которых отсутствует позиция участника общественных обсуждений: ответы на поставленные вопросы и (или) замечания, предложения и комментарии в отношении объекта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е) результаты опроса, включая дополнительные к поставленным вопросам позиции, замечания, предложения и комментарии, выявленные по объекту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lastRenderedPageBreak/>
        <w:t>К протоколу общественных обсуждений (в форме опроса) прилагаются опросные листы (заполняются и подписываются опрашиваемым, за исключением случаев проведения опроса в дистанционном формате, представителями заказчика (исполнителя) и органа местного самоуправления и содержат: четкие и ясные формулировки вопросов по существу выносимого на обсуждение вопроса, не допускающие возможности их неоднозначного толкования; разъяснение о порядке заполнения; дополнительное место для изложения в свободной форме позиции (комментариев, замечаний и предложений) участника опроса по объекту общественных обсуждений), посредством сбора которых по адресу размещения объекта общественных обсуждений либо по иному адресу, указанному в уведомлении, а также по адресу(ам) электронной почты, указанному(ым) в уведомлении, осуществляется прием замечаний и предложений общественности в течение всего срока общественных обсуждений.</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Журнал(ы) учета замечаний и предложений общественности, в котором(ых) Управлением совместно с заказчиком (исполнителем) фиксируются (начиная со дня размещения указанных материалов для общественности и в течение 10 календарных дней после окончания срока общественных обсуждений) все полученные замечания, предложения и комментарии общественности, в том числе в местах размещения объекта общественного обсуждения согласно уведомлению, содержащий(е):</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а) титульный лист с указанием организаторов общественных обсуждений (органа местного самоуправления, заказчика и исполнителя); наименования объекта общественных обсуждений; формы проведения общественных обсуждений; периода ознакомления с материалами общественных обсуждений; места размещения объекта общественных обсуждений и журнала учета замечаний и предложений общественности;</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 xml:space="preserve">б) таблицу замечаний и предложений, в которой указываются: автор замечаний и предложений (для физических лиц - фамилия, имя, отчество </w:t>
      </w:r>
      <w:r w:rsidRPr="00BE553E">
        <w:rPr>
          <w:rFonts w:ascii="Times New Roman" w:hAnsi="Times New Roman" w:cs="Times New Roman"/>
          <w:sz w:val="28"/>
          <w:szCs w:val="28"/>
        </w:rPr>
        <w:lastRenderedPageBreak/>
        <w:t>(при наличии), адрес, контактный телефон, адрес электронной почты (при наличии); для юридических лиц - наименование, фамилия, имя, отчество (при наличии), должность представителя организации, адрес (место нахождения) организации, телефон (факс, при наличии) организации, адрес электронной почты (при наличии); содержание замечания и предложения; обоснованный ответ заказчика (исполнителя) о принятии (учете) или мотивированном отклонении с указанием номеров разделов объекта общественного обсуждения;</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в) согласие на обработку персональных данных (подпись, в случае проведения обсуждений в дистанционном формате подписи отсутствуют);</w:t>
      </w:r>
    </w:p>
    <w:p w:rsidR="00FE7256" w:rsidRPr="00BE553E" w:rsidRDefault="00FE7256" w:rsidP="00FE7256">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г) дату и подпись с указанием фамилии, имени и отчества (при наличии) лица, ответственного за ведение журнала.</w:t>
      </w:r>
    </w:p>
    <w:p w:rsidR="00F622E3" w:rsidRPr="00BE553E" w:rsidRDefault="00F622E3" w:rsidP="00F622E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37740">
        <w:rPr>
          <w:rFonts w:ascii="Times New Roman" w:hAnsi="Times New Roman" w:cs="Times New Roman"/>
          <w:sz w:val="28"/>
          <w:szCs w:val="28"/>
        </w:rPr>
        <w:t>19</w:t>
      </w:r>
      <w:r>
        <w:rPr>
          <w:rFonts w:ascii="Times New Roman" w:hAnsi="Times New Roman" w:cs="Times New Roman"/>
          <w:sz w:val="28"/>
          <w:szCs w:val="28"/>
        </w:rPr>
        <w:t xml:space="preserve">. </w:t>
      </w:r>
      <w:r w:rsidRPr="00BE553E">
        <w:rPr>
          <w:rFonts w:ascii="Times New Roman" w:hAnsi="Times New Roman" w:cs="Times New Roman"/>
          <w:sz w:val="28"/>
          <w:szCs w:val="28"/>
        </w:rPr>
        <w:t>Протокол итогового заседания общественных обсуждений оформляется в 3 экземплярах (приложение 2 к Регламенту). После подписания протокола общественных обсуждений один экземпляр протокола остается в Управлении, 2 экземпляра передаются заявителю.</w:t>
      </w:r>
    </w:p>
    <w:p w:rsidR="00F622E3" w:rsidRPr="00BE553E" w:rsidRDefault="00F622E3" w:rsidP="00F622E3">
      <w:pPr>
        <w:autoSpaceDE w:val="0"/>
        <w:autoSpaceDN w:val="0"/>
        <w:adjustRightInd w:val="0"/>
        <w:spacing w:after="0" w:line="360" w:lineRule="auto"/>
        <w:ind w:firstLine="709"/>
        <w:jc w:val="both"/>
        <w:rPr>
          <w:rFonts w:ascii="Times New Roman" w:hAnsi="Times New Roman" w:cs="Times New Roman"/>
          <w:sz w:val="28"/>
          <w:szCs w:val="28"/>
        </w:rPr>
      </w:pPr>
      <w:r w:rsidRPr="00BE553E">
        <w:rPr>
          <w:rFonts w:ascii="Times New Roman" w:hAnsi="Times New Roman" w:cs="Times New Roman"/>
          <w:sz w:val="28"/>
          <w:szCs w:val="28"/>
        </w:rPr>
        <w:t>Муниципальная услуга в муниципальном автономном учреждении «Многофункциональный центр предоставления государственных и муниципальных услуг» городского округа Кохма (далее - МФЦ) не предоставляется.</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3D00B2">
      <w:pPr>
        <w:autoSpaceDE w:val="0"/>
        <w:autoSpaceDN w:val="0"/>
        <w:adjustRightInd w:val="0"/>
        <w:spacing w:after="0" w:line="240" w:lineRule="auto"/>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4. Формы контроля за исполнением</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административного регламента</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AC1381" w:rsidRPr="00AC1381" w:rsidRDefault="00AC1381" w:rsidP="00AC1381">
      <w:pPr>
        <w:pStyle w:val="ConsPlusTitle"/>
        <w:ind w:firstLine="709"/>
        <w:jc w:val="center"/>
        <w:outlineLvl w:val="2"/>
        <w:rPr>
          <w:rFonts w:ascii="Times New Roman" w:hAnsi="Times New Roman" w:cs="Times New Roman"/>
          <w:sz w:val="28"/>
          <w:szCs w:val="28"/>
        </w:rPr>
      </w:pPr>
      <w:r w:rsidRPr="00AC1381">
        <w:rPr>
          <w:rFonts w:ascii="Times New Roman" w:hAnsi="Times New Roman" w:cs="Times New Roman"/>
          <w:sz w:val="28"/>
          <w:szCs w:val="28"/>
        </w:rPr>
        <w:t>Порядок осуществления текущего контроля за соблюдением</w:t>
      </w:r>
    </w:p>
    <w:p w:rsidR="00AC1381" w:rsidRPr="00AC1381" w:rsidRDefault="00AC1381" w:rsidP="00AC1381">
      <w:pPr>
        <w:pStyle w:val="ConsPlusTitle"/>
        <w:ind w:firstLine="709"/>
        <w:jc w:val="center"/>
        <w:rPr>
          <w:rFonts w:ascii="Times New Roman" w:hAnsi="Times New Roman" w:cs="Times New Roman"/>
          <w:sz w:val="28"/>
          <w:szCs w:val="28"/>
        </w:rPr>
      </w:pPr>
      <w:r w:rsidRPr="00AC1381">
        <w:rPr>
          <w:rFonts w:ascii="Times New Roman" w:hAnsi="Times New Roman" w:cs="Times New Roman"/>
          <w:sz w:val="28"/>
          <w:szCs w:val="28"/>
        </w:rPr>
        <w:t>и исполнением ответственными должностными лицами положений</w:t>
      </w:r>
      <w:r>
        <w:rPr>
          <w:rFonts w:ascii="Times New Roman" w:hAnsi="Times New Roman" w:cs="Times New Roman"/>
          <w:sz w:val="28"/>
          <w:szCs w:val="28"/>
        </w:rPr>
        <w:t xml:space="preserve"> </w:t>
      </w:r>
      <w:r w:rsidRPr="00AC1381">
        <w:rPr>
          <w:rFonts w:ascii="Times New Roman" w:hAnsi="Times New Roman" w:cs="Times New Roman"/>
          <w:sz w:val="28"/>
          <w:szCs w:val="28"/>
        </w:rPr>
        <w:t>регламента и иных нормативных правовых актов,</w:t>
      </w:r>
    </w:p>
    <w:p w:rsidR="00AC1381" w:rsidRPr="00AC1381" w:rsidRDefault="00AC1381" w:rsidP="00AC1381">
      <w:pPr>
        <w:pStyle w:val="ConsPlusTitle"/>
        <w:ind w:firstLine="709"/>
        <w:jc w:val="center"/>
        <w:rPr>
          <w:rFonts w:ascii="Times New Roman" w:hAnsi="Times New Roman" w:cs="Times New Roman"/>
          <w:sz w:val="28"/>
          <w:szCs w:val="28"/>
        </w:rPr>
      </w:pPr>
      <w:r w:rsidRPr="00AC1381">
        <w:rPr>
          <w:rFonts w:ascii="Times New Roman" w:hAnsi="Times New Roman" w:cs="Times New Roman"/>
          <w:sz w:val="28"/>
          <w:szCs w:val="28"/>
        </w:rPr>
        <w:t>устанавливающих требования к предоставлению муниципальной</w:t>
      </w:r>
      <w:r>
        <w:rPr>
          <w:rFonts w:ascii="Times New Roman" w:hAnsi="Times New Roman" w:cs="Times New Roman"/>
          <w:sz w:val="28"/>
          <w:szCs w:val="28"/>
        </w:rPr>
        <w:t xml:space="preserve"> </w:t>
      </w:r>
      <w:r w:rsidRPr="00AC1381">
        <w:rPr>
          <w:rFonts w:ascii="Times New Roman" w:hAnsi="Times New Roman" w:cs="Times New Roman"/>
          <w:sz w:val="28"/>
          <w:szCs w:val="28"/>
        </w:rPr>
        <w:t>услуги, а также принятием ими решений</w:t>
      </w:r>
    </w:p>
    <w:p w:rsidR="003D00B2" w:rsidRPr="003D00B2" w:rsidRDefault="003D00B2" w:rsidP="001D580D">
      <w:pPr>
        <w:autoSpaceDE w:val="0"/>
        <w:autoSpaceDN w:val="0"/>
        <w:adjustRightInd w:val="0"/>
        <w:spacing w:before="280"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4.</w:t>
      </w:r>
      <w:r w:rsidR="001D580D">
        <w:rPr>
          <w:rFonts w:ascii="Times New Roman" w:hAnsi="Times New Roman" w:cs="Times New Roman"/>
          <w:sz w:val="28"/>
          <w:szCs w:val="28"/>
        </w:rPr>
        <w:t>1</w:t>
      </w:r>
      <w:r w:rsidRPr="003D00B2">
        <w:rPr>
          <w:rFonts w:ascii="Times New Roman" w:hAnsi="Times New Roman" w:cs="Times New Roman"/>
          <w:sz w:val="28"/>
          <w:szCs w:val="28"/>
        </w:rPr>
        <w:t xml:space="preserve">. Должностные лица, уполномоченные на предоставление муниципальной услуги, обязанность, по оказанию которой закреплена в их должностных инструкциях, несут персональную ответственность за </w:t>
      </w:r>
      <w:r w:rsidRPr="003D00B2">
        <w:rPr>
          <w:rFonts w:ascii="Times New Roman" w:hAnsi="Times New Roman" w:cs="Times New Roman"/>
          <w:sz w:val="28"/>
          <w:szCs w:val="28"/>
        </w:rPr>
        <w:lastRenderedPageBreak/>
        <w:t>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3D00B2" w:rsidRPr="003D00B2" w:rsidRDefault="003D00B2" w:rsidP="006C1C2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4.</w:t>
      </w:r>
      <w:r w:rsidR="006C1C27">
        <w:rPr>
          <w:rFonts w:ascii="Times New Roman" w:hAnsi="Times New Roman" w:cs="Times New Roman"/>
          <w:sz w:val="28"/>
          <w:szCs w:val="28"/>
        </w:rPr>
        <w:t>2</w:t>
      </w:r>
      <w:r w:rsidRPr="003D00B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w:t>
      </w:r>
    </w:p>
    <w:p w:rsidR="003D00B2" w:rsidRPr="003D00B2" w:rsidRDefault="003D00B2" w:rsidP="006C1C27">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4.</w:t>
      </w:r>
      <w:r w:rsidR="006C1C27">
        <w:rPr>
          <w:rFonts w:ascii="Times New Roman" w:hAnsi="Times New Roman" w:cs="Times New Roman"/>
          <w:sz w:val="28"/>
          <w:szCs w:val="28"/>
        </w:rPr>
        <w:t>3</w:t>
      </w:r>
      <w:r w:rsidRPr="003D00B2">
        <w:rPr>
          <w:rFonts w:ascii="Times New Roman" w:hAnsi="Times New Roman" w:cs="Times New Roman"/>
          <w:sz w:val="28"/>
          <w:szCs w:val="28"/>
        </w:rPr>
        <w:t>. По результатам проведенных проверок в случае выявления нарушений прав заявителей принимаются меры в соответствии с законодательством Российской Федерации.</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3D00B2">
      <w:pPr>
        <w:autoSpaceDE w:val="0"/>
        <w:autoSpaceDN w:val="0"/>
        <w:adjustRightInd w:val="0"/>
        <w:spacing w:after="0" w:line="240" w:lineRule="auto"/>
        <w:jc w:val="center"/>
        <w:outlineLvl w:val="0"/>
        <w:rPr>
          <w:rFonts w:ascii="Times New Roman" w:hAnsi="Times New Roman" w:cs="Times New Roman"/>
          <w:b/>
          <w:bCs/>
          <w:sz w:val="28"/>
          <w:szCs w:val="28"/>
        </w:rPr>
      </w:pPr>
      <w:r w:rsidRPr="003D00B2">
        <w:rPr>
          <w:rFonts w:ascii="Times New Roman" w:hAnsi="Times New Roman" w:cs="Times New Roman"/>
          <w:b/>
          <w:bCs/>
          <w:sz w:val="28"/>
          <w:szCs w:val="28"/>
        </w:rPr>
        <w:t>5. Досудебный (внесудебный) порядок обжалования решений</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и действий (бездействия) органа, предоставляющего</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муниципальную услугу, а также должностных лиц</w:t>
      </w:r>
    </w:p>
    <w:p w:rsidR="003D00B2" w:rsidRPr="003D00B2" w:rsidRDefault="003D00B2" w:rsidP="003D00B2">
      <w:pPr>
        <w:autoSpaceDE w:val="0"/>
        <w:autoSpaceDN w:val="0"/>
        <w:adjustRightInd w:val="0"/>
        <w:spacing w:after="0" w:line="240" w:lineRule="auto"/>
        <w:jc w:val="center"/>
        <w:rPr>
          <w:rFonts w:ascii="Times New Roman" w:hAnsi="Times New Roman" w:cs="Times New Roman"/>
          <w:b/>
          <w:bCs/>
          <w:sz w:val="28"/>
          <w:szCs w:val="28"/>
        </w:rPr>
      </w:pPr>
      <w:r w:rsidRPr="003D00B2">
        <w:rPr>
          <w:rFonts w:ascii="Times New Roman" w:hAnsi="Times New Roman" w:cs="Times New Roman"/>
          <w:b/>
          <w:bCs/>
          <w:sz w:val="28"/>
          <w:szCs w:val="28"/>
        </w:rPr>
        <w:t>или муниципальных служащих</w:t>
      </w:r>
    </w:p>
    <w:p w:rsidR="003D00B2" w:rsidRPr="003D00B2" w:rsidRDefault="003D00B2" w:rsidP="003D00B2">
      <w:pPr>
        <w:autoSpaceDE w:val="0"/>
        <w:autoSpaceDN w:val="0"/>
        <w:adjustRightInd w:val="0"/>
        <w:spacing w:after="0" w:line="240" w:lineRule="auto"/>
        <w:ind w:firstLine="540"/>
        <w:jc w:val="both"/>
        <w:rPr>
          <w:rFonts w:ascii="Times New Roman" w:hAnsi="Times New Roman" w:cs="Times New Roman"/>
          <w:sz w:val="28"/>
          <w:szCs w:val="28"/>
        </w:rPr>
      </w:pP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5.1. Заявитель имеет право на обжалование действий (бездействия) должностных лиц Управления и решений, осуществляемых и (или) принимаемых ими в ходе предоставления муниципальной услуги, в досудебном (внесудебном) порядке.</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5.2. Заявитель может обратиться с жалобой</w:t>
      </w:r>
      <w:r w:rsidR="00E9096C">
        <w:rPr>
          <w:rFonts w:ascii="Times New Roman" w:hAnsi="Times New Roman" w:cs="Times New Roman"/>
          <w:sz w:val="28"/>
          <w:szCs w:val="28"/>
        </w:rPr>
        <w:t>,</w:t>
      </w:r>
      <w:r w:rsidRPr="003D00B2">
        <w:rPr>
          <w:rFonts w:ascii="Times New Roman" w:hAnsi="Times New Roman" w:cs="Times New Roman"/>
          <w:sz w:val="28"/>
          <w:szCs w:val="28"/>
        </w:rPr>
        <w:t xml:space="preserve"> в том числе в случаях:</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нарушения срока регистрации запроса заявителя о предоставлении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нарушения срока предоставления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 отказа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 заявителю;</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отказа в предоставления муниципальной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отказа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нарушения срока или порядка выдачи документов по результатам предоставления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3D00B2">
        <w:rPr>
          <w:rFonts w:ascii="Times New Roman" w:hAnsi="Times New Roman" w:cs="Times New Roman"/>
          <w:sz w:val="28"/>
          <w:szCs w:val="28"/>
        </w:rPr>
        <w:lastRenderedPageBreak/>
        <w:t>необходимых для предоставления муниципальной услуги, за исключением следующих случаев:</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уведомляется заявитель, а также приносятся извинения за доставленные неудобства.</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5.3. Жалоба подается в Управление в письменной форме на бумажном носителе либо в электронной форме.</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w:t>
      </w:r>
      <w:r w:rsidR="00807D22">
        <w:rPr>
          <w:rFonts w:ascii="Times New Roman" w:hAnsi="Times New Roman" w:cs="Times New Roman"/>
          <w:sz w:val="28"/>
          <w:szCs w:val="28"/>
        </w:rPr>
        <w:t>«</w:t>
      </w:r>
      <w:r w:rsidRPr="003D00B2">
        <w:rPr>
          <w:rFonts w:ascii="Times New Roman" w:hAnsi="Times New Roman" w:cs="Times New Roman"/>
          <w:sz w:val="28"/>
          <w:szCs w:val="28"/>
        </w:rPr>
        <w:t>Интернет</w:t>
      </w:r>
      <w:r w:rsidR="00807D22">
        <w:rPr>
          <w:rFonts w:ascii="Times New Roman" w:hAnsi="Times New Roman" w:cs="Times New Roman"/>
          <w:sz w:val="28"/>
          <w:szCs w:val="28"/>
        </w:rPr>
        <w:t>»</w:t>
      </w:r>
      <w:r w:rsidRPr="003D00B2">
        <w:rPr>
          <w:rFonts w:ascii="Times New Roman" w:hAnsi="Times New Roman" w:cs="Times New Roman"/>
          <w:sz w:val="28"/>
          <w:szCs w:val="28"/>
        </w:rPr>
        <w:t>, официального сайта городского округа Кохма, Порталов, через многофункциональный центр предоставления государственных и муниципальных услуг, а также принята на личном приеме заявителя.</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случае обжалования решений, действия (бездействия) должностных лиц Управления жалоба подается на имя начальника Управления и рассматривается им.</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В случае обжалования решений начальника Управления жалоба подается в администрацию городского округа Кохма на имя Главы городского округа Кохма.</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5.4. Требования к содержанию жалобы </w:t>
      </w:r>
      <w:r w:rsidRPr="00E9096C">
        <w:rPr>
          <w:rFonts w:ascii="Times New Roman" w:hAnsi="Times New Roman" w:cs="Times New Roman"/>
          <w:sz w:val="28"/>
          <w:szCs w:val="28"/>
        </w:rPr>
        <w:t xml:space="preserve">установлены </w:t>
      </w:r>
      <w:hyperlink r:id="rId27" w:history="1">
        <w:r w:rsidRPr="00E9096C">
          <w:rPr>
            <w:rFonts w:ascii="Times New Roman" w:hAnsi="Times New Roman" w:cs="Times New Roman"/>
            <w:sz w:val="28"/>
            <w:szCs w:val="28"/>
          </w:rPr>
          <w:t>частью 5 статьи 11.2</w:t>
        </w:r>
      </w:hyperlink>
      <w:r w:rsidRPr="00E9096C">
        <w:rPr>
          <w:rFonts w:ascii="Times New Roman" w:hAnsi="Times New Roman" w:cs="Times New Roman"/>
          <w:sz w:val="28"/>
          <w:szCs w:val="28"/>
        </w:rPr>
        <w:t xml:space="preserve"> Федерального закона от 27.07.2010 </w:t>
      </w:r>
      <w:r w:rsidR="00E9096C">
        <w:rPr>
          <w:rFonts w:ascii="Times New Roman" w:hAnsi="Times New Roman" w:cs="Times New Roman"/>
          <w:sz w:val="28"/>
          <w:szCs w:val="28"/>
        </w:rPr>
        <w:t>№</w:t>
      </w:r>
      <w:r w:rsidRPr="003D00B2">
        <w:rPr>
          <w:rFonts w:ascii="Times New Roman" w:hAnsi="Times New Roman" w:cs="Times New Roman"/>
          <w:sz w:val="28"/>
          <w:szCs w:val="28"/>
        </w:rPr>
        <w:t xml:space="preserve"> 210-ФЗ </w:t>
      </w:r>
      <w:r w:rsidR="00E9096C">
        <w:rPr>
          <w:rFonts w:ascii="Times New Roman" w:hAnsi="Times New Roman" w:cs="Times New Roman"/>
          <w:sz w:val="28"/>
          <w:szCs w:val="28"/>
        </w:rPr>
        <w:t>«</w:t>
      </w:r>
      <w:r w:rsidRPr="003D00B2">
        <w:rPr>
          <w:rFonts w:ascii="Times New Roman" w:hAnsi="Times New Roman" w:cs="Times New Roman"/>
          <w:sz w:val="28"/>
          <w:szCs w:val="28"/>
        </w:rPr>
        <w:t>Об организации предоставления государственных и муниципальных услуг</w:t>
      </w:r>
      <w:r w:rsidR="00E9096C">
        <w:rPr>
          <w:rFonts w:ascii="Times New Roman" w:hAnsi="Times New Roman" w:cs="Times New Roman"/>
          <w:sz w:val="28"/>
          <w:szCs w:val="28"/>
        </w:rPr>
        <w:t>»</w:t>
      </w:r>
      <w:r w:rsidRPr="003D00B2">
        <w:rPr>
          <w:rFonts w:ascii="Times New Roman" w:hAnsi="Times New Roman" w:cs="Times New Roman"/>
          <w:sz w:val="28"/>
          <w:szCs w:val="28"/>
        </w:rPr>
        <w:t>.</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bookmarkStart w:id="30" w:name="Par226"/>
      <w:bookmarkEnd w:id="30"/>
      <w:r w:rsidRPr="003D00B2">
        <w:rPr>
          <w:rFonts w:ascii="Times New Roman" w:hAnsi="Times New Roman" w:cs="Times New Roman"/>
          <w:sz w:val="28"/>
          <w:szCs w:val="28"/>
        </w:rPr>
        <w:t xml:space="preserve">В случае если жалоба подается через представителя заявителя, необходимо </w:t>
      </w:r>
      <w:r w:rsidRPr="00E9096C">
        <w:rPr>
          <w:rFonts w:ascii="Times New Roman" w:hAnsi="Times New Roman" w:cs="Times New Roman"/>
          <w:sz w:val="28"/>
          <w:szCs w:val="28"/>
        </w:rPr>
        <w:t xml:space="preserve">представить доверенность, оформленную в соответствии с Гражданским </w:t>
      </w:r>
      <w:hyperlink r:id="rId28" w:history="1">
        <w:r w:rsidRPr="00E9096C">
          <w:rPr>
            <w:rFonts w:ascii="Times New Roman" w:hAnsi="Times New Roman" w:cs="Times New Roman"/>
            <w:sz w:val="28"/>
            <w:szCs w:val="28"/>
          </w:rPr>
          <w:t>кодексом</w:t>
        </w:r>
      </w:hyperlink>
      <w:r w:rsidRPr="00E9096C">
        <w:rPr>
          <w:rFonts w:ascii="Times New Roman" w:hAnsi="Times New Roman" w:cs="Times New Roman"/>
          <w:sz w:val="28"/>
          <w:szCs w:val="28"/>
        </w:rPr>
        <w:t xml:space="preserve"> Российской Федерации, подтверждающую полномочия на осуществление</w:t>
      </w:r>
      <w:r w:rsidRPr="003D00B2">
        <w:rPr>
          <w:rFonts w:ascii="Times New Roman" w:hAnsi="Times New Roman" w:cs="Times New Roman"/>
          <w:sz w:val="28"/>
          <w:szCs w:val="28"/>
        </w:rPr>
        <w:t xml:space="preserve"> действий от имени заявителя.</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При </w:t>
      </w:r>
      <w:r w:rsidRPr="00E9096C">
        <w:rPr>
          <w:rFonts w:ascii="Times New Roman" w:hAnsi="Times New Roman" w:cs="Times New Roman"/>
          <w:sz w:val="28"/>
          <w:szCs w:val="28"/>
        </w:rPr>
        <w:t xml:space="preserve">подаче жалобы в электронном виде документы, указанные в </w:t>
      </w:r>
      <w:hyperlink w:anchor="Par226" w:history="1">
        <w:r w:rsidRPr="00E9096C">
          <w:rPr>
            <w:rFonts w:ascii="Times New Roman" w:hAnsi="Times New Roman" w:cs="Times New Roman"/>
            <w:sz w:val="28"/>
            <w:szCs w:val="28"/>
          </w:rPr>
          <w:t>абзаце 2 пункта 5.4</w:t>
        </w:r>
      </w:hyperlink>
      <w:r w:rsidRPr="00E9096C">
        <w:rPr>
          <w:rFonts w:ascii="Times New Roman" w:hAnsi="Times New Roman" w:cs="Times New Roman"/>
          <w:sz w:val="28"/>
          <w:szCs w:val="28"/>
        </w:rPr>
        <w:t xml:space="preserve"> (жалоба</w:t>
      </w:r>
      <w:r w:rsidRPr="003D00B2">
        <w:rPr>
          <w:rFonts w:ascii="Times New Roman" w:hAnsi="Times New Roman" w:cs="Times New Roman"/>
          <w:sz w:val="28"/>
          <w:szCs w:val="28"/>
        </w:rPr>
        <w:t>, доверенность), должны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5.5. Жалоба, поступившая в Управление, подлежит рассмотрению в течение 15 рабочих дней с даты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bookmarkStart w:id="31" w:name="Par229"/>
      <w:bookmarkEnd w:id="31"/>
      <w:r w:rsidRPr="003D00B2">
        <w:rPr>
          <w:rFonts w:ascii="Times New Roman" w:hAnsi="Times New Roman" w:cs="Times New Roman"/>
          <w:sz w:val="28"/>
          <w:szCs w:val="28"/>
        </w:rPr>
        <w:t>5.6. По результатам рассмотрения жалобы принимается одно из следующих решений:</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2) отказывает в удовлетворении жалобы.</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 xml:space="preserve">5.8. Не </w:t>
      </w:r>
      <w:r w:rsidRPr="00E9096C">
        <w:rPr>
          <w:rFonts w:ascii="Times New Roman" w:hAnsi="Times New Roman" w:cs="Times New Roman"/>
          <w:sz w:val="28"/>
          <w:szCs w:val="28"/>
        </w:rPr>
        <w:t xml:space="preserve">позднее дня, следующего за днем принятия решения, указанного в </w:t>
      </w:r>
      <w:hyperlink w:anchor="Par229" w:history="1">
        <w:r w:rsidRPr="00E9096C">
          <w:rPr>
            <w:rFonts w:ascii="Times New Roman" w:hAnsi="Times New Roman" w:cs="Times New Roman"/>
            <w:sz w:val="28"/>
            <w:szCs w:val="28"/>
          </w:rPr>
          <w:t>пункте 5.6</w:t>
        </w:r>
      </w:hyperlink>
      <w:r w:rsidRPr="00E9096C">
        <w:rPr>
          <w:rFonts w:ascii="Times New Roman" w:hAnsi="Times New Roman" w:cs="Times New Roman"/>
          <w:sz w:val="28"/>
          <w:szCs w:val="28"/>
        </w:rPr>
        <w:t xml:space="preserve"> Регламента, заявителю в письменной форме и по желанию заявителя в электронной</w:t>
      </w:r>
      <w:r w:rsidRPr="003D00B2">
        <w:rPr>
          <w:rFonts w:ascii="Times New Roman" w:hAnsi="Times New Roman" w:cs="Times New Roman"/>
          <w:sz w:val="28"/>
          <w:szCs w:val="28"/>
        </w:rPr>
        <w:t xml:space="preserve"> форме направляется мотивированный ответ о результатах рассмотрения жалобы.</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5.8.1. В случае признания жалобы подлежащей удовлетворению в ответе заявителю дается информация о действиях, осуществляемых Управлением,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00B2" w:rsidRPr="003D00B2" w:rsidRDefault="003D00B2" w:rsidP="00F16AF8">
      <w:pPr>
        <w:autoSpaceDE w:val="0"/>
        <w:autoSpaceDN w:val="0"/>
        <w:adjustRightInd w:val="0"/>
        <w:spacing w:after="0" w:line="360" w:lineRule="auto"/>
        <w:ind w:firstLine="709"/>
        <w:jc w:val="both"/>
        <w:rPr>
          <w:rFonts w:ascii="Times New Roman" w:hAnsi="Times New Roman" w:cs="Times New Roman"/>
          <w:sz w:val="28"/>
          <w:szCs w:val="28"/>
        </w:rPr>
      </w:pPr>
      <w:r w:rsidRPr="003D00B2">
        <w:rPr>
          <w:rFonts w:ascii="Times New Roman" w:hAnsi="Times New Roman" w:cs="Times New Roman"/>
          <w:sz w:val="28"/>
          <w:szCs w:val="28"/>
        </w:rPr>
        <w:t>5.8.2. В случае признания жалобы</w:t>
      </w:r>
      <w:r w:rsidR="008308A0">
        <w:rPr>
          <w:rFonts w:ascii="Times New Roman" w:hAnsi="Times New Roman" w:cs="Times New Roman"/>
          <w:sz w:val="28"/>
          <w:szCs w:val="28"/>
        </w:rPr>
        <w:t>,</w:t>
      </w:r>
      <w:r w:rsidRPr="003D00B2">
        <w:rPr>
          <w:rFonts w:ascii="Times New Roman" w:hAnsi="Times New Roman" w:cs="Times New Roman"/>
          <w:sz w:val="28"/>
          <w:szCs w:val="28"/>
        </w:rPr>
        <w:t xml:space="preserve"> не подлежащей удовлетворению</w:t>
      </w:r>
      <w:r w:rsidR="008308A0">
        <w:rPr>
          <w:rFonts w:ascii="Times New Roman" w:hAnsi="Times New Roman" w:cs="Times New Roman"/>
          <w:sz w:val="28"/>
          <w:szCs w:val="28"/>
        </w:rPr>
        <w:t>,</w:t>
      </w:r>
      <w:r w:rsidRPr="003D00B2">
        <w:rPr>
          <w:rFonts w:ascii="Times New Roman"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CD2" w:rsidRDefault="00217CD2" w:rsidP="00E9096C">
      <w:pPr>
        <w:autoSpaceDE w:val="0"/>
        <w:autoSpaceDN w:val="0"/>
        <w:adjustRightInd w:val="0"/>
        <w:spacing w:after="0" w:line="360" w:lineRule="auto"/>
        <w:jc w:val="both"/>
        <w:rPr>
          <w:rFonts w:ascii="Times New Roman" w:hAnsi="Times New Roman" w:cs="Times New Roman"/>
          <w:sz w:val="28"/>
          <w:szCs w:val="28"/>
        </w:rPr>
      </w:pPr>
    </w:p>
    <w:sectPr w:rsidR="00217CD2" w:rsidSect="003010E2">
      <w:footerReference w:type="default" r:id="rId29"/>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194" w:rsidRDefault="00D97194" w:rsidP="003010E2">
      <w:pPr>
        <w:spacing w:after="0" w:line="240" w:lineRule="auto"/>
      </w:pPr>
      <w:r>
        <w:separator/>
      </w:r>
    </w:p>
  </w:endnote>
  <w:endnote w:type="continuationSeparator" w:id="0">
    <w:p w:rsidR="00D97194" w:rsidRDefault="00D97194" w:rsidP="003010E2">
      <w:pPr>
        <w:spacing w:after="0" w:line="240" w:lineRule="auto"/>
      </w:pPr>
      <w:r>
        <w:continuationSeparator/>
      </w:r>
    </w:p>
  </w:endnote>
  <w:endnote w:type="continuationNotice" w:id="1">
    <w:p w:rsidR="00D97194" w:rsidRDefault="00D971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571590"/>
      <w:docPartObj>
        <w:docPartGallery w:val="Page Numbers (Bottom of Page)"/>
        <w:docPartUnique/>
      </w:docPartObj>
    </w:sdtPr>
    <w:sdtEndPr>
      <w:rPr>
        <w:rFonts w:ascii="Times New Roman" w:hAnsi="Times New Roman" w:cs="Times New Roman"/>
        <w:sz w:val="20"/>
      </w:rPr>
    </w:sdtEndPr>
    <w:sdtContent>
      <w:p w:rsidR="000F772A" w:rsidRPr="00C95F59" w:rsidRDefault="000F772A" w:rsidP="00C95F59">
        <w:pPr>
          <w:pStyle w:val="a7"/>
          <w:jc w:val="right"/>
          <w:rPr>
            <w:rFonts w:ascii="Times New Roman" w:hAnsi="Times New Roman" w:cs="Times New Roman"/>
            <w:sz w:val="24"/>
            <w:szCs w:val="24"/>
          </w:rPr>
        </w:pPr>
        <w:r w:rsidRPr="00C95F59">
          <w:rPr>
            <w:rFonts w:ascii="Times New Roman" w:hAnsi="Times New Roman" w:cs="Times New Roman"/>
            <w:sz w:val="24"/>
            <w:szCs w:val="24"/>
          </w:rPr>
          <w:fldChar w:fldCharType="begin"/>
        </w:r>
        <w:r w:rsidRPr="00C95F59">
          <w:rPr>
            <w:rFonts w:ascii="Times New Roman" w:hAnsi="Times New Roman" w:cs="Times New Roman"/>
            <w:sz w:val="24"/>
            <w:szCs w:val="24"/>
          </w:rPr>
          <w:instrText>PAGE   \* MERGEFORMAT</w:instrText>
        </w:r>
        <w:r w:rsidRPr="00C95F59">
          <w:rPr>
            <w:rFonts w:ascii="Times New Roman" w:hAnsi="Times New Roman" w:cs="Times New Roman"/>
            <w:sz w:val="24"/>
            <w:szCs w:val="24"/>
          </w:rPr>
          <w:fldChar w:fldCharType="separate"/>
        </w:r>
        <w:r w:rsidR="008D79F8">
          <w:rPr>
            <w:rFonts w:ascii="Times New Roman" w:hAnsi="Times New Roman" w:cs="Times New Roman"/>
            <w:noProof/>
            <w:sz w:val="24"/>
            <w:szCs w:val="24"/>
          </w:rPr>
          <w:t>4</w:t>
        </w:r>
        <w:r w:rsidRPr="00C95F59">
          <w:rPr>
            <w:rFonts w:ascii="Times New Roman" w:hAnsi="Times New Roman" w:cs="Times New Roman"/>
            <w:sz w:val="24"/>
            <w:szCs w:val="24"/>
          </w:rPr>
          <w:fldChar w:fldCharType="end"/>
        </w:r>
      </w:p>
    </w:sdtContent>
  </w:sdt>
  <w:p w:rsidR="000F772A" w:rsidRDefault="000F77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194" w:rsidRDefault="00D97194" w:rsidP="003010E2">
      <w:pPr>
        <w:spacing w:after="0" w:line="240" w:lineRule="auto"/>
      </w:pPr>
      <w:r>
        <w:separator/>
      </w:r>
    </w:p>
  </w:footnote>
  <w:footnote w:type="continuationSeparator" w:id="0">
    <w:p w:rsidR="00D97194" w:rsidRDefault="00D97194" w:rsidP="003010E2">
      <w:pPr>
        <w:spacing w:after="0" w:line="240" w:lineRule="auto"/>
      </w:pPr>
      <w:r>
        <w:continuationSeparator/>
      </w:r>
    </w:p>
  </w:footnote>
  <w:footnote w:type="continuationNotice" w:id="1">
    <w:p w:rsidR="00D97194" w:rsidRDefault="00D9719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4D22"/>
    <w:multiLevelType w:val="hybridMultilevel"/>
    <w:tmpl w:val="523E935E"/>
    <w:lvl w:ilvl="0" w:tplc="7D2A1B6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F844D8E"/>
    <w:multiLevelType w:val="hybridMultilevel"/>
    <w:tmpl w:val="45121C4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078CA"/>
    <w:multiLevelType w:val="multilevel"/>
    <w:tmpl w:val="1C4860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9B57903"/>
    <w:multiLevelType w:val="multilevel"/>
    <w:tmpl w:val="58B4789A"/>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A1D6364"/>
    <w:multiLevelType w:val="hybridMultilevel"/>
    <w:tmpl w:val="C4882D98"/>
    <w:lvl w:ilvl="0" w:tplc="DF0A25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2C72A18"/>
    <w:multiLevelType w:val="hybridMultilevel"/>
    <w:tmpl w:val="D7E044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D2055B"/>
    <w:multiLevelType w:val="hybridMultilevel"/>
    <w:tmpl w:val="CEB82254"/>
    <w:lvl w:ilvl="0" w:tplc="9E3E367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9A"/>
    <w:rsid w:val="00005EEB"/>
    <w:rsid w:val="00015EAF"/>
    <w:rsid w:val="00020968"/>
    <w:rsid w:val="00040516"/>
    <w:rsid w:val="000414F0"/>
    <w:rsid w:val="000644A8"/>
    <w:rsid w:val="00072DC7"/>
    <w:rsid w:val="000778EE"/>
    <w:rsid w:val="00085F2D"/>
    <w:rsid w:val="00090290"/>
    <w:rsid w:val="0009056A"/>
    <w:rsid w:val="000F0044"/>
    <w:rsid w:val="000F772A"/>
    <w:rsid w:val="001049F6"/>
    <w:rsid w:val="001328B2"/>
    <w:rsid w:val="0013396C"/>
    <w:rsid w:val="001403A2"/>
    <w:rsid w:val="00142924"/>
    <w:rsid w:val="00144A3F"/>
    <w:rsid w:val="00147CFC"/>
    <w:rsid w:val="00157384"/>
    <w:rsid w:val="00187296"/>
    <w:rsid w:val="00191DDD"/>
    <w:rsid w:val="001B5307"/>
    <w:rsid w:val="001C754B"/>
    <w:rsid w:val="001D14F1"/>
    <w:rsid w:val="001D42D7"/>
    <w:rsid w:val="001D580D"/>
    <w:rsid w:val="002028C0"/>
    <w:rsid w:val="00210B08"/>
    <w:rsid w:val="00217CD2"/>
    <w:rsid w:val="00233D80"/>
    <w:rsid w:val="00235C2F"/>
    <w:rsid w:val="00236AE9"/>
    <w:rsid w:val="00237740"/>
    <w:rsid w:val="002402D8"/>
    <w:rsid w:val="00250312"/>
    <w:rsid w:val="00254F86"/>
    <w:rsid w:val="00267CD6"/>
    <w:rsid w:val="00283B59"/>
    <w:rsid w:val="00285516"/>
    <w:rsid w:val="002A4E14"/>
    <w:rsid w:val="002B29E4"/>
    <w:rsid w:val="002C0C10"/>
    <w:rsid w:val="002D3275"/>
    <w:rsid w:val="002E137A"/>
    <w:rsid w:val="002F699A"/>
    <w:rsid w:val="002F6CBA"/>
    <w:rsid w:val="003010E2"/>
    <w:rsid w:val="003073E9"/>
    <w:rsid w:val="00314873"/>
    <w:rsid w:val="00322317"/>
    <w:rsid w:val="0034086B"/>
    <w:rsid w:val="003509F7"/>
    <w:rsid w:val="003670D1"/>
    <w:rsid w:val="00375683"/>
    <w:rsid w:val="00395839"/>
    <w:rsid w:val="003971DC"/>
    <w:rsid w:val="003B208D"/>
    <w:rsid w:val="003D00B2"/>
    <w:rsid w:val="003E09E0"/>
    <w:rsid w:val="003E0A39"/>
    <w:rsid w:val="003E55C9"/>
    <w:rsid w:val="003F00F7"/>
    <w:rsid w:val="00400E8B"/>
    <w:rsid w:val="00401407"/>
    <w:rsid w:val="00404E6E"/>
    <w:rsid w:val="004100ED"/>
    <w:rsid w:val="00421C66"/>
    <w:rsid w:val="00454D3E"/>
    <w:rsid w:val="004556EF"/>
    <w:rsid w:val="00465BE6"/>
    <w:rsid w:val="00465CE9"/>
    <w:rsid w:val="0048119A"/>
    <w:rsid w:val="00481FD1"/>
    <w:rsid w:val="00492234"/>
    <w:rsid w:val="0049282C"/>
    <w:rsid w:val="004B11FD"/>
    <w:rsid w:val="004C019B"/>
    <w:rsid w:val="004D77E1"/>
    <w:rsid w:val="004F2F8F"/>
    <w:rsid w:val="0050183C"/>
    <w:rsid w:val="00502CE2"/>
    <w:rsid w:val="00504824"/>
    <w:rsid w:val="00537D19"/>
    <w:rsid w:val="0054139F"/>
    <w:rsid w:val="00550BA2"/>
    <w:rsid w:val="00556405"/>
    <w:rsid w:val="005668A4"/>
    <w:rsid w:val="005852DE"/>
    <w:rsid w:val="005B2570"/>
    <w:rsid w:val="005B4CE1"/>
    <w:rsid w:val="005C661F"/>
    <w:rsid w:val="005C66BC"/>
    <w:rsid w:val="005D1239"/>
    <w:rsid w:val="005D3EFA"/>
    <w:rsid w:val="005E0A99"/>
    <w:rsid w:val="005F05A4"/>
    <w:rsid w:val="005F175F"/>
    <w:rsid w:val="005F2F96"/>
    <w:rsid w:val="006250C8"/>
    <w:rsid w:val="00631C0D"/>
    <w:rsid w:val="00667897"/>
    <w:rsid w:val="00693049"/>
    <w:rsid w:val="00694D4E"/>
    <w:rsid w:val="00697137"/>
    <w:rsid w:val="006C1C27"/>
    <w:rsid w:val="006C6735"/>
    <w:rsid w:val="006E5D73"/>
    <w:rsid w:val="006F6E2E"/>
    <w:rsid w:val="00722E99"/>
    <w:rsid w:val="007232EB"/>
    <w:rsid w:val="00723E60"/>
    <w:rsid w:val="0072750B"/>
    <w:rsid w:val="007319DA"/>
    <w:rsid w:val="00735B9C"/>
    <w:rsid w:val="007530FF"/>
    <w:rsid w:val="00786336"/>
    <w:rsid w:val="007A3F8E"/>
    <w:rsid w:val="007A6D3C"/>
    <w:rsid w:val="007B1FFF"/>
    <w:rsid w:val="007C0197"/>
    <w:rsid w:val="007C0477"/>
    <w:rsid w:val="007D34A8"/>
    <w:rsid w:val="007D3F3F"/>
    <w:rsid w:val="00807D22"/>
    <w:rsid w:val="0081588A"/>
    <w:rsid w:val="00815F00"/>
    <w:rsid w:val="008308A0"/>
    <w:rsid w:val="00854D1C"/>
    <w:rsid w:val="00862D2A"/>
    <w:rsid w:val="0087531D"/>
    <w:rsid w:val="00891CF1"/>
    <w:rsid w:val="00896824"/>
    <w:rsid w:val="008A526E"/>
    <w:rsid w:val="008B4B30"/>
    <w:rsid w:val="008C0D41"/>
    <w:rsid w:val="008D7671"/>
    <w:rsid w:val="008D79F8"/>
    <w:rsid w:val="008E1C82"/>
    <w:rsid w:val="0090346A"/>
    <w:rsid w:val="00911C55"/>
    <w:rsid w:val="00924780"/>
    <w:rsid w:val="00937EFD"/>
    <w:rsid w:val="0094229A"/>
    <w:rsid w:val="00950076"/>
    <w:rsid w:val="0096033E"/>
    <w:rsid w:val="009935D0"/>
    <w:rsid w:val="009A0542"/>
    <w:rsid w:val="009A1905"/>
    <w:rsid w:val="009B71D1"/>
    <w:rsid w:val="009C29EE"/>
    <w:rsid w:val="009C2D19"/>
    <w:rsid w:val="009C519F"/>
    <w:rsid w:val="009E7647"/>
    <w:rsid w:val="00A12B0A"/>
    <w:rsid w:val="00A140E5"/>
    <w:rsid w:val="00A25D5B"/>
    <w:rsid w:val="00A2621F"/>
    <w:rsid w:val="00A37013"/>
    <w:rsid w:val="00A51DF0"/>
    <w:rsid w:val="00A63524"/>
    <w:rsid w:val="00A75254"/>
    <w:rsid w:val="00AA148F"/>
    <w:rsid w:val="00AA7A63"/>
    <w:rsid w:val="00AB3786"/>
    <w:rsid w:val="00AC07D6"/>
    <w:rsid w:val="00AC1381"/>
    <w:rsid w:val="00AE0DC7"/>
    <w:rsid w:val="00AF1E03"/>
    <w:rsid w:val="00AF3236"/>
    <w:rsid w:val="00AF4420"/>
    <w:rsid w:val="00B35D2E"/>
    <w:rsid w:val="00B52D8B"/>
    <w:rsid w:val="00B531A4"/>
    <w:rsid w:val="00B546DE"/>
    <w:rsid w:val="00B616FF"/>
    <w:rsid w:val="00B72B8E"/>
    <w:rsid w:val="00B82115"/>
    <w:rsid w:val="00B9100F"/>
    <w:rsid w:val="00BA41AE"/>
    <w:rsid w:val="00BB0DAF"/>
    <w:rsid w:val="00BB49D5"/>
    <w:rsid w:val="00BB7D42"/>
    <w:rsid w:val="00BC76BA"/>
    <w:rsid w:val="00BD14D7"/>
    <w:rsid w:val="00BD2D00"/>
    <w:rsid w:val="00BD51D5"/>
    <w:rsid w:val="00BE553E"/>
    <w:rsid w:val="00BF5A73"/>
    <w:rsid w:val="00C17FD7"/>
    <w:rsid w:val="00C51BF7"/>
    <w:rsid w:val="00C52C63"/>
    <w:rsid w:val="00C53203"/>
    <w:rsid w:val="00C600F1"/>
    <w:rsid w:val="00C639E5"/>
    <w:rsid w:val="00C64889"/>
    <w:rsid w:val="00C67B3E"/>
    <w:rsid w:val="00C95F59"/>
    <w:rsid w:val="00CB2129"/>
    <w:rsid w:val="00CD28A7"/>
    <w:rsid w:val="00CD468C"/>
    <w:rsid w:val="00CD5B8E"/>
    <w:rsid w:val="00D01831"/>
    <w:rsid w:val="00D15106"/>
    <w:rsid w:val="00D17239"/>
    <w:rsid w:val="00D23415"/>
    <w:rsid w:val="00D26112"/>
    <w:rsid w:val="00D505A3"/>
    <w:rsid w:val="00D57BD4"/>
    <w:rsid w:val="00D674B6"/>
    <w:rsid w:val="00D97194"/>
    <w:rsid w:val="00DA391A"/>
    <w:rsid w:val="00DA610D"/>
    <w:rsid w:val="00DA7146"/>
    <w:rsid w:val="00DC2593"/>
    <w:rsid w:val="00DD343B"/>
    <w:rsid w:val="00DD628C"/>
    <w:rsid w:val="00DD78B5"/>
    <w:rsid w:val="00DF7DF0"/>
    <w:rsid w:val="00E04D50"/>
    <w:rsid w:val="00E15523"/>
    <w:rsid w:val="00E30F38"/>
    <w:rsid w:val="00E82471"/>
    <w:rsid w:val="00E86A46"/>
    <w:rsid w:val="00E9096C"/>
    <w:rsid w:val="00E97798"/>
    <w:rsid w:val="00EA3C3A"/>
    <w:rsid w:val="00EB3BBD"/>
    <w:rsid w:val="00EB6ACD"/>
    <w:rsid w:val="00F02601"/>
    <w:rsid w:val="00F02CE3"/>
    <w:rsid w:val="00F14AAC"/>
    <w:rsid w:val="00F1627F"/>
    <w:rsid w:val="00F16AF8"/>
    <w:rsid w:val="00F24102"/>
    <w:rsid w:val="00F32160"/>
    <w:rsid w:val="00F4617A"/>
    <w:rsid w:val="00F551DB"/>
    <w:rsid w:val="00F561BD"/>
    <w:rsid w:val="00F622E3"/>
    <w:rsid w:val="00F6657A"/>
    <w:rsid w:val="00F778B3"/>
    <w:rsid w:val="00FC2B4F"/>
    <w:rsid w:val="00FC54C3"/>
    <w:rsid w:val="00FE5079"/>
    <w:rsid w:val="00FE7256"/>
    <w:rsid w:val="00FF45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19A"/>
    <w:rPr>
      <w:rFonts w:ascii="Tahoma" w:hAnsi="Tahoma" w:cs="Tahoma"/>
      <w:sz w:val="16"/>
      <w:szCs w:val="16"/>
    </w:rPr>
  </w:style>
  <w:style w:type="paragraph" w:styleId="a5">
    <w:name w:val="header"/>
    <w:basedOn w:val="a"/>
    <w:link w:val="a6"/>
    <w:uiPriority w:val="99"/>
    <w:unhideWhenUsed/>
    <w:rsid w:val="003010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0E2"/>
  </w:style>
  <w:style w:type="paragraph" w:styleId="a7">
    <w:name w:val="footer"/>
    <w:basedOn w:val="a"/>
    <w:link w:val="a8"/>
    <w:uiPriority w:val="99"/>
    <w:unhideWhenUsed/>
    <w:rsid w:val="003010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0E2"/>
  </w:style>
  <w:style w:type="paragraph" w:styleId="a9">
    <w:name w:val="List Paragraph"/>
    <w:basedOn w:val="a"/>
    <w:uiPriority w:val="34"/>
    <w:qFormat/>
    <w:rsid w:val="00283B59"/>
    <w:pPr>
      <w:ind w:left="720"/>
      <w:contextualSpacing/>
    </w:pPr>
  </w:style>
  <w:style w:type="paragraph" w:customStyle="1" w:styleId="ConsPlusTitle">
    <w:name w:val="ConsPlusTitle"/>
    <w:rsid w:val="00A7525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7568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19A"/>
    <w:rPr>
      <w:rFonts w:ascii="Tahoma" w:hAnsi="Tahoma" w:cs="Tahoma"/>
      <w:sz w:val="16"/>
      <w:szCs w:val="16"/>
    </w:rPr>
  </w:style>
  <w:style w:type="paragraph" w:styleId="a5">
    <w:name w:val="header"/>
    <w:basedOn w:val="a"/>
    <w:link w:val="a6"/>
    <w:uiPriority w:val="99"/>
    <w:unhideWhenUsed/>
    <w:rsid w:val="003010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10E2"/>
  </w:style>
  <w:style w:type="paragraph" w:styleId="a7">
    <w:name w:val="footer"/>
    <w:basedOn w:val="a"/>
    <w:link w:val="a8"/>
    <w:uiPriority w:val="99"/>
    <w:unhideWhenUsed/>
    <w:rsid w:val="003010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10E2"/>
  </w:style>
  <w:style w:type="paragraph" w:styleId="a9">
    <w:name w:val="List Paragraph"/>
    <w:basedOn w:val="a"/>
    <w:uiPriority w:val="34"/>
    <w:qFormat/>
    <w:rsid w:val="00283B59"/>
    <w:pPr>
      <w:ind w:left="720"/>
      <w:contextualSpacing/>
    </w:pPr>
  </w:style>
  <w:style w:type="paragraph" w:customStyle="1" w:styleId="ConsPlusTitle">
    <w:name w:val="ConsPlusTitle"/>
    <w:rsid w:val="00A7525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37568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27864" TargetMode="External"/><Relationship Id="rId18" Type="http://schemas.openxmlformats.org/officeDocument/2006/relationships/hyperlink" Target="https://login.consultant.ru/link/?req=doc&amp;base=LAW&amp;n=471027" TargetMode="External"/><Relationship Id="rId26" Type="http://schemas.openxmlformats.org/officeDocument/2006/relationships/hyperlink" Target="https://login.consultant.ru/link/?req=doc&amp;base=LAW&amp;n=464881" TargetMode="External"/><Relationship Id="rId3" Type="http://schemas.openxmlformats.org/officeDocument/2006/relationships/styles" Target="styles.xml"/><Relationship Id="rId21" Type="http://schemas.openxmlformats.org/officeDocument/2006/relationships/hyperlink" Target="https://login.consultant.ru/link/?req=doc&amp;base=LAW&amp;n=454103" TargetMode="External"/><Relationship Id="rId7" Type="http://schemas.openxmlformats.org/officeDocument/2006/relationships/footnotes" Target="footnotes.xml"/><Relationship Id="rId12" Type="http://schemas.openxmlformats.org/officeDocument/2006/relationships/hyperlink" Target="https://login.consultant.ru/link/?req=doc&amp;base=LAW&amp;n=480453"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LAW&amp;n=382699&amp;dst=100041" TargetMode="External"/><Relationship Id="rId2" Type="http://schemas.openxmlformats.org/officeDocument/2006/relationships/numbering" Target="numbering.xml"/><Relationship Id="rId16" Type="http://schemas.openxmlformats.org/officeDocument/2006/relationships/hyperlink" Target="https://login.consultant.ru/link/?req=doc&amp;base=RLAW224&amp;n=141426&amp;dst=100009" TargetMode="External"/><Relationship Id="rId20" Type="http://schemas.openxmlformats.org/officeDocument/2006/relationships/hyperlink" Target="https://login.consultant.ru/link/?req=doc&amp;base=LAW&amp;n=47102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1024" TargetMode="External"/><Relationship Id="rId24" Type="http://schemas.openxmlformats.org/officeDocument/2006/relationships/hyperlink" Target="https://login.consultant.ru/link/?req=doc&amp;base=RLAW224&amp;n=182714" TargetMode="External"/><Relationship Id="rId5" Type="http://schemas.openxmlformats.org/officeDocument/2006/relationships/settings" Target="settings.xml"/><Relationship Id="rId15" Type="http://schemas.openxmlformats.org/officeDocument/2006/relationships/hyperlink" Target="https://login.consultant.ru/link/?req=doc&amp;base=RLAW224&amp;n=182714" TargetMode="External"/><Relationship Id="rId23" Type="http://schemas.openxmlformats.org/officeDocument/2006/relationships/hyperlink" Target="https://login.consultant.ru/link/?req=doc&amp;base=LAW&amp;n=27864" TargetMode="External"/><Relationship Id="rId28"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LAW&amp;n=471027" TargetMode="External"/><Relationship Id="rId19" Type="http://schemas.openxmlformats.org/officeDocument/2006/relationships/hyperlink" Target="https://login.consultant.ru/link/?req=doc&amp;base=LAW&amp;n=4712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224&amp;n=60241" TargetMode="External"/><Relationship Id="rId22" Type="http://schemas.openxmlformats.org/officeDocument/2006/relationships/hyperlink" Target="https://login.consultant.ru/link/?req=doc&amp;base=LAW&amp;n=480453" TargetMode="External"/><Relationship Id="rId27" Type="http://schemas.openxmlformats.org/officeDocument/2006/relationships/hyperlink" Target="https://login.consultant.ru/link/?req=doc&amp;base=LAW&amp;n=480453&amp;dst=1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7900A-D3E9-4BFC-9900-1BA73C0E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Кудряшова Виктория</dc:creator>
  <cp:lastModifiedBy>delo</cp:lastModifiedBy>
  <cp:revision>2</cp:revision>
  <cp:lastPrinted>2023-03-15T13:58:00Z</cp:lastPrinted>
  <dcterms:created xsi:type="dcterms:W3CDTF">2024-11-18T11:52:00Z</dcterms:created>
  <dcterms:modified xsi:type="dcterms:W3CDTF">2024-11-18T11:52:00Z</dcterms:modified>
</cp:coreProperties>
</file>