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E15" w:rsidRDefault="00786C67" w:rsidP="00825E15">
      <w:pPr>
        <w:jc w:val="center"/>
      </w:pPr>
      <w:r>
        <w:t xml:space="preserve">   </w:t>
      </w:r>
      <w:r w:rsidR="00825E15">
        <w:rPr>
          <w:noProof/>
        </w:rPr>
        <w:drawing>
          <wp:inline distT="0" distB="0" distL="0" distR="0">
            <wp:extent cx="676275" cy="8477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5E15" w:rsidRPr="00FA6BC4" w:rsidRDefault="00825E15" w:rsidP="00825E15">
      <w:pPr>
        <w:widowControl w:val="0"/>
        <w:autoSpaceDE w:val="0"/>
        <w:autoSpaceDN w:val="0"/>
        <w:adjustRightInd w:val="0"/>
        <w:jc w:val="center"/>
        <w:rPr>
          <w:bCs/>
          <w:sz w:val="16"/>
          <w:szCs w:val="16"/>
        </w:rPr>
      </w:pPr>
    </w:p>
    <w:p w:rsidR="00825E15" w:rsidRDefault="00825E15" w:rsidP="00825E1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 ГОРОДСКОГО ОКРУГА КОХМА</w:t>
      </w:r>
    </w:p>
    <w:p w:rsidR="00825E15" w:rsidRDefault="00825E15" w:rsidP="00825E1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ИВАНОВСКОЙ ОБЛАСТИ</w:t>
      </w:r>
    </w:p>
    <w:p w:rsidR="00825E15" w:rsidRDefault="00825E15" w:rsidP="00825E1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</w:t>
      </w:r>
    </w:p>
    <w:p w:rsidR="00825E15" w:rsidRDefault="00825E15" w:rsidP="00825E15">
      <w:pPr>
        <w:widowControl w:val="0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 О С Т А Н О В Л Е Н И Е</w:t>
      </w:r>
    </w:p>
    <w:p w:rsidR="00825E15" w:rsidRPr="00FA6BC4" w:rsidRDefault="00825E15" w:rsidP="00825E15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825E15" w:rsidRPr="00C44277" w:rsidRDefault="00825E15" w:rsidP="00825E15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12455D">
        <w:rPr>
          <w:bCs/>
          <w:sz w:val="28"/>
          <w:szCs w:val="28"/>
        </w:rPr>
        <w:t>05.02.2021</w:t>
      </w:r>
      <w:r>
        <w:rPr>
          <w:bCs/>
          <w:sz w:val="28"/>
          <w:szCs w:val="28"/>
        </w:rPr>
        <w:t xml:space="preserve">  </w:t>
      </w:r>
      <w:r w:rsidRPr="00640679">
        <w:rPr>
          <w:bCs/>
          <w:sz w:val="28"/>
          <w:szCs w:val="28"/>
        </w:rPr>
        <w:t xml:space="preserve"> </w:t>
      </w:r>
      <w:r w:rsidRPr="004030A9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</w:t>
      </w:r>
      <w:r w:rsidR="0012455D">
        <w:rPr>
          <w:bCs/>
          <w:sz w:val="28"/>
          <w:szCs w:val="28"/>
        </w:rPr>
        <w:t>57</w:t>
      </w:r>
    </w:p>
    <w:p w:rsidR="00825E15" w:rsidRPr="00640679" w:rsidRDefault="00825E15" w:rsidP="00825E15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640679">
        <w:rPr>
          <w:bCs/>
          <w:sz w:val="28"/>
          <w:szCs w:val="28"/>
        </w:rPr>
        <w:t xml:space="preserve"> </w:t>
      </w:r>
    </w:p>
    <w:p w:rsidR="00825E15" w:rsidRPr="006979B4" w:rsidRDefault="00825E15" w:rsidP="00825E1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979B4">
        <w:rPr>
          <w:sz w:val="28"/>
          <w:szCs w:val="28"/>
        </w:rPr>
        <w:t>городской округ Кохма</w:t>
      </w:r>
    </w:p>
    <w:p w:rsidR="00825E15" w:rsidRPr="00FA6BC4" w:rsidRDefault="00825E15" w:rsidP="00825E15">
      <w:pPr>
        <w:rPr>
          <w:b/>
          <w:sz w:val="20"/>
          <w:szCs w:val="20"/>
        </w:rPr>
      </w:pPr>
    </w:p>
    <w:p w:rsidR="00825E15" w:rsidRDefault="00825E15" w:rsidP="00825E1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77BDA">
        <w:rPr>
          <w:b/>
          <w:bCs/>
          <w:sz w:val="28"/>
          <w:szCs w:val="28"/>
        </w:rPr>
        <w:t xml:space="preserve">О закреплении </w:t>
      </w:r>
      <w:r>
        <w:rPr>
          <w:b/>
          <w:bCs/>
          <w:sz w:val="28"/>
          <w:szCs w:val="28"/>
        </w:rPr>
        <w:t>территорий городского округа Кохма за муниципальными бюджетными общеобразовательными организациями</w:t>
      </w:r>
      <w:r w:rsidRPr="00777BDA">
        <w:rPr>
          <w:b/>
          <w:bCs/>
          <w:sz w:val="28"/>
          <w:szCs w:val="28"/>
        </w:rPr>
        <w:t xml:space="preserve"> городского округа Кохма</w:t>
      </w:r>
    </w:p>
    <w:p w:rsidR="00825E15" w:rsidRPr="00777BDA" w:rsidRDefault="00825E15" w:rsidP="00825E1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202</w:t>
      </w:r>
      <w:r w:rsidR="007B536C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-202</w:t>
      </w:r>
      <w:r w:rsidR="007B536C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 учебный  год</w:t>
      </w:r>
    </w:p>
    <w:p w:rsidR="00825E15" w:rsidRPr="00FA6BC4" w:rsidRDefault="00825E15" w:rsidP="00825E15">
      <w:pPr>
        <w:rPr>
          <w:b/>
          <w:sz w:val="20"/>
          <w:szCs w:val="20"/>
        </w:rPr>
      </w:pPr>
    </w:p>
    <w:p w:rsidR="00825E15" w:rsidRPr="00307A04" w:rsidRDefault="00825E15" w:rsidP="00825E1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07A04">
        <w:rPr>
          <w:sz w:val="28"/>
          <w:szCs w:val="28"/>
        </w:rPr>
        <w:t xml:space="preserve">В соответствии со статьей  67  Федерального закона  от  29.12.2012 </w:t>
      </w:r>
    </w:p>
    <w:p w:rsidR="00825E15" w:rsidRPr="00307A04" w:rsidRDefault="00825E15" w:rsidP="00825E15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A04">
        <w:rPr>
          <w:rFonts w:ascii="Times New Roman" w:hAnsi="Times New Roman" w:cs="Times New Roman"/>
          <w:sz w:val="28"/>
          <w:szCs w:val="28"/>
        </w:rPr>
        <w:t xml:space="preserve"> № 273-ФЗ «Об образовании в Российской Федерации»,  </w:t>
      </w:r>
      <w:hyperlink r:id="rId9" w:history="1">
        <w:r w:rsidRPr="00307A04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307A04">
        <w:rPr>
          <w:rFonts w:ascii="Times New Roman" w:hAnsi="Times New Roman" w:cs="Times New Roman"/>
          <w:sz w:val="28"/>
          <w:szCs w:val="28"/>
        </w:rPr>
        <w:t xml:space="preserve"> приема на обучение по образовательным программам начального общего, основного общего и среднего общего образования, утвержденным приказом Министерства просвещения Российской Федерации от 02.09.2020 № 458,  в целях выполнения требований к приему граждан  в общеобразовательные  организации</w:t>
      </w:r>
    </w:p>
    <w:p w:rsidR="00825E15" w:rsidRDefault="00825E15" w:rsidP="00825E15">
      <w:pPr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 w:rsidRPr="00307A04">
        <w:rPr>
          <w:b/>
          <w:sz w:val="28"/>
          <w:szCs w:val="28"/>
        </w:rPr>
        <w:t>П О С Т А Н О В Л Я Ю:</w:t>
      </w:r>
    </w:p>
    <w:p w:rsidR="00825E15" w:rsidRPr="00307A04" w:rsidRDefault="00825E15" w:rsidP="00825E15">
      <w:pPr>
        <w:tabs>
          <w:tab w:val="left" w:pos="709"/>
        </w:tabs>
        <w:spacing w:line="276" w:lineRule="auto"/>
        <w:jc w:val="both"/>
        <w:rPr>
          <w:b/>
          <w:sz w:val="18"/>
          <w:szCs w:val="18"/>
        </w:rPr>
      </w:pPr>
    </w:p>
    <w:p w:rsidR="00825E15" w:rsidRPr="007B6C4A" w:rsidRDefault="00825E15" w:rsidP="00825E1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Pr="00777BDA">
        <w:rPr>
          <w:sz w:val="28"/>
          <w:szCs w:val="28"/>
        </w:rPr>
        <w:t>Закрепить</w:t>
      </w:r>
      <w:r>
        <w:rPr>
          <w:sz w:val="28"/>
          <w:szCs w:val="28"/>
        </w:rPr>
        <w:t xml:space="preserve"> территории </w:t>
      </w:r>
      <w:r w:rsidRPr="00777BDA">
        <w:rPr>
          <w:sz w:val="28"/>
          <w:szCs w:val="28"/>
        </w:rPr>
        <w:t xml:space="preserve">городского округа Кохма за муниципальными бюджетными </w:t>
      </w:r>
      <w:r>
        <w:rPr>
          <w:sz w:val="28"/>
          <w:szCs w:val="28"/>
        </w:rPr>
        <w:t>обще</w:t>
      </w:r>
      <w:r w:rsidRPr="00777BDA">
        <w:rPr>
          <w:sz w:val="28"/>
          <w:szCs w:val="28"/>
        </w:rPr>
        <w:t xml:space="preserve">образовательными </w:t>
      </w:r>
      <w:r>
        <w:rPr>
          <w:sz w:val="28"/>
          <w:szCs w:val="28"/>
        </w:rPr>
        <w:t xml:space="preserve">организациями </w:t>
      </w:r>
      <w:r w:rsidRPr="00777BDA">
        <w:rPr>
          <w:sz w:val="28"/>
          <w:szCs w:val="28"/>
        </w:rPr>
        <w:t xml:space="preserve">городского округа Кохма </w:t>
      </w:r>
      <w:r>
        <w:rPr>
          <w:sz w:val="28"/>
          <w:szCs w:val="28"/>
        </w:rPr>
        <w:t>на 202</w:t>
      </w:r>
      <w:r w:rsidR="00121ED2">
        <w:rPr>
          <w:sz w:val="28"/>
          <w:szCs w:val="28"/>
        </w:rPr>
        <w:t>1</w:t>
      </w:r>
      <w:r>
        <w:rPr>
          <w:sz w:val="28"/>
          <w:szCs w:val="28"/>
        </w:rPr>
        <w:t>-202</w:t>
      </w:r>
      <w:r w:rsidR="00121ED2">
        <w:rPr>
          <w:sz w:val="28"/>
          <w:szCs w:val="28"/>
        </w:rPr>
        <w:t>2</w:t>
      </w:r>
      <w:r>
        <w:rPr>
          <w:sz w:val="28"/>
          <w:szCs w:val="28"/>
        </w:rPr>
        <w:t xml:space="preserve"> учебный год  согласно приложению </w:t>
      </w:r>
      <w:r w:rsidR="00786C67">
        <w:rPr>
          <w:sz w:val="28"/>
          <w:szCs w:val="28"/>
        </w:rPr>
        <w:t xml:space="preserve">  </w:t>
      </w:r>
      <w:r>
        <w:rPr>
          <w:sz w:val="28"/>
          <w:szCs w:val="28"/>
        </w:rPr>
        <w:t>к настоящему постановлению.</w:t>
      </w:r>
    </w:p>
    <w:p w:rsidR="00825E15" w:rsidRDefault="00825E15" w:rsidP="00825E15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2. Опубликовать настоящее постановление в газете «Кохомский вестник» и </w:t>
      </w:r>
      <w:r>
        <w:rPr>
          <w:bCs/>
          <w:sz w:val="28"/>
          <w:szCs w:val="28"/>
        </w:rPr>
        <w:t>р</w:t>
      </w:r>
      <w:r w:rsidRPr="007431AA">
        <w:rPr>
          <w:bCs/>
          <w:sz w:val="28"/>
          <w:szCs w:val="28"/>
        </w:rPr>
        <w:t>азместить на официально</w:t>
      </w:r>
      <w:r>
        <w:rPr>
          <w:bCs/>
          <w:sz w:val="28"/>
          <w:szCs w:val="28"/>
        </w:rPr>
        <w:t>м сайте городского округа Кохма</w:t>
      </w:r>
      <w:r w:rsidRPr="007B6C4A">
        <w:rPr>
          <w:bCs/>
          <w:sz w:val="28"/>
          <w:szCs w:val="28"/>
        </w:rPr>
        <w:t xml:space="preserve"> </w:t>
      </w:r>
      <w:r w:rsidRPr="007431AA">
        <w:rPr>
          <w:bCs/>
          <w:sz w:val="28"/>
          <w:szCs w:val="28"/>
        </w:rPr>
        <w:t>в сети Интернет</w:t>
      </w:r>
      <w:r>
        <w:rPr>
          <w:bCs/>
          <w:sz w:val="28"/>
          <w:szCs w:val="28"/>
        </w:rPr>
        <w:t>.</w:t>
      </w:r>
    </w:p>
    <w:p w:rsidR="00825E15" w:rsidRPr="00CE0C5E" w:rsidRDefault="00825E15" w:rsidP="00825E15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</w:p>
    <w:p w:rsidR="00825E15" w:rsidRPr="003A3635" w:rsidRDefault="00825E15" w:rsidP="00825E15">
      <w:pPr>
        <w:jc w:val="both"/>
        <w:rPr>
          <w:b/>
          <w:bCs/>
          <w:sz w:val="28"/>
          <w:szCs w:val="28"/>
        </w:rPr>
      </w:pPr>
      <w:r w:rsidRPr="003A3635">
        <w:rPr>
          <w:b/>
          <w:bCs/>
          <w:sz w:val="28"/>
          <w:szCs w:val="28"/>
        </w:rPr>
        <w:t xml:space="preserve">Глава </w:t>
      </w:r>
    </w:p>
    <w:p w:rsidR="00825E15" w:rsidRDefault="000B6BCF" w:rsidP="00825E1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городского округа  </w:t>
      </w:r>
      <w:r w:rsidR="00825E15">
        <w:rPr>
          <w:b/>
          <w:bCs/>
          <w:sz w:val="28"/>
          <w:szCs w:val="28"/>
        </w:rPr>
        <w:t>Кохма</w:t>
      </w:r>
      <w:r w:rsidR="00825E15" w:rsidRPr="003A3635">
        <w:rPr>
          <w:b/>
          <w:bCs/>
          <w:sz w:val="28"/>
          <w:szCs w:val="28"/>
        </w:rPr>
        <w:t xml:space="preserve">   </w:t>
      </w:r>
      <w:r w:rsidR="00825E15">
        <w:rPr>
          <w:b/>
          <w:bCs/>
          <w:sz w:val="28"/>
          <w:szCs w:val="28"/>
        </w:rPr>
        <w:t xml:space="preserve">             </w:t>
      </w:r>
      <w:r w:rsidR="00825E15" w:rsidRPr="003A3635">
        <w:rPr>
          <w:b/>
          <w:bCs/>
          <w:sz w:val="28"/>
          <w:szCs w:val="28"/>
        </w:rPr>
        <w:t xml:space="preserve"> </w:t>
      </w:r>
      <w:r w:rsidR="00825E15">
        <w:rPr>
          <w:b/>
          <w:bCs/>
          <w:sz w:val="28"/>
          <w:szCs w:val="28"/>
        </w:rPr>
        <w:t xml:space="preserve">                           М.А. Комиссаров</w:t>
      </w:r>
      <w:r w:rsidR="00825E15" w:rsidRPr="003A3635">
        <w:rPr>
          <w:b/>
          <w:bCs/>
          <w:sz w:val="28"/>
          <w:szCs w:val="28"/>
        </w:rPr>
        <w:t xml:space="preserve">    </w:t>
      </w:r>
      <w:r w:rsidR="00825E15">
        <w:rPr>
          <w:b/>
          <w:bCs/>
          <w:sz w:val="28"/>
          <w:szCs w:val="28"/>
        </w:rPr>
        <w:br w:type="page"/>
      </w:r>
    </w:p>
    <w:p w:rsidR="00825E15" w:rsidRDefault="00825E15" w:rsidP="00825E15">
      <w:pPr>
        <w:jc w:val="right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                                                                                 </w:t>
      </w:r>
      <w:r>
        <w:rPr>
          <w:sz w:val="28"/>
          <w:szCs w:val="28"/>
        </w:rPr>
        <w:t xml:space="preserve">Приложение                    </w:t>
      </w:r>
    </w:p>
    <w:p w:rsidR="00825E15" w:rsidRDefault="00825E15" w:rsidP="00825E15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к постановлению администрации </w:t>
      </w:r>
    </w:p>
    <w:p w:rsidR="00825E15" w:rsidRDefault="00825E15" w:rsidP="00825E15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округа Кохма</w:t>
      </w:r>
    </w:p>
    <w:p w:rsidR="00825E15" w:rsidRDefault="00825E15" w:rsidP="00825E15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от </w:t>
      </w:r>
      <w:r w:rsidR="0012455D">
        <w:rPr>
          <w:sz w:val="28"/>
          <w:szCs w:val="28"/>
        </w:rPr>
        <w:t xml:space="preserve">05.02.2021 </w:t>
      </w:r>
      <w:r>
        <w:rPr>
          <w:sz w:val="28"/>
          <w:szCs w:val="28"/>
        </w:rPr>
        <w:t xml:space="preserve">№ </w:t>
      </w:r>
      <w:r w:rsidR="0012455D">
        <w:rPr>
          <w:sz w:val="28"/>
          <w:szCs w:val="28"/>
        </w:rPr>
        <w:t>57</w:t>
      </w:r>
    </w:p>
    <w:p w:rsidR="00825E15" w:rsidRPr="00FA6BC4" w:rsidRDefault="00825E15" w:rsidP="00825E15">
      <w:pPr>
        <w:spacing w:after="200"/>
        <w:jc w:val="center"/>
        <w:rPr>
          <w:b/>
          <w:sz w:val="20"/>
          <w:szCs w:val="20"/>
        </w:rPr>
      </w:pP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Территории городского округа Кохма, закрепленные</w:t>
      </w: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муниципальными бюджетными общеобразовательными</w:t>
      </w: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организациями городского округа Кохма на 202</w:t>
      </w:r>
      <w:r w:rsidR="007B536C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-202</w:t>
      </w:r>
      <w:r w:rsidR="007B536C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учебный год</w:t>
      </w:r>
    </w:p>
    <w:p w:rsidR="00825E15" w:rsidRPr="00FA6BC4" w:rsidRDefault="00825E15" w:rsidP="00825E15">
      <w:pPr>
        <w:jc w:val="center"/>
        <w:rPr>
          <w:b/>
          <w:sz w:val="20"/>
          <w:szCs w:val="20"/>
        </w:rPr>
      </w:pPr>
    </w:p>
    <w:p w:rsidR="00825E15" w:rsidRDefault="00825E15" w:rsidP="00825E15">
      <w:pPr>
        <w:jc w:val="center"/>
        <w:rPr>
          <w:b/>
          <w:sz w:val="28"/>
          <w:szCs w:val="28"/>
        </w:rPr>
      </w:pP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бюджетное общеобразовательное учреждение средняя школа № 2 городского округа Кохма Ивановской области</w:t>
      </w: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Адрес: Ивановская область, г. Кохма, пер. Ивановский, д.13</w:t>
      </w:r>
    </w:p>
    <w:p w:rsidR="00825E15" w:rsidRPr="00FA6BC4" w:rsidRDefault="00825E15" w:rsidP="00825E15">
      <w:pPr>
        <w:spacing w:line="360" w:lineRule="auto"/>
        <w:ind w:firstLine="708"/>
        <w:jc w:val="both"/>
        <w:rPr>
          <w:sz w:val="20"/>
          <w:szCs w:val="20"/>
        </w:rPr>
      </w:pPr>
    </w:p>
    <w:p w:rsidR="00825E15" w:rsidRDefault="00825E15" w:rsidP="00825E15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Улицы:  Владимирская, 1-я Заречная, 2-я Заречная, 3-я Заречная, Ивановская с домами  №№ 30-98, 2-я Ивановская,3-я Ивановская,  Московская, 1-я Терешковская, 2-я Терешковская; </w:t>
      </w:r>
    </w:p>
    <w:p w:rsidR="00825E15" w:rsidRDefault="00825E15" w:rsidP="00825E1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переулок Ивановский.</w:t>
      </w:r>
    </w:p>
    <w:p w:rsidR="00825E15" w:rsidRPr="00FA6BC4" w:rsidRDefault="00825E15" w:rsidP="00825E15">
      <w:pPr>
        <w:spacing w:line="360" w:lineRule="auto"/>
        <w:jc w:val="center"/>
        <w:rPr>
          <w:b/>
          <w:sz w:val="20"/>
          <w:szCs w:val="20"/>
        </w:rPr>
      </w:pPr>
    </w:p>
    <w:p w:rsidR="00825E15" w:rsidRPr="001218AC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бюджетное общеобразовательное учреждение средняя школа  № 5 городского округа Кохма Ивановской области</w:t>
      </w: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Адрес: Ивановская область, г. Кохма, ул. Кочетовой, д. 36</w:t>
      </w:r>
    </w:p>
    <w:p w:rsidR="00825E15" w:rsidRPr="00FA6BC4" w:rsidRDefault="00825E15" w:rsidP="00825E15">
      <w:pPr>
        <w:spacing w:line="360" w:lineRule="auto"/>
        <w:jc w:val="center"/>
        <w:rPr>
          <w:b/>
        </w:rPr>
      </w:pPr>
    </w:p>
    <w:p w:rsidR="00825E15" w:rsidRDefault="00825E15" w:rsidP="00825E15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Улицы: Александра Кувшинова, Вавилова с домами №№ 21-39, Виктора Дубравина,</w:t>
      </w:r>
      <w:r w:rsidRPr="003F6B09">
        <w:rPr>
          <w:sz w:val="28"/>
          <w:szCs w:val="28"/>
        </w:rPr>
        <w:t xml:space="preserve"> </w:t>
      </w:r>
      <w:r>
        <w:rPr>
          <w:sz w:val="28"/>
          <w:szCs w:val="28"/>
        </w:rPr>
        <w:t>Гоголя, Горького с домами №№ 69-128, Гулистанская, Дружбы, Заводская с домами №№ 3-5,</w:t>
      </w:r>
      <w:r w:rsidRPr="00E474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Ивана Швецова,  Кирпичная, Кочетовой с  домами  №№  28-61, Крылова, Ленинградская с домами </w:t>
      </w:r>
      <w:r w:rsidRPr="007D07A6">
        <w:rPr>
          <w:sz w:val="28"/>
          <w:szCs w:val="28"/>
        </w:rPr>
        <w:t>№№ 35-44, Ломоносова с домами №№ 25,</w:t>
      </w:r>
      <w:r>
        <w:rPr>
          <w:sz w:val="28"/>
          <w:szCs w:val="28"/>
        </w:rPr>
        <w:t xml:space="preserve"> </w:t>
      </w:r>
      <w:r w:rsidRPr="007D07A6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7D07A6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7D07A6">
        <w:rPr>
          <w:sz w:val="28"/>
          <w:szCs w:val="28"/>
        </w:rPr>
        <w:t>33-42, Льва Толст</w:t>
      </w:r>
      <w:r>
        <w:rPr>
          <w:sz w:val="28"/>
          <w:szCs w:val="28"/>
        </w:rPr>
        <w:t xml:space="preserve">ого, Машиностроительная с домами №№ 12-31,  Маяковского, Мичурина с домами №№ 25-50, Мелиоративная, Некрасова с </w:t>
      </w:r>
      <w:r w:rsidRPr="008A16BC">
        <w:rPr>
          <w:sz w:val="28"/>
          <w:szCs w:val="28"/>
        </w:rPr>
        <w:t>домами №№</w:t>
      </w:r>
      <w:r>
        <w:rPr>
          <w:sz w:val="28"/>
          <w:szCs w:val="28"/>
        </w:rPr>
        <w:t xml:space="preserve"> 34-70, Самаркандская, 1-я Санаторная, 2-я Санаторная, Саркисова, Сергея Киселева, Строителей, Сырдарьинская, Ташкентская, Тимирязева с домами №№ 40-100, Тургенева, Фархадская, Ферганская, Фурманова, Чехова, Янгиерская;</w:t>
      </w:r>
    </w:p>
    <w:p w:rsidR="00825E15" w:rsidRDefault="00825E15" w:rsidP="00825E15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микрорайон Просторный;</w:t>
      </w:r>
    </w:p>
    <w:p w:rsidR="00825E15" w:rsidRDefault="00825E15" w:rsidP="00825E15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переулки: Георгиевский, Свободный; </w:t>
      </w:r>
    </w:p>
    <w:p w:rsidR="00825E15" w:rsidRDefault="00825E15" w:rsidP="00825E15">
      <w:pPr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проспект Героев.</w:t>
      </w:r>
    </w:p>
    <w:p w:rsidR="00825E15" w:rsidRPr="009011EA" w:rsidRDefault="00825E15" w:rsidP="00825E15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:rsidR="00825E15" w:rsidRDefault="00825E15" w:rsidP="00825E15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бюджетное общеобразовательное учреждение средняя школа № 6 городского округа Кохма Ивановской области</w:t>
      </w: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Адрес: Ивановская область, г. Кохма, ул. Кочетовой, д. 16</w:t>
      </w:r>
    </w:p>
    <w:p w:rsidR="00825E15" w:rsidRDefault="00825E15" w:rsidP="00825E15">
      <w:pPr>
        <w:spacing w:line="360" w:lineRule="auto"/>
        <w:jc w:val="center"/>
        <w:rPr>
          <w:b/>
          <w:sz w:val="28"/>
          <w:szCs w:val="28"/>
        </w:rPr>
      </w:pPr>
    </w:p>
    <w:p w:rsidR="00825E15" w:rsidRDefault="00825E15" w:rsidP="00825E15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Улицы: Белкина,  Бригадная, Вавилова с домами №№ 1-20, Веточная, Восточная, 2-й  Пятилетки, Горького с домами №№ 1-68, Дзержинского, Дошкольная, Железнодорожная,  Заводская  кроме домов №№ 3, 5,  2-я  Завражная, 3-я Завражная, Запольная, Запрудная, Зеленая, Индустриальная, Карловых, Коллективная, Колхозная, Коммунальная, Короткая, Косогорная, Кочетовой с домами №№ 1-27, Краснозвездная, Кузнечная, Куклева Романа, Курортная, Ленинградская с домами </w:t>
      </w:r>
      <w:r>
        <w:rPr>
          <w:sz w:val="28"/>
          <w:szCs w:val="28"/>
        </w:rPr>
        <w:br/>
      </w:r>
      <w:r w:rsidRPr="007D07A6">
        <w:rPr>
          <w:sz w:val="28"/>
          <w:szCs w:val="28"/>
        </w:rPr>
        <w:t>№№ 1-34, Лер</w:t>
      </w:r>
      <w:r>
        <w:rPr>
          <w:sz w:val="28"/>
          <w:szCs w:val="28"/>
        </w:rPr>
        <w:t xml:space="preserve">монтова, Линейная, Ломоносова с домами  №№ 1-32 </w:t>
      </w:r>
      <w:r w:rsidRPr="007D07A6">
        <w:rPr>
          <w:sz w:val="28"/>
          <w:szCs w:val="28"/>
        </w:rPr>
        <w:t>(кроме 25,</w:t>
      </w:r>
      <w:r>
        <w:rPr>
          <w:sz w:val="28"/>
          <w:szCs w:val="28"/>
        </w:rPr>
        <w:t xml:space="preserve"> </w:t>
      </w:r>
      <w:r w:rsidRPr="007D07A6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7D07A6">
        <w:rPr>
          <w:sz w:val="28"/>
          <w:szCs w:val="28"/>
        </w:rPr>
        <w:t>31) Малахова, Машиностроительная с домами №№ 1-11, Ми</w:t>
      </w:r>
      <w:r>
        <w:rPr>
          <w:sz w:val="28"/>
          <w:szCs w:val="28"/>
        </w:rPr>
        <w:t>чурина с домами №№ 1-24,  Мопровская, Нагорная, Некрасова с домами №№ 1-33, Новый быт, 1-я Огородная, 2-я Огородная, Октябрьская,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1-го Мая,  Почтовая,  Пушкина, Рабочая, Северная, Семенчикова, Советская,  Станционная, Стаханова, Техническая, Тимирязева с домами №№ 1-39, </w:t>
      </w:r>
      <w:r>
        <w:rPr>
          <w:sz w:val="28"/>
          <w:szCs w:val="28"/>
        </w:rPr>
        <w:br/>
        <w:t>3-го Интернационала, 1905 года, Ударная, Фрунзе, Футбольная, Чапаева, Чернышева;</w:t>
      </w:r>
    </w:p>
    <w:p w:rsidR="00825E15" w:rsidRDefault="00825E15" w:rsidP="00825E15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переулки: Октябрьский, Пятиконечный.</w:t>
      </w:r>
    </w:p>
    <w:p w:rsidR="00825E15" w:rsidRPr="009011EA" w:rsidRDefault="00825E15" w:rsidP="00825E15">
      <w:pPr>
        <w:spacing w:line="360" w:lineRule="auto"/>
        <w:rPr>
          <w:b/>
          <w:sz w:val="28"/>
          <w:szCs w:val="28"/>
        </w:rPr>
      </w:pP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бюджетное общеобразовательное учреждение средняя школа № 7 городского округа Кохма Ивановской области</w:t>
      </w:r>
    </w:p>
    <w:p w:rsidR="00825E15" w:rsidRDefault="00825E15" w:rsidP="00825E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Адрес: Ивановская область, г. Кохма, ул. 8-го Марта, д. 1</w:t>
      </w:r>
    </w:p>
    <w:p w:rsidR="00825E15" w:rsidRDefault="00825E15" w:rsidP="00825E15">
      <w:pPr>
        <w:spacing w:line="360" w:lineRule="auto"/>
        <w:jc w:val="center"/>
        <w:rPr>
          <w:b/>
          <w:sz w:val="28"/>
          <w:szCs w:val="28"/>
        </w:rPr>
      </w:pPr>
    </w:p>
    <w:p w:rsidR="00825E15" w:rsidRDefault="00825E15" w:rsidP="00825E1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Улицы: Абрикосовая, Авиационная, 1-я Авиационная, 2-я Авиационная, Алалыкина, Арсеньевская, Артиллерийская, Бирюковская, Веселая, Виноградная, Вишнёвая,</w:t>
      </w:r>
      <w:r w:rsidRPr="00BB1E67">
        <w:rPr>
          <w:sz w:val="28"/>
          <w:szCs w:val="28"/>
        </w:rPr>
        <w:t xml:space="preserve"> </w:t>
      </w:r>
      <w:r>
        <w:rPr>
          <w:sz w:val="28"/>
          <w:szCs w:val="28"/>
        </w:rPr>
        <w:t>8-го Марта, Гвардейская, Грушевая, Дачная, Дунаева, Загородная, Западная, 2-я Застрельная,</w:t>
      </w:r>
      <w:r w:rsidRPr="00B439BD">
        <w:rPr>
          <w:sz w:val="28"/>
          <w:szCs w:val="28"/>
        </w:rPr>
        <w:t xml:space="preserve"> </w:t>
      </w:r>
      <w:r w:rsidR="00C23084">
        <w:rPr>
          <w:sz w:val="28"/>
          <w:szCs w:val="28"/>
        </w:rPr>
        <w:t>З</w:t>
      </w:r>
      <w:bookmarkStart w:id="0" w:name="_GoBack"/>
      <w:bookmarkEnd w:id="0"/>
      <w:r w:rsidR="00C23084">
        <w:rPr>
          <w:sz w:val="28"/>
          <w:szCs w:val="28"/>
        </w:rPr>
        <w:t xml:space="preserve">вездная, </w:t>
      </w:r>
      <w:r>
        <w:rPr>
          <w:sz w:val="28"/>
          <w:szCs w:val="28"/>
        </w:rPr>
        <w:lastRenderedPageBreak/>
        <w:t xml:space="preserve">Ивановская с домами №№ 1- 29, Кавалерийская,  Кашникова, Комсомольская, Конечная, Кооперативная, Красина, Красноармейская, Красноугольная, Куйбышева, Лакина, Лежневская, 1-я Лесная, 2-я Лесная, 3-я Лесная, 4-я Лесная, Лесная Поляна, Лётная, Межевая, Минометная, Мира, Молодежная, Набережная, Новая, Охотничья, Парковая, Пионерская, Победы, Пожарная, Полевая, Пролетарская, Пугачева, Радужная, Революционная, Родниковская, Рябиновая, Садина, Садовая, Светлая, </w:t>
      </w:r>
      <w:r w:rsidRPr="00986AD6">
        <w:rPr>
          <w:sz w:val="28"/>
          <w:szCs w:val="28"/>
        </w:rPr>
        <w:t xml:space="preserve">Связи, Суворова, </w:t>
      </w:r>
      <w:r>
        <w:rPr>
          <w:sz w:val="28"/>
          <w:szCs w:val="28"/>
        </w:rPr>
        <w:t>Солнечная, Спартаковская,  Стрелковая, 2-я Стрелковая, Талантова,  Танковая, Текстильная, Уводская,  Шеевых,  Школьная, 1-я Шуйская, 2-я Шуйская, 3-я Шуйская, 4-я Шуйская, Южная, Яблоневая, Ясная;</w:t>
      </w:r>
    </w:p>
    <w:p w:rsidR="00825E15" w:rsidRDefault="00825E15" w:rsidP="00825E1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микрорайон Благовещенский;</w:t>
      </w:r>
    </w:p>
    <w:p w:rsidR="00825E15" w:rsidRPr="00C2569A" w:rsidRDefault="00825E15" w:rsidP="00825E1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площадь Октябрьская.</w:t>
      </w:r>
    </w:p>
    <w:p w:rsidR="00825E15" w:rsidRDefault="00825E15" w:rsidP="00825E15">
      <w:pPr>
        <w:jc w:val="both"/>
        <w:rPr>
          <w:sz w:val="18"/>
          <w:szCs w:val="18"/>
        </w:rPr>
      </w:pPr>
    </w:p>
    <w:p w:rsidR="00825E15" w:rsidRPr="00CE0C5E" w:rsidRDefault="00825E15" w:rsidP="00825E15">
      <w:pPr>
        <w:jc w:val="both"/>
        <w:rPr>
          <w:b/>
          <w:bCs/>
          <w:sz w:val="28"/>
          <w:szCs w:val="28"/>
        </w:rPr>
      </w:pPr>
      <w:r w:rsidRPr="003A3635">
        <w:rPr>
          <w:b/>
          <w:bCs/>
          <w:sz w:val="28"/>
          <w:szCs w:val="28"/>
        </w:rPr>
        <w:t xml:space="preserve">                           </w:t>
      </w:r>
      <w:r>
        <w:rPr>
          <w:b/>
          <w:bCs/>
          <w:sz w:val="28"/>
          <w:szCs w:val="28"/>
        </w:rPr>
        <w:t xml:space="preserve">    </w:t>
      </w:r>
      <w:r w:rsidRPr="003A3635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         </w:t>
      </w:r>
      <w:r w:rsidRPr="003A3635">
        <w:rPr>
          <w:b/>
          <w:bCs/>
          <w:sz w:val="28"/>
          <w:szCs w:val="28"/>
        </w:rPr>
        <w:t xml:space="preserve">  </w:t>
      </w:r>
    </w:p>
    <w:p w:rsidR="00673408" w:rsidRPr="00825E15" w:rsidRDefault="00673408" w:rsidP="00825E15"/>
    <w:sectPr w:rsidR="00673408" w:rsidRPr="00825E15" w:rsidSect="00FA6BC4">
      <w:headerReference w:type="default" r:id="rId10"/>
      <w:footerReference w:type="even" r:id="rId11"/>
      <w:footerReference w:type="default" r:id="rId12"/>
      <w:footerReference w:type="first" r:id="rId13"/>
      <w:pgSz w:w="11906" w:h="16838"/>
      <w:pgMar w:top="1134" w:right="1276" w:bottom="1134" w:left="1559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3E6B" w:rsidRDefault="00E93E6B" w:rsidP="00400FD4">
      <w:r>
        <w:separator/>
      </w:r>
    </w:p>
  </w:endnote>
  <w:endnote w:type="continuationSeparator" w:id="1">
    <w:p w:rsidR="00E93E6B" w:rsidRDefault="00E93E6B" w:rsidP="00400FD4">
      <w:r>
        <w:continuationSeparator/>
      </w:r>
    </w:p>
  </w:endnote>
  <w:endnote w:type="continuationNotice" w:id="2">
    <w:p w:rsidR="00E93E6B" w:rsidRDefault="00E93E6B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4391004"/>
      <w:docPartObj>
        <w:docPartGallery w:val="Page Numbers (Bottom of Page)"/>
        <w:docPartUnique/>
      </w:docPartObj>
    </w:sdtPr>
    <w:sdtContent>
      <w:p w:rsidR="00DF7947" w:rsidRDefault="0097551F">
        <w:pPr>
          <w:pStyle w:val="a9"/>
          <w:jc w:val="right"/>
        </w:pPr>
        <w:r>
          <w:fldChar w:fldCharType="begin"/>
        </w:r>
        <w:r w:rsidR="00DF7947">
          <w:instrText>PAGE   \* MERGEFORMAT</w:instrText>
        </w:r>
        <w:r>
          <w:fldChar w:fldCharType="separate"/>
        </w:r>
        <w:r w:rsidR="00DF7947">
          <w:rPr>
            <w:noProof/>
          </w:rPr>
          <w:t>2</w:t>
        </w:r>
        <w:r>
          <w:fldChar w:fldCharType="end"/>
        </w:r>
      </w:p>
    </w:sdtContent>
  </w:sdt>
  <w:p w:rsidR="00DF7947" w:rsidRDefault="00DF7947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91832536"/>
      <w:docPartObj>
        <w:docPartGallery w:val="Page Numbers (Bottom of Page)"/>
        <w:docPartUnique/>
      </w:docPartObj>
    </w:sdtPr>
    <w:sdtContent>
      <w:p w:rsidR="007F09E9" w:rsidRDefault="0097551F">
        <w:pPr>
          <w:pStyle w:val="a9"/>
          <w:jc w:val="right"/>
        </w:pPr>
        <w:r>
          <w:fldChar w:fldCharType="begin"/>
        </w:r>
        <w:r w:rsidR="007F09E9">
          <w:instrText>PAGE   \* MERGEFORMAT</w:instrText>
        </w:r>
        <w:r>
          <w:fldChar w:fldCharType="separate"/>
        </w:r>
        <w:r w:rsidR="0012455D">
          <w:rPr>
            <w:noProof/>
          </w:rPr>
          <w:t>1</w:t>
        </w:r>
        <w:r>
          <w:fldChar w:fldCharType="end"/>
        </w:r>
      </w:p>
    </w:sdtContent>
  </w:sdt>
  <w:p w:rsidR="00400FD4" w:rsidRDefault="00400FD4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947" w:rsidRDefault="00DF7947">
    <w:pPr>
      <w:pStyle w:val="a9"/>
      <w:jc w:val="right"/>
    </w:pPr>
  </w:p>
  <w:p w:rsidR="00DF7947" w:rsidRDefault="00DF7947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3E6B" w:rsidRDefault="00E93E6B" w:rsidP="00400FD4">
      <w:r>
        <w:separator/>
      </w:r>
    </w:p>
  </w:footnote>
  <w:footnote w:type="continuationSeparator" w:id="1">
    <w:p w:rsidR="00E93E6B" w:rsidRDefault="00E93E6B" w:rsidP="00400FD4">
      <w:r>
        <w:continuationSeparator/>
      </w:r>
    </w:p>
  </w:footnote>
  <w:footnote w:type="continuationNotice" w:id="2">
    <w:p w:rsidR="00E93E6B" w:rsidRDefault="00E93E6B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2115" w:rsidRDefault="00FA211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46FF6"/>
    <w:multiLevelType w:val="hybridMultilevel"/>
    <w:tmpl w:val="F05CA3DE"/>
    <w:lvl w:ilvl="0" w:tplc="0C00BD0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380D34"/>
    <w:rsid w:val="00053E6B"/>
    <w:rsid w:val="000B1780"/>
    <w:rsid w:val="000B6BCF"/>
    <w:rsid w:val="000C34B1"/>
    <w:rsid w:val="000D01B7"/>
    <w:rsid w:val="000D4225"/>
    <w:rsid w:val="000D5270"/>
    <w:rsid w:val="000D5C18"/>
    <w:rsid w:val="00121ED2"/>
    <w:rsid w:val="0012455D"/>
    <w:rsid w:val="00133579"/>
    <w:rsid w:val="00195BA8"/>
    <w:rsid w:val="001A5294"/>
    <w:rsid w:val="001B4667"/>
    <w:rsid w:val="00247DD5"/>
    <w:rsid w:val="00267559"/>
    <w:rsid w:val="00282185"/>
    <w:rsid w:val="002F2637"/>
    <w:rsid w:val="00302128"/>
    <w:rsid w:val="00307A04"/>
    <w:rsid w:val="00307FB3"/>
    <w:rsid w:val="003447EC"/>
    <w:rsid w:val="003559DD"/>
    <w:rsid w:val="00380D34"/>
    <w:rsid w:val="00380FAF"/>
    <w:rsid w:val="003A3635"/>
    <w:rsid w:val="003D1167"/>
    <w:rsid w:val="003F536E"/>
    <w:rsid w:val="004003E7"/>
    <w:rsid w:val="00400FD4"/>
    <w:rsid w:val="004030A9"/>
    <w:rsid w:val="00411CD4"/>
    <w:rsid w:val="0044601E"/>
    <w:rsid w:val="004463B1"/>
    <w:rsid w:val="0044735A"/>
    <w:rsid w:val="00451540"/>
    <w:rsid w:val="004564E5"/>
    <w:rsid w:val="0046392D"/>
    <w:rsid w:val="004C28C6"/>
    <w:rsid w:val="004C4835"/>
    <w:rsid w:val="004F482B"/>
    <w:rsid w:val="005530CC"/>
    <w:rsid w:val="005A5501"/>
    <w:rsid w:val="005E66D1"/>
    <w:rsid w:val="005E6F34"/>
    <w:rsid w:val="00600AB4"/>
    <w:rsid w:val="00607692"/>
    <w:rsid w:val="00617464"/>
    <w:rsid w:val="00640679"/>
    <w:rsid w:val="006454C3"/>
    <w:rsid w:val="00673408"/>
    <w:rsid w:val="00675A03"/>
    <w:rsid w:val="00694019"/>
    <w:rsid w:val="006979B4"/>
    <w:rsid w:val="006A5721"/>
    <w:rsid w:val="006C245D"/>
    <w:rsid w:val="007048F3"/>
    <w:rsid w:val="0071344D"/>
    <w:rsid w:val="007431AA"/>
    <w:rsid w:val="0075345F"/>
    <w:rsid w:val="00777BDA"/>
    <w:rsid w:val="00782ADC"/>
    <w:rsid w:val="00786C67"/>
    <w:rsid w:val="007A43D4"/>
    <w:rsid w:val="007A5E19"/>
    <w:rsid w:val="007A6FA2"/>
    <w:rsid w:val="007B536C"/>
    <w:rsid w:val="007B6C4A"/>
    <w:rsid w:val="007D345E"/>
    <w:rsid w:val="007F09E9"/>
    <w:rsid w:val="00801E28"/>
    <w:rsid w:val="00825E15"/>
    <w:rsid w:val="0083725E"/>
    <w:rsid w:val="00842DD5"/>
    <w:rsid w:val="00862F6B"/>
    <w:rsid w:val="008816F9"/>
    <w:rsid w:val="008B06C8"/>
    <w:rsid w:val="008D7D94"/>
    <w:rsid w:val="008E624C"/>
    <w:rsid w:val="008F2BA0"/>
    <w:rsid w:val="008F6665"/>
    <w:rsid w:val="009057A4"/>
    <w:rsid w:val="00917D4C"/>
    <w:rsid w:val="00941D38"/>
    <w:rsid w:val="00947F22"/>
    <w:rsid w:val="00950B30"/>
    <w:rsid w:val="00961305"/>
    <w:rsid w:val="0097551F"/>
    <w:rsid w:val="00995935"/>
    <w:rsid w:val="009E138D"/>
    <w:rsid w:val="00A03602"/>
    <w:rsid w:val="00A475C0"/>
    <w:rsid w:val="00A54992"/>
    <w:rsid w:val="00A91F96"/>
    <w:rsid w:val="00AA7444"/>
    <w:rsid w:val="00AE6038"/>
    <w:rsid w:val="00AF2309"/>
    <w:rsid w:val="00AF6F21"/>
    <w:rsid w:val="00B705DD"/>
    <w:rsid w:val="00B86B85"/>
    <w:rsid w:val="00BA0870"/>
    <w:rsid w:val="00C07122"/>
    <w:rsid w:val="00C12958"/>
    <w:rsid w:val="00C22536"/>
    <w:rsid w:val="00C23084"/>
    <w:rsid w:val="00C250B4"/>
    <w:rsid w:val="00C303D3"/>
    <w:rsid w:val="00C31CDE"/>
    <w:rsid w:val="00C431B5"/>
    <w:rsid w:val="00C4363B"/>
    <w:rsid w:val="00C44277"/>
    <w:rsid w:val="00C5742D"/>
    <w:rsid w:val="00C6661E"/>
    <w:rsid w:val="00C8202A"/>
    <w:rsid w:val="00C85A88"/>
    <w:rsid w:val="00C935D1"/>
    <w:rsid w:val="00CD3470"/>
    <w:rsid w:val="00CE0C5E"/>
    <w:rsid w:val="00D526D0"/>
    <w:rsid w:val="00D62655"/>
    <w:rsid w:val="00D67816"/>
    <w:rsid w:val="00D9688C"/>
    <w:rsid w:val="00DC57F9"/>
    <w:rsid w:val="00DF7947"/>
    <w:rsid w:val="00E00D3F"/>
    <w:rsid w:val="00E038F1"/>
    <w:rsid w:val="00E33A00"/>
    <w:rsid w:val="00E64C86"/>
    <w:rsid w:val="00E93E6B"/>
    <w:rsid w:val="00EB0D23"/>
    <w:rsid w:val="00EB2597"/>
    <w:rsid w:val="00ED13F8"/>
    <w:rsid w:val="00EF5B63"/>
    <w:rsid w:val="00F51226"/>
    <w:rsid w:val="00F87FEB"/>
    <w:rsid w:val="00FA12B2"/>
    <w:rsid w:val="00FA2115"/>
    <w:rsid w:val="00FA5379"/>
    <w:rsid w:val="00FA6BC4"/>
    <w:rsid w:val="00FB64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8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35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57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038F1"/>
    <w:pPr>
      <w:ind w:left="720"/>
      <w:contextualSpacing/>
    </w:pPr>
  </w:style>
  <w:style w:type="table" w:styleId="a6">
    <w:name w:val="Table Grid"/>
    <w:basedOn w:val="a1"/>
    <w:uiPriority w:val="59"/>
    <w:rsid w:val="00D626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400FD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00F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400FD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00FD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307A04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307A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07A04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8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35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57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038F1"/>
    <w:pPr>
      <w:ind w:left="720"/>
      <w:contextualSpacing/>
    </w:pPr>
  </w:style>
  <w:style w:type="table" w:styleId="a6">
    <w:name w:val="Table Grid"/>
    <w:basedOn w:val="a1"/>
    <w:uiPriority w:val="59"/>
    <w:rsid w:val="00D62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400FD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00F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400FD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00FD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242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login.consultant.ru/link/?rnd=27D42E71732B2B13A85F04342384BA4C&amp;req=doc&amp;base=RZR&amp;n=362050&amp;dst=100013&amp;fld=134&amp;date=21.09.202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996A2B-6BDE-4CAA-B28C-1EEE45116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827</Words>
  <Characters>4715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5531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Васильевна Куриганова</dc:creator>
  <cp:lastModifiedBy>Сорокина</cp:lastModifiedBy>
  <cp:revision>2</cp:revision>
  <cp:lastPrinted>2017-01-24T08:25:00Z</cp:lastPrinted>
  <dcterms:created xsi:type="dcterms:W3CDTF">2021-02-05T12:21:00Z</dcterms:created>
  <dcterms:modified xsi:type="dcterms:W3CDTF">2021-02-05T12:21:00Z</dcterms:modified>
</cp:coreProperties>
</file>