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CE" w:rsidRPr="00AB3ACE" w:rsidRDefault="00AB3ACE" w:rsidP="00AB3ACE">
      <w:pPr>
        <w:keepNext/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AB3ACE">
        <w:rPr>
          <w:rFonts w:ascii="Times New Roman" w:eastAsia="Calibri" w:hAnsi="Times New Roman" w:cs="Times New Roman"/>
          <w:b/>
          <w:i/>
          <w:noProof/>
          <w:sz w:val="20"/>
          <w:szCs w:val="20"/>
          <w:lang w:eastAsia="ru-RU"/>
        </w:rPr>
        <w:drawing>
          <wp:inline distT="0" distB="0" distL="0" distR="0" wp14:anchorId="57813DCD" wp14:editId="142CC8CD">
            <wp:extent cx="6667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ACE" w:rsidRPr="00AB3ACE" w:rsidRDefault="00AB3ACE" w:rsidP="00AB3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CE" w:rsidRPr="00AB3ACE" w:rsidRDefault="00AB3ACE" w:rsidP="00AB3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ОКРУГА КОХМА</w:t>
      </w:r>
    </w:p>
    <w:p w:rsidR="00AB3ACE" w:rsidRPr="00AB3ACE" w:rsidRDefault="00AB3ACE" w:rsidP="00AB3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:rsidR="00AB3ACE" w:rsidRPr="00AB3ACE" w:rsidRDefault="00AB3ACE" w:rsidP="00AB3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AB3ACE" w:rsidRPr="00AB3ACE" w:rsidRDefault="00AB3ACE" w:rsidP="00AB3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AB3A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AB3AC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AB3ACE" w:rsidRPr="00AB3ACE" w:rsidRDefault="00AB3ACE" w:rsidP="00AB3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CE" w:rsidRPr="00AB3ACE" w:rsidRDefault="00AB3ACE" w:rsidP="00AB3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C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23.09.2024 </w:t>
      </w: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C6174">
        <w:rPr>
          <w:rFonts w:ascii="Times New Roman" w:eastAsia="Times New Roman" w:hAnsi="Times New Roman" w:cs="Times New Roman"/>
          <w:sz w:val="28"/>
          <w:szCs w:val="28"/>
          <w:lang w:eastAsia="ru-RU"/>
        </w:rPr>
        <w:t>570</w:t>
      </w:r>
    </w:p>
    <w:p w:rsidR="00AB3ACE" w:rsidRPr="00AB3ACE" w:rsidRDefault="00AB3ACE" w:rsidP="00AB3A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CE" w:rsidRPr="00AB3ACE" w:rsidRDefault="00AB3ACE" w:rsidP="00AB3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Кохма</w:t>
      </w:r>
    </w:p>
    <w:p w:rsidR="00AB3ACE" w:rsidRPr="00AB3ACE" w:rsidRDefault="00AB3ACE" w:rsidP="00AB3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CE" w:rsidRPr="00AB3ACE" w:rsidRDefault="00AB3ACE" w:rsidP="00AB3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городского округа Кохма от 31.10.2023 № 595 «</w:t>
      </w:r>
      <w:r w:rsidRPr="00AB3A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муниципальной программы «Культурное пространство городского округа Кохма»</w:t>
      </w:r>
    </w:p>
    <w:p w:rsidR="00AB3ACE" w:rsidRPr="00AB3ACE" w:rsidRDefault="00AB3ACE" w:rsidP="00AB3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CE" w:rsidRPr="00AB3ACE" w:rsidRDefault="00AB3ACE" w:rsidP="00AB3A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ACE" w:rsidRPr="00AB3ACE" w:rsidRDefault="00AB3ACE" w:rsidP="00AB3ACE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360" w:lineRule="auto"/>
        <w:ind w:right="14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"/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постановлением администрации городского округа Кохма от 04.06.2013 № 588 «Об утверждении Порядка разработки, реализации и оценки эффективности муниципальных программ городского округа Кохма» </w:t>
      </w:r>
    </w:p>
    <w:p w:rsidR="00AB3ACE" w:rsidRPr="00AB3ACE" w:rsidRDefault="00AB3ACE" w:rsidP="00AB3ACE">
      <w:pPr>
        <w:widowControl w:val="0"/>
        <w:autoSpaceDE w:val="0"/>
        <w:autoSpaceDN w:val="0"/>
        <w:adjustRightInd w:val="0"/>
        <w:spacing w:after="0"/>
        <w:ind w:righ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ACE" w:rsidRPr="00AB3ACE" w:rsidRDefault="00AB3ACE" w:rsidP="00AB3ACE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B3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B3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</w:t>
      </w:r>
    </w:p>
    <w:p w:rsidR="00AB3ACE" w:rsidRPr="00AB3ACE" w:rsidRDefault="00AB3ACE" w:rsidP="00AB3ACE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AB3ACE" w:rsidRPr="00AB3ACE" w:rsidRDefault="00AB3ACE" w:rsidP="00AB3AC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городского округа Кохма от 31.10.2023 № 595 «</w:t>
      </w:r>
      <w:r w:rsidRPr="00AB3A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муниципальной программы «Культурное пространство городского округа Кохма» следующие </w:t>
      </w: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изменения: </w:t>
      </w:r>
    </w:p>
    <w:p w:rsidR="00AB3ACE" w:rsidRPr="00AB3ACE" w:rsidRDefault="00AB3ACE" w:rsidP="00AB3ACE">
      <w:pPr>
        <w:numPr>
          <w:ilvl w:val="1"/>
          <w:numId w:val="34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 w:rsidRPr="00AB3ACE">
        <w:rPr>
          <w:rFonts w:ascii="Times New Roman" w:eastAsia="Calibri" w:hAnsi="Times New Roman" w:cs="Times New Roman"/>
          <w:sz w:val="28"/>
          <w:szCs w:val="28"/>
        </w:rPr>
        <w:t>В приложении к постановлению:</w:t>
      </w:r>
    </w:p>
    <w:p w:rsidR="00AB3ACE" w:rsidRPr="00AB3ACE" w:rsidRDefault="00AB3ACE" w:rsidP="00AB3AC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ACE">
        <w:rPr>
          <w:rFonts w:ascii="Times New Roman" w:eastAsia="Calibri" w:hAnsi="Times New Roman" w:cs="Times New Roman"/>
          <w:sz w:val="28"/>
          <w:szCs w:val="28"/>
        </w:rPr>
        <w:t xml:space="preserve">Раздел 1 «Паспорт муниципальной программы» изложить в следующей редакции: </w:t>
      </w:r>
    </w:p>
    <w:tbl>
      <w:tblPr>
        <w:tblW w:w="9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63"/>
        <w:gridCol w:w="1763"/>
        <w:gridCol w:w="1763"/>
        <w:gridCol w:w="1763"/>
      </w:tblGrid>
      <w:tr w:rsidR="00AB3ACE" w:rsidRPr="00AB3ACE" w:rsidTr="00BB19E8">
        <w:trPr>
          <w:trHeight w:val="592"/>
        </w:trPr>
        <w:tc>
          <w:tcPr>
            <w:tcW w:w="2552" w:type="dxa"/>
            <w:vAlign w:val="center"/>
          </w:tcPr>
          <w:p w:rsidR="00AB3ACE" w:rsidRPr="00AB3ACE" w:rsidRDefault="00B546CC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«Наимено</w:t>
            </w:r>
            <w:r w:rsidR="00AB3ACE"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вание программы</w:t>
            </w:r>
          </w:p>
        </w:tc>
        <w:tc>
          <w:tcPr>
            <w:tcW w:w="7052" w:type="dxa"/>
            <w:gridSpan w:val="4"/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Культурное пространство городского округа Кохма</w:t>
            </w:r>
          </w:p>
        </w:tc>
      </w:tr>
      <w:tr w:rsidR="00AB3ACE" w:rsidRPr="00AB3ACE" w:rsidTr="00BB19E8">
        <w:tc>
          <w:tcPr>
            <w:tcW w:w="2552" w:type="dxa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052" w:type="dxa"/>
            <w:gridSpan w:val="4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– 2026 годы</w:t>
            </w:r>
          </w:p>
        </w:tc>
      </w:tr>
      <w:tr w:rsidR="00AB3ACE" w:rsidRPr="00AB3ACE" w:rsidTr="00BB19E8">
        <w:tc>
          <w:tcPr>
            <w:tcW w:w="2552" w:type="dxa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</w:t>
            </w:r>
          </w:p>
        </w:tc>
        <w:tc>
          <w:tcPr>
            <w:tcW w:w="7052" w:type="dxa"/>
            <w:gridSpan w:val="4"/>
            <w:vAlign w:val="center"/>
          </w:tcPr>
          <w:p w:rsidR="00AB3ACE" w:rsidRPr="00AB3ACE" w:rsidRDefault="00AB3ACE" w:rsidP="00AB3AC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Организация деятельности клубных формирований и 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формирований самодеятельного народного творчества в городском округе Кохма.</w:t>
            </w:r>
          </w:p>
          <w:p w:rsidR="00AB3ACE" w:rsidRPr="00AB3ACE" w:rsidRDefault="00AB3ACE" w:rsidP="00AB3AC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и проведение мероприятий в городском округе Кохма.</w:t>
            </w:r>
          </w:p>
          <w:p w:rsidR="00AB3ACE" w:rsidRPr="00AB3ACE" w:rsidRDefault="00AB3ACE" w:rsidP="00AB3AC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Библиотечное, библиографическое и информационное обслуживание пользователей библиотек в городском округе Кохма.</w:t>
            </w:r>
          </w:p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B3A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Публичный показ музейных предметов, музейных коллекций в городском округе Кохма.</w:t>
            </w:r>
          </w:p>
          <w:p w:rsidR="00AB3ACE" w:rsidRPr="00AB3ACE" w:rsidRDefault="00AB3ACE" w:rsidP="00AB3AC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Реализация дополнительных общеразвивающих программ художественной направленности в городском округе Кохма.</w:t>
            </w:r>
          </w:p>
          <w:p w:rsidR="00AB3ACE" w:rsidRPr="00AB3ACE" w:rsidRDefault="00AB3ACE" w:rsidP="00AB3AC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Реализация дополнительных предпрофессиональных программ в области иску</w:t>
            </w:r>
            <w:proofErr w:type="gramStart"/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сств в г</w:t>
            </w:r>
            <w:proofErr w:type="gramEnd"/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ородском округе Кохма.</w:t>
            </w:r>
          </w:p>
          <w:p w:rsidR="00AB3ACE" w:rsidRPr="00AB3ACE" w:rsidRDefault="00AB3ACE" w:rsidP="00AB3AC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административными зданиями учреждений культуры и администрации городского округа Кохма.</w:t>
            </w:r>
          </w:p>
          <w:p w:rsidR="00AB3ACE" w:rsidRPr="00AB3ACE" w:rsidRDefault="00AB3ACE" w:rsidP="00AB3AC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</w:rPr>
              <w:t>8. Укрепление материально-технической базы муниципальных учреждений городского округа Кохма.</w:t>
            </w:r>
          </w:p>
          <w:p w:rsidR="00AB3ACE" w:rsidRPr="00AB3ACE" w:rsidRDefault="00AB3ACE" w:rsidP="00AB3AC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Историческая память поколений. </w:t>
            </w:r>
          </w:p>
          <w:p w:rsidR="00AB3ACE" w:rsidRPr="00AB3ACE" w:rsidRDefault="00AB3ACE" w:rsidP="00AB3AC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Развитие туризма в городском округе Кохма.</w:t>
            </w:r>
          </w:p>
        </w:tc>
      </w:tr>
      <w:tr w:rsidR="00AB3ACE" w:rsidRPr="00AB3ACE" w:rsidTr="00BB19E8">
        <w:tc>
          <w:tcPr>
            <w:tcW w:w="2552" w:type="dxa"/>
            <w:vAlign w:val="center"/>
          </w:tcPr>
          <w:p w:rsidR="00AB3ACE" w:rsidRPr="00AB3ACE" w:rsidRDefault="00B546CC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</w:t>
            </w:r>
            <w:r w:rsidR="00AB3ACE"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стратор программы</w:t>
            </w:r>
          </w:p>
        </w:tc>
        <w:tc>
          <w:tcPr>
            <w:tcW w:w="7052" w:type="dxa"/>
            <w:gridSpan w:val="4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информатизации и культуры администрации городского округа Кохма</w:t>
            </w:r>
          </w:p>
        </w:tc>
      </w:tr>
      <w:tr w:rsidR="00AB3ACE" w:rsidRPr="00AB3ACE" w:rsidTr="00BB19E8">
        <w:tc>
          <w:tcPr>
            <w:tcW w:w="2552" w:type="dxa"/>
            <w:vAlign w:val="center"/>
          </w:tcPr>
          <w:p w:rsidR="00AB3ACE" w:rsidRPr="00AB3ACE" w:rsidRDefault="00242507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</w:t>
            </w:r>
            <w:r w:rsidR="00B546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исполните</w:t>
            </w:r>
            <w:r w:rsidR="00AB3ACE"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</w:p>
        </w:tc>
        <w:tc>
          <w:tcPr>
            <w:tcW w:w="7052" w:type="dxa"/>
            <w:gridSpan w:val="4"/>
            <w:vAlign w:val="center"/>
          </w:tcPr>
          <w:p w:rsidR="00AB3ACE" w:rsidRPr="00AB3ACE" w:rsidRDefault="00AB3ACE" w:rsidP="00AB3A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Управление информатизации и культуры администрации городского округа Кохма.</w:t>
            </w:r>
          </w:p>
          <w:p w:rsidR="00AB3ACE" w:rsidRPr="00AB3ACE" w:rsidRDefault="00AB3ACE" w:rsidP="00AB3A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Управление строительства и жилищно-коммунального хозяйства администрации городского округа Кохма.</w:t>
            </w:r>
          </w:p>
          <w:p w:rsidR="00AB3ACE" w:rsidRPr="00AB3ACE" w:rsidRDefault="00AB3ACE" w:rsidP="00AB3A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Комитет по управлению муниципальным имуществом и муниципальным заказам администрации городского округа Кохма.</w:t>
            </w:r>
          </w:p>
          <w:p w:rsidR="00AB3ACE" w:rsidRPr="00AB3ACE" w:rsidRDefault="00AB3ACE" w:rsidP="00AB3A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Муниципальное бюджетное учреждение «Дворец культуры городского округа Кохма».</w:t>
            </w:r>
          </w:p>
          <w:p w:rsidR="00AB3ACE" w:rsidRPr="00AB3ACE" w:rsidRDefault="00AB3ACE" w:rsidP="00AB3A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Муниципальное бюджетное учреждение «Централизованная библиотечная система городского округа Кохма. </w:t>
            </w:r>
          </w:p>
          <w:p w:rsidR="00AB3ACE" w:rsidRPr="00AB3ACE" w:rsidRDefault="00AB3ACE" w:rsidP="00AB3A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Муниципальное бюджетное учреждение «Музей истории городского округа Кохма».</w:t>
            </w:r>
          </w:p>
          <w:p w:rsidR="00AB3ACE" w:rsidRPr="00AB3ACE" w:rsidRDefault="00AB3ACE" w:rsidP="00AB3ACE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Муниципальное бюджетное учреждение дополнительного образования «Детская школа  искусств городского округа Кохма».</w:t>
            </w:r>
          </w:p>
          <w:p w:rsidR="00AB3ACE" w:rsidRPr="00AB3ACE" w:rsidRDefault="00AB3ACE" w:rsidP="00AB3ACE">
            <w:pPr>
              <w:spacing w:after="0" w:line="240" w:lineRule="auto"/>
              <w:ind w:right="5" w:firstLine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Муниципальное казённое учреждение «Управление административными зданиями учреждений культуры городского округа Кохма».</w:t>
            </w:r>
          </w:p>
        </w:tc>
      </w:tr>
      <w:tr w:rsidR="00AB3ACE" w:rsidRPr="00AB3ACE" w:rsidTr="00BB19E8">
        <w:tc>
          <w:tcPr>
            <w:tcW w:w="2552" w:type="dxa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Исполнители</w:t>
            </w:r>
          </w:p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52" w:type="dxa"/>
            <w:gridSpan w:val="4"/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информатизации и культуры администрации городского округа Кохма (далее – УИ и К);</w:t>
            </w:r>
          </w:p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строительства и жилищно-коммунального хозяйства администрации городского округа Кохма (далее – УС и ЖКХ);</w:t>
            </w:r>
          </w:p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управлению муниципальным имуществом и муниципальным заказам администрации городского округа Кохма (далее – КУМИ и МЗ);</w:t>
            </w:r>
          </w:p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экономического развития и стратегического планирования администрации городского округа Кохма (далее - УЭР и СП);</w:t>
            </w:r>
          </w:p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«Дворец культуры городского округа Кохма» (далее – МБУ «ДК г.о. Кохма»);</w:t>
            </w:r>
          </w:p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«Централизованная библиотечная система городского округа Кохма (далее – МБУ «ЦБС г.о. Кохма»); </w:t>
            </w:r>
          </w:p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«Музей истории городского округа Кохма» (далее – МБУ «Музей г.о. Кохма»);</w:t>
            </w:r>
          </w:p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«Детская школа  искусств городского округа Кохма» (далее – МБУ ДО «ДШИ г.о. Кохма»);</w:t>
            </w:r>
          </w:p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казённое учреждение «Управление административными зданиями учреждений культуры городского округа Кохма» (далее – МКУ «УАЗУК»).</w:t>
            </w:r>
          </w:p>
        </w:tc>
      </w:tr>
      <w:tr w:rsidR="00AB3ACE" w:rsidRPr="00AB3ACE" w:rsidTr="00BB19E8">
        <w:tc>
          <w:tcPr>
            <w:tcW w:w="2552" w:type="dxa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52" w:type="dxa"/>
            <w:gridSpan w:val="4"/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и доступности услуг учреждений культуры городского округа Кохма</w:t>
            </w:r>
          </w:p>
        </w:tc>
      </w:tr>
      <w:tr w:rsidR="00AB3ACE" w:rsidRPr="00AB3ACE" w:rsidTr="00BB19E8">
        <w:tc>
          <w:tcPr>
            <w:tcW w:w="2552" w:type="dxa"/>
            <w:vAlign w:val="center"/>
          </w:tcPr>
          <w:p w:rsidR="00AB3ACE" w:rsidRPr="00AB3ACE" w:rsidRDefault="00B546CC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 (показате</w:t>
            </w:r>
            <w:r w:rsidR="00AB3ACE"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ли) программы</w:t>
            </w:r>
          </w:p>
        </w:tc>
        <w:tc>
          <w:tcPr>
            <w:tcW w:w="7052" w:type="dxa"/>
            <w:gridSpan w:val="4"/>
            <w:vAlign w:val="center"/>
          </w:tcPr>
          <w:p w:rsidR="00AB3ACE" w:rsidRPr="00AB3ACE" w:rsidRDefault="00AB3ACE" w:rsidP="00AB3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1.Количество посещений клубных формирований.</w:t>
            </w:r>
          </w:p>
          <w:p w:rsidR="00AB3ACE" w:rsidRPr="00AB3ACE" w:rsidRDefault="00AB3ACE" w:rsidP="00AB3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2.Количество проведенных мероприятий.</w:t>
            </w:r>
          </w:p>
          <w:p w:rsidR="00AB3ACE" w:rsidRPr="00AB3ACE" w:rsidRDefault="00AB3ACE" w:rsidP="00AB3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3.Количество пользователей библиотек.</w:t>
            </w:r>
          </w:p>
          <w:p w:rsidR="00AB3ACE" w:rsidRPr="00AB3ACE" w:rsidRDefault="00AB3ACE" w:rsidP="00AB3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4.Количество книговыдач.</w:t>
            </w:r>
          </w:p>
          <w:p w:rsidR="00AB3ACE" w:rsidRPr="00AB3ACE" w:rsidRDefault="00AB3ACE" w:rsidP="00AB3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5.Число посетителей МБУ «Музей г. о. Кохма». </w:t>
            </w:r>
          </w:p>
          <w:p w:rsidR="00AB3ACE" w:rsidRPr="00AB3ACE" w:rsidRDefault="00AB3ACE" w:rsidP="00AB3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6.Количество предметов музейного фонда.</w:t>
            </w:r>
          </w:p>
          <w:p w:rsidR="00AB3ACE" w:rsidRPr="00AB3ACE" w:rsidRDefault="00AB3ACE" w:rsidP="00AB3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7.Число </w:t>
            </w:r>
            <w:proofErr w:type="gramStart"/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дополнительным общеразвивающим программам художественной направленности.</w:t>
            </w:r>
          </w:p>
          <w:p w:rsidR="00AB3ACE" w:rsidRPr="00AB3ACE" w:rsidRDefault="00AB3ACE" w:rsidP="00AB3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8.Число обучающихся по дополнительным предпрофессиональным программам в области искусств.</w:t>
            </w:r>
          </w:p>
          <w:p w:rsidR="00AB3ACE" w:rsidRPr="00AB3ACE" w:rsidRDefault="00AB3ACE" w:rsidP="00AB3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9.Количество зданий, обслуживаемых МКУ «УАЗУК». </w:t>
            </w:r>
          </w:p>
          <w:p w:rsidR="00AB3ACE" w:rsidRPr="00AB3ACE" w:rsidRDefault="00AB3ACE" w:rsidP="00AB3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10.Количество общей площади отремонтированных фасадов зданий, кровли и помещений. </w:t>
            </w:r>
          </w:p>
          <w:p w:rsidR="00AB3ACE" w:rsidRPr="00AB3ACE" w:rsidRDefault="00AB3ACE" w:rsidP="00AB3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11.Количество мероприятий, направленных на сохранение, охрану и популяризацию историко-культурного наследия городского округа Кохма. </w:t>
            </w:r>
          </w:p>
          <w:p w:rsidR="00AB3ACE" w:rsidRPr="00AB3ACE" w:rsidRDefault="00AB3ACE" w:rsidP="00AB3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12.Количество мероприятий, направленных на развитие событийного туризма. </w:t>
            </w:r>
          </w:p>
          <w:p w:rsidR="00AB3ACE" w:rsidRPr="00AB3ACE" w:rsidRDefault="00AB3ACE" w:rsidP="00AB3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13.Уровень средней заработной платы работников муниципальных учреждений культуры.</w:t>
            </w:r>
          </w:p>
          <w:p w:rsidR="00AB3ACE" w:rsidRPr="00AB3ACE" w:rsidRDefault="00AB3ACE" w:rsidP="00AB3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области.</w:t>
            </w:r>
          </w:p>
        </w:tc>
      </w:tr>
      <w:tr w:rsidR="00AB3ACE" w:rsidRPr="00AB3ACE" w:rsidTr="00BB19E8">
        <w:trPr>
          <w:trHeight w:val="2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B546CC" w:rsidP="00AB3ACE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Источник финансового обеспе</w:t>
            </w:r>
            <w:r w:rsidR="00AB3ACE" w:rsidRPr="00AB3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чения (руб.)</w:t>
            </w:r>
          </w:p>
        </w:tc>
        <w:tc>
          <w:tcPr>
            <w:tcW w:w="70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Годы реализации</w:t>
            </w:r>
          </w:p>
        </w:tc>
      </w:tr>
      <w:tr w:rsidR="00AB3ACE" w:rsidRPr="00AB3ACE" w:rsidTr="00BB19E8">
        <w:trPr>
          <w:trHeight w:val="41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AB3ACE" w:rsidRPr="00AB3ACE" w:rsidTr="00BB19E8">
        <w:trPr>
          <w:trHeight w:val="599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t xml:space="preserve">Общий объем </w:t>
            </w:r>
            <w:r w:rsidR="00B546CC">
              <w:rPr>
                <w:rFonts w:ascii="Times New Roman" w:hAnsi="Times New Roman"/>
                <w:sz w:val="28"/>
                <w:szCs w:val="28"/>
              </w:rPr>
              <w:t>ресурсного обеспече</w:t>
            </w:r>
            <w:r w:rsidRPr="00AB3ACE">
              <w:rPr>
                <w:rFonts w:ascii="Times New Roman" w:hAnsi="Times New Roman"/>
                <w:sz w:val="28"/>
                <w:szCs w:val="28"/>
              </w:rPr>
              <w:t xml:space="preserve">ния, </w:t>
            </w:r>
            <w:r w:rsidR="00242507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AB3AC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5547D9" w:rsidRDefault="00B546CC" w:rsidP="00D32BE9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7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</w:t>
            </w:r>
            <w:r w:rsidR="00D32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5547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D32BE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34 </w:t>
            </w:r>
            <w:r w:rsidR="002E1A87" w:rsidRPr="005547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717</w:t>
            </w:r>
            <w:r w:rsidR="00AB3ACE" w:rsidRPr="005547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,45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5547D9" w:rsidRDefault="002E1A87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7D9">
              <w:rPr>
                <w:rFonts w:ascii="Times New Roman" w:hAnsi="Times New Roman"/>
                <w:sz w:val="26"/>
                <w:szCs w:val="26"/>
              </w:rPr>
              <w:t>54 212 566</w:t>
            </w:r>
            <w:r w:rsidR="00AB3ACE" w:rsidRPr="005547D9">
              <w:rPr>
                <w:rFonts w:ascii="Times New Roman" w:hAnsi="Times New Roman"/>
                <w:sz w:val="26"/>
                <w:szCs w:val="26"/>
              </w:rPr>
              <w:t>,43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5547D9" w:rsidRDefault="00AB3ACE" w:rsidP="002E1A87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7D9">
              <w:rPr>
                <w:rFonts w:ascii="Times New Roman" w:hAnsi="Times New Roman"/>
                <w:sz w:val="26"/>
                <w:szCs w:val="26"/>
              </w:rPr>
              <w:t>53 </w:t>
            </w:r>
            <w:r w:rsidR="002E1A87" w:rsidRPr="005547D9">
              <w:rPr>
                <w:rFonts w:ascii="Times New Roman" w:hAnsi="Times New Roman"/>
                <w:sz w:val="26"/>
                <w:szCs w:val="26"/>
              </w:rPr>
              <w:t>39</w:t>
            </w:r>
            <w:r w:rsidRPr="005547D9">
              <w:rPr>
                <w:rFonts w:ascii="Times New Roman" w:hAnsi="Times New Roman"/>
                <w:sz w:val="26"/>
                <w:szCs w:val="26"/>
              </w:rPr>
              <w:t>5 801,53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5547D9" w:rsidRDefault="002E1A87" w:rsidP="00D32BE9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7D9">
              <w:rPr>
                <w:rFonts w:ascii="Times New Roman" w:hAnsi="Times New Roman"/>
                <w:sz w:val="26"/>
                <w:szCs w:val="26"/>
              </w:rPr>
              <w:t>176 7</w:t>
            </w:r>
            <w:r w:rsidR="00D32BE9">
              <w:rPr>
                <w:rFonts w:ascii="Times New Roman" w:hAnsi="Times New Roman"/>
                <w:sz w:val="26"/>
                <w:szCs w:val="26"/>
              </w:rPr>
              <w:t>43</w:t>
            </w:r>
            <w:r w:rsidRPr="005547D9">
              <w:rPr>
                <w:rFonts w:ascii="Times New Roman" w:hAnsi="Times New Roman"/>
                <w:sz w:val="26"/>
                <w:szCs w:val="26"/>
              </w:rPr>
              <w:t xml:space="preserve"> 085</w:t>
            </w:r>
            <w:r w:rsidR="00AB3ACE" w:rsidRPr="005547D9">
              <w:rPr>
                <w:rFonts w:ascii="Times New Roman" w:hAnsi="Times New Roman"/>
                <w:sz w:val="26"/>
                <w:szCs w:val="26"/>
              </w:rPr>
              <w:t>,41</w:t>
            </w:r>
          </w:p>
        </w:tc>
      </w:tr>
      <w:tr w:rsidR="00AB3ACE" w:rsidRPr="00AB3ACE" w:rsidTr="00BB19E8">
        <w:trPr>
          <w:trHeight w:val="599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t>1.</w:t>
            </w:r>
            <w:r w:rsidR="00242507">
              <w:rPr>
                <w:rFonts w:ascii="Times New Roman" w:hAnsi="Times New Roman"/>
                <w:sz w:val="28"/>
                <w:szCs w:val="28"/>
              </w:rPr>
              <w:t> Общий объем бюджетных ассигнова</w:t>
            </w:r>
            <w:r w:rsidRPr="00AB3ACE">
              <w:rPr>
                <w:rFonts w:ascii="Times New Roman" w:hAnsi="Times New Roman"/>
                <w:sz w:val="28"/>
                <w:szCs w:val="28"/>
              </w:rPr>
              <w:t xml:space="preserve">ний, </w:t>
            </w:r>
            <w:r w:rsidR="0024250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B3ACE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5547D9" w:rsidRDefault="00B546CC" w:rsidP="007730B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7D9">
              <w:rPr>
                <w:rFonts w:ascii="Times New Roman" w:hAnsi="Times New Roman"/>
                <w:sz w:val="26"/>
                <w:szCs w:val="26"/>
              </w:rPr>
              <w:t>67 </w:t>
            </w:r>
            <w:r w:rsidR="007730BC">
              <w:rPr>
                <w:rFonts w:ascii="Times New Roman" w:hAnsi="Times New Roman"/>
                <w:sz w:val="26"/>
                <w:szCs w:val="26"/>
              </w:rPr>
              <w:t>298 717,45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5547D9" w:rsidRDefault="00AB3ACE" w:rsidP="002E1A87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7D9">
              <w:rPr>
                <w:rFonts w:ascii="Times New Roman" w:hAnsi="Times New Roman"/>
                <w:sz w:val="26"/>
                <w:szCs w:val="26"/>
              </w:rPr>
              <w:t>52 </w:t>
            </w:r>
            <w:r w:rsidR="002E1A87" w:rsidRPr="005547D9">
              <w:rPr>
                <w:rFonts w:ascii="Times New Roman" w:hAnsi="Times New Roman"/>
                <w:sz w:val="26"/>
                <w:szCs w:val="26"/>
              </w:rPr>
              <w:t>37</w:t>
            </w:r>
            <w:r w:rsidRPr="005547D9">
              <w:rPr>
                <w:rFonts w:ascii="Times New Roman" w:hAnsi="Times New Roman"/>
                <w:sz w:val="26"/>
                <w:szCs w:val="26"/>
              </w:rPr>
              <w:t>6 566,43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5547D9" w:rsidRDefault="00AB3ACE" w:rsidP="002E1A87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7D9">
              <w:rPr>
                <w:rFonts w:ascii="Times New Roman" w:hAnsi="Times New Roman"/>
                <w:sz w:val="26"/>
                <w:szCs w:val="26"/>
              </w:rPr>
              <w:t>51 </w:t>
            </w:r>
            <w:r w:rsidR="002E1A87" w:rsidRPr="005547D9">
              <w:rPr>
                <w:rFonts w:ascii="Times New Roman" w:hAnsi="Times New Roman"/>
                <w:sz w:val="26"/>
                <w:szCs w:val="26"/>
              </w:rPr>
              <w:t>55</w:t>
            </w:r>
            <w:r w:rsidRPr="005547D9">
              <w:rPr>
                <w:rFonts w:ascii="Times New Roman" w:hAnsi="Times New Roman"/>
                <w:sz w:val="26"/>
                <w:szCs w:val="26"/>
              </w:rPr>
              <w:t>9 801,53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5547D9" w:rsidRDefault="002E1A87" w:rsidP="001C4B17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B17">
              <w:rPr>
                <w:rFonts w:ascii="Times New Roman" w:hAnsi="Times New Roman"/>
                <w:sz w:val="26"/>
                <w:szCs w:val="26"/>
              </w:rPr>
              <w:t>171 2</w:t>
            </w:r>
            <w:r w:rsidR="001C4B17" w:rsidRPr="001C4B17">
              <w:rPr>
                <w:rFonts w:ascii="Times New Roman" w:hAnsi="Times New Roman"/>
                <w:sz w:val="26"/>
                <w:szCs w:val="26"/>
              </w:rPr>
              <w:t>35</w:t>
            </w:r>
            <w:r w:rsidRPr="001C4B17">
              <w:rPr>
                <w:rFonts w:ascii="Times New Roman" w:hAnsi="Times New Roman"/>
                <w:sz w:val="26"/>
                <w:szCs w:val="26"/>
              </w:rPr>
              <w:t xml:space="preserve"> 085</w:t>
            </w:r>
            <w:r w:rsidR="00AB3ACE" w:rsidRPr="001C4B17">
              <w:rPr>
                <w:rFonts w:ascii="Times New Roman" w:hAnsi="Times New Roman"/>
                <w:sz w:val="26"/>
                <w:szCs w:val="26"/>
              </w:rPr>
              <w:t>,41</w:t>
            </w:r>
          </w:p>
        </w:tc>
      </w:tr>
      <w:tr w:rsidR="00AB3ACE" w:rsidRPr="00AB3ACE" w:rsidTr="00BB19E8">
        <w:trPr>
          <w:trHeight w:val="599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242507" w:rsidP="00AB3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BreakHyphen/>
              <w:t> федераль</w:t>
            </w:r>
            <w:r w:rsidR="00AB3ACE" w:rsidRPr="00AB3ACE">
              <w:rPr>
                <w:rFonts w:ascii="Times New Roman" w:hAnsi="Times New Roman"/>
                <w:sz w:val="28"/>
                <w:szCs w:val="28"/>
              </w:rPr>
              <w:t>ный бюджет: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282DE4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DE4">
              <w:rPr>
                <w:rFonts w:ascii="Times New Roman" w:hAnsi="Times New Roman"/>
                <w:sz w:val="26"/>
                <w:szCs w:val="26"/>
              </w:rPr>
              <w:t>88 944,12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282DE4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DE4">
              <w:rPr>
                <w:rFonts w:ascii="Times New Roman" w:hAnsi="Times New Roman"/>
                <w:sz w:val="26"/>
                <w:szCs w:val="26"/>
              </w:rPr>
              <w:t>86 399,05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282DE4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DE4">
              <w:rPr>
                <w:rFonts w:ascii="Times New Roman" w:hAnsi="Times New Roman"/>
                <w:sz w:val="26"/>
                <w:szCs w:val="26"/>
              </w:rPr>
              <w:t>88 225,09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282DE4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DE4">
              <w:rPr>
                <w:rFonts w:ascii="Times New Roman" w:hAnsi="Times New Roman"/>
                <w:sz w:val="26"/>
                <w:szCs w:val="26"/>
              </w:rPr>
              <w:t>263 568,26</w:t>
            </w:r>
          </w:p>
        </w:tc>
      </w:tr>
      <w:tr w:rsidR="00AB3ACE" w:rsidRPr="00AB3ACE" w:rsidTr="00BB19E8">
        <w:trPr>
          <w:trHeight w:val="599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noBreakHyphen/>
              <w:t> областной бюджет: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282DE4" w:rsidRDefault="00AB3ACE" w:rsidP="00AB3ACE">
            <w:pPr>
              <w:tabs>
                <w:tab w:val="left" w:pos="480"/>
                <w:tab w:val="left" w:pos="887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DE4">
              <w:rPr>
                <w:rFonts w:ascii="Times New Roman" w:hAnsi="Times New Roman"/>
                <w:sz w:val="26"/>
                <w:szCs w:val="26"/>
              </w:rPr>
              <w:t>6 694,72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282DE4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DE4">
              <w:rPr>
                <w:rFonts w:ascii="Times New Roman" w:hAnsi="Times New Roman"/>
                <w:sz w:val="26"/>
                <w:szCs w:val="26"/>
              </w:rPr>
              <w:t>8 544,96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282DE4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DE4">
              <w:rPr>
                <w:rFonts w:ascii="Times New Roman" w:hAnsi="Times New Roman"/>
                <w:sz w:val="26"/>
                <w:szCs w:val="26"/>
              </w:rPr>
              <w:t>9 802,79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282DE4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82DE4">
              <w:rPr>
                <w:rFonts w:ascii="Times New Roman" w:hAnsi="Times New Roman"/>
                <w:sz w:val="26"/>
                <w:szCs w:val="26"/>
              </w:rPr>
              <w:t>25 042,47</w:t>
            </w:r>
          </w:p>
        </w:tc>
      </w:tr>
      <w:tr w:rsidR="00AB3ACE" w:rsidRPr="00AB3ACE" w:rsidTr="00BB19E8">
        <w:trPr>
          <w:trHeight w:val="599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noBreakHyphen/>
              <w:t>  бюджет городского округа Кохма: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1C4B17" w:rsidRDefault="00B546CC" w:rsidP="001C4B17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B17">
              <w:rPr>
                <w:rFonts w:ascii="Times New Roman" w:hAnsi="Times New Roman"/>
                <w:sz w:val="26"/>
                <w:szCs w:val="26"/>
              </w:rPr>
              <w:t>67 2</w:t>
            </w:r>
            <w:r w:rsidR="001C4B17" w:rsidRPr="001C4B17">
              <w:rPr>
                <w:rFonts w:ascii="Times New Roman" w:hAnsi="Times New Roman"/>
                <w:sz w:val="26"/>
                <w:szCs w:val="26"/>
              </w:rPr>
              <w:t>03</w:t>
            </w:r>
            <w:r w:rsidR="000A2865" w:rsidRPr="001C4B17">
              <w:rPr>
                <w:rFonts w:ascii="Times New Roman" w:hAnsi="Times New Roman"/>
                <w:sz w:val="26"/>
                <w:szCs w:val="26"/>
              </w:rPr>
              <w:t>078</w:t>
            </w:r>
            <w:r w:rsidR="00AB3ACE" w:rsidRPr="001C4B17">
              <w:rPr>
                <w:rFonts w:ascii="Times New Roman" w:hAnsi="Times New Roman"/>
                <w:sz w:val="26"/>
                <w:szCs w:val="26"/>
              </w:rPr>
              <w:t>,61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1C4B17" w:rsidRDefault="00AB3ACE" w:rsidP="000A2865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B17">
              <w:rPr>
                <w:rFonts w:ascii="Times New Roman" w:hAnsi="Times New Roman"/>
                <w:sz w:val="26"/>
                <w:szCs w:val="26"/>
              </w:rPr>
              <w:t>52 </w:t>
            </w:r>
            <w:r w:rsidR="000A2865" w:rsidRPr="001C4B17">
              <w:rPr>
                <w:rFonts w:ascii="Times New Roman" w:hAnsi="Times New Roman"/>
                <w:sz w:val="26"/>
                <w:szCs w:val="26"/>
              </w:rPr>
              <w:t>28</w:t>
            </w:r>
            <w:r w:rsidRPr="001C4B17">
              <w:rPr>
                <w:rFonts w:ascii="Times New Roman" w:hAnsi="Times New Roman"/>
                <w:sz w:val="26"/>
                <w:szCs w:val="26"/>
              </w:rPr>
              <w:t>1 622,42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1C4B17" w:rsidRDefault="00AB3ACE" w:rsidP="000A2865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B17">
              <w:rPr>
                <w:rFonts w:ascii="Times New Roman" w:hAnsi="Times New Roman"/>
                <w:sz w:val="26"/>
                <w:szCs w:val="26"/>
              </w:rPr>
              <w:t>51 </w:t>
            </w:r>
            <w:r w:rsidR="000A2865" w:rsidRPr="001C4B17">
              <w:rPr>
                <w:rFonts w:ascii="Times New Roman" w:hAnsi="Times New Roman"/>
                <w:sz w:val="26"/>
                <w:szCs w:val="26"/>
              </w:rPr>
              <w:t>46</w:t>
            </w:r>
            <w:r w:rsidRPr="001C4B17">
              <w:rPr>
                <w:rFonts w:ascii="Times New Roman" w:hAnsi="Times New Roman"/>
                <w:sz w:val="26"/>
                <w:szCs w:val="26"/>
              </w:rPr>
              <w:t>1 773,65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1C4B17" w:rsidRDefault="000A2865" w:rsidP="001C4B17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C4B17">
              <w:rPr>
                <w:rFonts w:ascii="Times New Roman" w:hAnsi="Times New Roman"/>
                <w:sz w:val="26"/>
                <w:szCs w:val="26"/>
              </w:rPr>
              <w:t>170 9</w:t>
            </w:r>
            <w:r w:rsidR="001C4B17" w:rsidRPr="001C4B17">
              <w:rPr>
                <w:rFonts w:ascii="Times New Roman" w:hAnsi="Times New Roman"/>
                <w:sz w:val="26"/>
                <w:szCs w:val="26"/>
              </w:rPr>
              <w:t>46</w:t>
            </w:r>
            <w:r w:rsidR="00AB3ACE" w:rsidRPr="001C4B17">
              <w:rPr>
                <w:rFonts w:ascii="Times New Roman" w:hAnsi="Times New Roman"/>
                <w:sz w:val="26"/>
                <w:szCs w:val="26"/>
              </w:rPr>
              <w:t> </w:t>
            </w:r>
            <w:r w:rsidRPr="001C4B17">
              <w:rPr>
                <w:rFonts w:ascii="Times New Roman" w:hAnsi="Times New Roman"/>
                <w:sz w:val="26"/>
                <w:szCs w:val="26"/>
              </w:rPr>
              <w:t>47</w:t>
            </w:r>
            <w:r w:rsidR="00AB3ACE" w:rsidRPr="001C4B17">
              <w:rPr>
                <w:rFonts w:ascii="Times New Roman" w:hAnsi="Times New Roman"/>
                <w:sz w:val="26"/>
                <w:szCs w:val="26"/>
              </w:rPr>
              <w:t>4,68</w:t>
            </w:r>
          </w:p>
        </w:tc>
      </w:tr>
      <w:tr w:rsidR="00AB3ACE" w:rsidRPr="00AB3ACE" w:rsidTr="00BB19E8">
        <w:trPr>
          <w:trHeight w:val="599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t>2. Иные источники финансирования: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5547D9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7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1 836 000,00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5547D9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7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1 836 000,00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5547D9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7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1 836 000,00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5547D9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47D9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5 508 000,00</w:t>
            </w:r>
          </w:p>
        </w:tc>
      </w:tr>
      <w:tr w:rsidR="00AB3ACE" w:rsidRPr="00AB3ACE" w:rsidTr="00BB19E8">
        <w:tc>
          <w:tcPr>
            <w:tcW w:w="2552" w:type="dxa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052" w:type="dxa"/>
            <w:gridSpan w:val="4"/>
            <w:vAlign w:val="center"/>
          </w:tcPr>
          <w:p w:rsidR="00AB3ACE" w:rsidRPr="00AB3ACE" w:rsidRDefault="00AB3ACE" w:rsidP="00AB3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Реализация программы обеспечит к концу 2026 года:</w:t>
            </w:r>
          </w:p>
          <w:p w:rsidR="00AB3ACE" w:rsidRPr="00AB3ACE" w:rsidRDefault="00AB3ACE" w:rsidP="00AB3A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1.увеличение числа участников клубных формирований и формирований самодеятельного народного творчества до 215 человек; </w:t>
            </w:r>
          </w:p>
          <w:p w:rsidR="00AB3ACE" w:rsidRPr="00AB3ACE" w:rsidRDefault="00AB3ACE" w:rsidP="00AB3A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2. увеличение количества культурно-досуговых мероприятий до 142 ежегодно; </w:t>
            </w:r>
          </w:p>
          <w:p w:rsidR="00AB3ACE" w:rsidRPr="00AB3ACE" w:rsidRDefault="00AB3ACE" w:rsidP="00AB3A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3. увеличение числа пользователей библиотек до 6 200 человек, числа посещений библиотек 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noBreakHyphen/>
              <w:t xml:space="preserve"> до 53000, числа книговыдач 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noBreakHyphen/>
              <w:t xml:space="preserve"> до 122 000;</w:t>
            </w:r>
          </w:p>
          <w:p w:rsidR="00AB3ACE" w:rsidRPr="00AB3ACE" w:rsidRDefault="00AB3ACE" w:rsidP="00AB3A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4.увеличение доли релевантного (отвечающего запросам пользователей) библиотечного фонда до 40 %;</w:t>
            </w:r>
          </w:p>
          <w:p w:rsidR="00AB3ACE" w:rsidRPr="00AB3ACE" w:rsidRDefault="00AB3ACE" w:rsidP="00AB3A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5. увеличение числа посетителей музея до 3545 человек;</w:t>
            </w:r>
          </w:p>
          <w:p w:rsidR="00AB3ACE" w:rsidRPr="00AB3ACE" w:rsidRDefault="00AB3ACE" w:rsidP="00AB3A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6. увеличение доли обучающихся по дополнительным общеразвивающим программам художественной направленности, ставших дипломантами и лауреатами конкурсных мероприятий до 40,0%;</w:t>
            </w:r>
          </w:p>
          <w:p w:rsidR="00AB3ACE" w:rsidRPr="00AB3ACE" w:rsidRDefault="00AB3ACE" w:rsidP="00AB3A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7. увеличение контингента обучающихся, осваивающих дополнительные предпрофессиональные программы в области искусств в образовательном учреждении до 360 человек в год;</w:t>
            </w:r>
          </w:p>
          <w:p w:rsidR="00AB3ACE" w:rsidRPr="00AB3ACE" w:rsidRDefault="00AB3ACE" w:rsidP="00AB3A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8. создание безопасных и комфортных условий труда для работников муниципальных учреждений и органов местного самоуправления городского округа Кохма;</w:t>
            </w:r>
          </w:p>
          <w:p w:rsidR="00AB3ACE" w:rsidRPr="00AB3ACE" w:rsidRDefault="00AB3ACE" w:rsidP="00AB3A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9. увеличение общей площади отремонтированных фасадов зданий, кровли и помещений к концу 2026 года до 400 %</w:t>
            </w:r>
            <w:r w:rsidRPr="00AB3ACE"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AB3ACE" w:rsidRPr="00AB3ACE" w:rsidRDefault="00AB3ACE" w:rsidP="00AB3ACE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10. 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доли объектов культурного наследия, у которых утвержден предмет охраны, до 100 %;</w:t>
            </w:r>
          </w:p>
          <w:p w:rsidR="00AB3ACE" w:rsidRPr="00AB3ACE" w:rsidRDefault="00AB3ACE" w:rsidP="00AB3A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11. 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числа мероприятий, направленных на развитие событийного туризма, до 13.»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ab/>
            </w:r>
          </w:p>
        </w:tc>
      </w:tr>
    </w:tbl>
    <w:p w:rsidR="00AB3ACE" w:rsidRPr="00AB3ACE" w:rsidRDefault="00AB3ACE" w:rsidP="00AB3ACE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ACE" w:rsidRPr="00AB3ACE" w:rsidRDefault="00AB3ACE" w:rsidP="00AB3ACE">
      <w:pPr>
        <w:keepNext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</w:t>
      </w:r>
      <w:r w:rsidR="005547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2</w:t>
      </w: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«Культурное пространство городского округа Кохма»:</w:t>
      </w:r>
    </w:p>
    <w:p w:rsidR="00AB3ACE" w:rsidRPr="00AB3ACE" w:rsidRDefault="00AB3ACE" w:rsidP="005547D9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 Раздел 1 «Паспорт подпрограммы» изложить в следующей редакции: 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9"/>
        <w:gridCol w:w="1695"/>
        <w:gridCol w:w="1696"/>
        <w:gridCol w:w="1696"/>
        <w:gridCol w:w="1696"/>
      </w:tblGrid>
      <w:tr w:rsidR="00AB3ACE" w:rsidRPr="00AB3ACE" w:rsidTr="00BB19E8">
        <w:tc>
          <w:tcPr>
            <w:tcW w:w="2289" w:type="dxa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«Наименование подпрограммы</w:t>
            </w:r>
          </w:p>
        </w:tc>
        <w:tc>
          <w:tcPr>
            <w:tcW w:w="6783" w:type="dxa"/>
            <w:gridSpan w:val="4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Организация и проведение мероприятий в городском округе Кохма</w:t>
            </w:r>
          </w:p>
        </w:tc>
      </w:tr>
      <w:tr w:rsidR="00AB3ACE" w:rsidRPr="00AB3ACE" w:rsidTr="00BB19E8">
        <w:tc>
          <w:tcPr>
            <w:tcW w:w="2289" w:type="dxa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6783" w:type="dxa"/>
            <w:gridSpan w:val="4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– 2026 годы</w:t>
            </w:r>
          </w:p>
        </w:tc>
      </w:tr>
      <w:tr w:rsidR="00AB3ACE" w:rsidRPr="00AB3ACE" w:rsidTr="00BB19E8">
        <w:tc>
          <w:tcPr>
            <w:tcW w:w="2289" w:type="dxa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основных мероприятий подпрограммы</w:t>
            </w:r>
          </w:p>
        </w:tc>
        <w:tc>
          <w:tcPr>
            <w:tcW w:w="6783" w:type="dxa"/>
            <w:gridSpan w:val="4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Организация и проведение мероприятий</w:t>
            </w:r>
          </w:p>
        </w:tc>
      </w:tr>
      <w:tr w:rsidR="00AB3ACE" w:rsidRPr="00AB3ACE" w:rsidTr="00BB19E8">
        <w:tc>
          <w:tcPr>
            <w:tcW w:w="2289" w:type="dxa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783" w:type="dxa"/>
            <w:gridSpan w:val="4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информатизации и культуры администрации городского округа Кохма</w:t>
            </w:r>
          </w:p>
        </w:tc>
      </w:tr>
      <w:tr w:rsidR="00AB3ACE" w:rsidRPr="00AB3ACE" w:rsidTr="00BB19E8">
        <w:tc>
          <w:tcPr>
            <w:tcW w:w="2289" w:type="dxa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основного мероприятия (мероприятий) подпрограммы</w:t>
            </w:r>
          </w:p>
        </w:tc>
        <w:tc>
          <w:tcPr>
            <w:tcW w:w="6783" w:type="dxa"/>
            <w:gridSpan w:val="4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учреждение «Дворец культуры городского округа Кохма» </w:t>
            </w:r>
          </w:p>
        </w:tc>
      </w:tr>
      <w:tr w:rsidR="00AB3ACE" w:rsidRPr="00AB3ACE" w:rsidTr="00BB19E8">
        <w:tc>
          <w:tcPr>
            <w:tcW w:w="2289" w:type="dxa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6783" w:type="dxa"/>
            <w:gridSpan w:val="4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объема и качества работы по проведению мероприятий</w:t>
            </w:r>
          </w:p>
        </w:tc>
      </w:tr>
      <w:tr w:rsidR="00AB3ACE" w:rsidRPr="00AB3ACE" w:rsidTr="00BB19E8">
        <w:trPr>
          <w:trHeight w:val="1104"/>
        </w:trPr>
        <w:tc>
          <w:tcPr>
            <w:tcW w:w="2289" w:type="dxa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Задача подпрограммы</w:t>
            </w:r>
          </w:p>
        </w:tc>
        <w:tc>
          <w:tcPr>
            <w:tcW w:w="6783" w:type="dxa"/>
            <w:gridSpan w:val="4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благоприятных условий для организации культурного досуга и отдыха жителей городского округа Кохма.</w:t>
            </w:r>
          </w:p>
        </w:tc>
      </w:tr>
      <w:tr w:rsidR="00AB3ACE" w:rsidRPr="00AB3ACE" w:rsidTr="00BB19E8">
        <w:trPr>
          <w:trHeight w:val="240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 финансового обеспечения (руб.)</w:t>
            </w:r>
          </w:p>
        </w:tc>
        <w:tc>
          <w:tcPr>
            <w:tcW w:w="6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Годы реализации</w:t>
            </w:r>
          </w:p>
        </w:tc>
      </w:tr>
      <w:tr w:rsidR="00AB3ACE" w:rsidRPr="00AB3ACE" w:rsidTr="00BB19E8">
        <w:trPr>
          <w:trHeight w:val="418"/>
        </w:trPr>
        <w:tc>
          <w:tcPr>
            <w:tcW w:w="2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E0321B" w:rsidRPr="00AB3ACE" w:rsidTr="00BB19E8">
        <w:trPr>
          <w:trHeight w:val="599"/>
        </w:trPr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1B" w:rsidRPr="00AB3ACE" w:rsidRDefault="00E0321B" w:rsidP="00AB3ACE">
            <w:pPr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t>Общий объем ресурсного обеспечения, в том числе: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1B" w:rsidRPr="00060F25" w:rsidRDefault="00E0321B" w:rsidP="0059340A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3 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894</w:t>
            </w:r>
            <w:r w:rsidRPr="00060F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107,66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1B" w:rsidRPr="00060F25" w:rsidRDefault="00E0321B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2 971 535,00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1B" w:rsidRPr="00060F25" w:rsidRDefault="00E0321B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2 971 535,00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1B" w:rsidRPr="00E0321B" w:rsidRDefault="00E0321B" w:rsidP="00E934C6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9 837 177,66</w:t>
            </w:r>
          </w:p>
        </w:tc>
      </w:tr>
      <w:tr w:rsidR="00E0321B" w:rsidRPr="00AB3ACE" w:rsidTr="00BB19E8">
        <w:trPr>
          <w:trHeight w:val="599"/>
        </w:trPr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1B" w:rsidRPr="00AB3ACE" w:rsidRDefault="00E0321B" w:rsidP="00AB3A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color w:val="000000"/>
                <w:sz w:val="28"/>
                <w:szCs w:val="28"/>
              </w:rPr>
              <w:t>1. Общий объем бюджетных ассигнований, в том числе: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1B" w:rsidRPr="00060F25" w:rsidRDefault="00E0321B" w:rsidP="000A2865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4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3 894 107,66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1B" w:rsidRPr="00060F25" w:rsidRDefault="00E0321B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2 971 535,00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1B" w:rsidRPr="00060F25" w:rsidRDefault="00E0321B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2 971 535,00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1B" w:rsidRPr="00E0321B" w:rsidRDefault="00E0321B" w:rsidP="00E934C6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9 837 177,66</w:t>
            </w:r>
          </w:p>
        </w:tc>
      </w:tr>
      <w:tr w:rsidR="00E0321B" w:rsidRPr="00AB3ACE" w:rsidTr="00BB19E8">
        <w:trPr>
          <w:trHeight w:val="599"/>
        </w:trPr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1B" w:rsidRPr="00AB3ACE" w:rsidRDefault="00E0321B" w:rsidP="00AB3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noBreakHyphen/>
              <w:t> федеральный бюджет: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1B" w:rsidRPr="00060F25" w:rsidRDefault="00E0321B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1B" w:rsidRPr="00060F25" w:rsidRDefault="00E0321B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1B" w:rsidRPr="00060F25" w:rsidRDefault="00E0321B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1B" w:rsidRPr="00E0321B" w:rsidRDefault="00E0321B" w:rsidP="00E934C6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0321B" w:rsidRPr="00AB3ACE" w:rsidTr="00BB19E8">
        <w:trPr>
          <w:trHeight w:val="599"/>
        </w:trPr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1B" w:rsidRPr="00AB3ACE" w:rsidRDefault="00E0321B" w:rsidP="00AB3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noBreakHyphen/>
              <w:t> областной бюджет: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1B" w:rsidRPr="00060F25" w:rsidRDefault="00E0321B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1B" w:rsidRPr="00060F25" w:rsidRDefault="00E0321B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1B" w:rsidRPr="00060F25" w:rsidRDefault="00E0321B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1B" w:rsidRPr="00E0321B" w:rsidRDefault="00E0321B" w:rsidP="00E934C6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E0321B" w:rsidRPr="00AB3ACE" w:rsidTr="00BB19E8">
        <w:trPr>
          <w:trHeight w:val="599"/>
        </w:trPr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1B" w:rsidRPr="00AB3ACE" w:rsidRDefault="00E0321B" w:rsidP="00AB3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noBreakHyphen/>
              <w:t>  бюджет городского округа Кохма: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1B" w:rsidRPr="00060F25" w:rsidRDefault="00E0321B" w:rsidP="000A2865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40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3 894 107,66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1B" w:rsidRPr="00060F25" w:rsidRDefault="00E0321B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2 971 535,00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1B" w:rsidRPr="00060F25" w:rsidRDefault="00E0321B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2 971 535,00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1B" w:rsidRPr="00E0321B" w:rsidRDefault="00E0321B" w:rsidP="00E934C6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9 837 177,66</w:t>
            </w:r>
          </w:p>
        </w:tc>
      </w:tr>
      <w:tr w:rsidR="00E0321B" w:rsidRPr="00AB3ACE" w:rsidTr="00BB19E8">
        <w:trPr>
          <w:trHeight w:val="599"/>
        </w:trPr>
        <w:tc>
          <w:tcPr>
            <w:tcW w:w="2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1B" w:rsidRPr="00AB3ACE" w:rsidRDefault="00E0321B" w:rsidP="00AB3A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color w:val="000000"/>
                <w:sz w:val="28"/>
                <w:szCs w:val="28"/>
              </w:rPr>
              <w:t>2. Иные источники финансирования: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1B" w:rsidRPr="00060F25" w:rsidRDefault="00E0321B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1B" w:rsidRPr="00060F25" w:rsidRDefault="00E0321B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1B" w:rsidRPr="00060F25" w:rsidRDefault="00E0321B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1B" w:rsidRPr="00E0321B" w:rsidRDefault="00E0321B" w:rsidP="00E934C6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21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AB3ACE" w:rsidRPr="00AB3ACE" w:rsidRDefault="00AB3ACE" w:rsidP="00AB3ACE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ACE" w:rsidRPr="00AB3ACE" w:rsidRDefault="005547D9" w:rsidP="00AB3ACE">
      <w:pPr>
        <w:keepNext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AB3ACE"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AB3ACE" w:rsidRPr="00AB3ACE">
        <w:rPr>
          <w:rFonts w:ascii="Times New Roman" w:eastAsia="Calibri" w:hAnsi="Times New Roman" w:cs="Times New Roman"/>
          <w:sz w:val="28"/>
          <w:szCs w:val="28"/>
        </w:rPr>
        <w:t>Раздел 4 «Ресурсное обеспечение подпрограммы» изложить в ново</w:t>
      </w:r>
      <w:r w:rsidR="00451128">
        <w:rPr>
          <w:rFonts w:ascii="Times New Roman" w:eastAsia="Calibri" w:hAnsi="Times New Roman" w:cs="Times New Roman"/>
          <w:sz w:val="28"/>
          <w:szCs w:val="28"/>
        </w:rPr>
        <w:t>й редакции согласно приложению 1</w:t>
      </w:r>
      <w:r w:rsidR="00AB3ACE" w:rsidRPr="00AB3ACE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</w:t>
      </w:r>
    </w:p>
    <w:p w:rsidR="00AB3ACE" w:rsidRPr="005547D9" w:rsidRDefault="005547D9" w:rsidP="005547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AB3ACE"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3ACE" w:rsidRPr="00AB3ACE">
        <w:rPr>
          <w:rFonts w:ascii="Times New Roman" w:eastAsia="Calibri" w:hAnsi="Times New Roman" w:cs="Times New Roman"/>
          <w:sz w:val="28"/>
          <w:szCs w:val="28"/>
        </w:rPr>
        <w:t>В приложении 5 к муниципальной программе «Культурное пространство городского округа Кохма»:</w:t>
      </w:r>
    </w:p>
    <w:p w:rsidR="00AB3ACE" w:rsidRPr="00AB3ACE" w:rsidRDefault="005547D9" w:rsidP="00AB3A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AB3ACE" w:rsidRPr="00AB3ACE">
        <w:rPr>
          <w:rFonts w:ascii="Times New Roman" w:eastAsia="Calibri" w:hAnsi="Times New Roman" w:cs="Times New Roman"/>
          <w:sz w:val="28"/>
          <w:szCs w:val="28"/>
        </w:rPr>
        <w:t>.1. Раздел 1 «Паспорт подпрограммы» изложить в следующей 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705"/>
        <w:gridCol w:w="1706"/>
        <w:gridCol w:w="1705"/>
        <w:gridCol w:w="1706"/>
      </w:tblGrid>
      <w:tr w:rsidR="00AB3ACE" w:rsidRPr="00AB3ACE" w:rsidTr="00BB19E8">
        <w:tc>
          <w:tcPr>
            <w:tcW w:w="2392" w:type="dxa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«Наименование подпрограммы</w:t>
            </w:r>
          </w:p>
        </w:tc>
        <w:tc>
          <w:tcPr>
            <w:tcW w:w="6822" w:type="dxa"/>
            <w:gridSpan w:val="4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дополнительных общеразвивающих программ художественной направленности в городском округе Кохма  </w:t>
            </w:r>
          </w:p>
        </w:tc>
      </w:tr>
      <w:tr w:rsidR="00AB3ACE" w:rsidRPr="00AB3ACE" w:rsidTr="00BB19E8">
        <w:tc>
          <w:tcPr>
            <w:tcW w:w="2392" w:type="dxa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6822" w:type="dxa"/>
            <w:gridSpan w:val="4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– 2026 годы</w:t>
            </w:r>
          </w:p>
        </w:tc>
      </w:tr>
      <w:tr w:rsidR="00AB3ACE" w:rsidRPr="00AB3ACE" w:rsidTr="00BB19E8">
        <w:tc>
          <w:tcPr>
            <w:tcW w:w="2392" w:type="dxa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основных мероприятий 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подпрограммы</w:t>
            </w:r>
          </w:p>
        </w:tc>
        <w:tc>
          <w:tcPr>
            <w:tcW w:w="6822" w:type="dxa"/>
            <w:gridSpan w:val="4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Реализация дополнительных общеразвивающих программ художественной направленности</w:t>
            </w:r>
          </w:p>
        </w:tc>
      </w:tr>
      <w:tr w:rsidR="00AB3ACE" w:rsidRPr="00AB3ACE" w:rsidTr="00BB19E8">
        <w:tc>
          <w:tcPr>
            <w:tcW w:w="2392" w:type="dxa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Ответственный исполнитель подпрограммы</w:t>
            </w:r>
          </w:p>
        </w:tc>
        <w:tc>
          <w:tcPr>
            <w:tcW w:w="6822" w:type="dxa"/>
            <w:gridSpan w:val="4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информатизации и культуры администрации городского округа Кохма </w:t>
            </w:r>
          </w:p>
        </w:tc>
      </w:tr>
      <w:tr w:rsidR="00AB3ACE" w:rsidRPr="00AB3ACE" w:rsidTr="00BB19E8">
        <w:tc>
          <w:tcPr>
            <w:tcW w:w="2392" w:type="dxa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основного мероприятия (мероприятий) подпрограммы</w:t>
            </w:r>
          </w:p>
        </w:tc>
        <w:tc>
          <w:tcPr>
            <w:tcW w:w="6822" w:type="dxa"/>
            <w:gridSpan w:val="4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«Детская школа  искусств городского округа Кохма» (далее - МБУ ДО «ДШИ г.о. Кохма»)</w:t>
            </w:r>
          </w:p>
        </w:tc>
      </w:tr>
      <w:tr w:rsidR="00AB3ACE" w:rsidRPr="00AB3ACE" w:rsidTr="00BB19E8">
        <w:tc>
          <w:tcPr>
            <w:tcW w:w="2392" w:type="dxa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6822" w:type="dxa"/>
            <w:gridSpan w:val="4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оказания услуги по дополнительному образованию в сфере реализации общеразвивающих программ художественной направленности</w:t>
            </w:r>
          </w:p>
        </w:tc>
      </w:tr>
      <w:tr w:rsidR="00AB3ACE" w:rsidRPr="00AB3ACE" w:rsidTr="00BB19E8">
        <w:tc>
          <w:tcPr>
            <w:tcW w:w="2392" w:type="dxa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822" w:type="dxa"/>
            <w:gridSpan w:val="4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Организация деятельности в рамках дополнительных общеразвивающих программ  художественной направленности.</w:t>
            </w:r>
          </w:p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обучающихся в конкурсных и концертно-выставочных мероприятиях.</w:t>
            </w:r>
            <w:proofErr w:type="gramEnd"/>
          </w:p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Создание необходимых условий для результативного обучения, в том числе для 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 победителей конкурсных мероприятий.</w:t>
            </w:r>
          </w:p>
        </w:tc>
      </w:tr>
      <w:tr w:rsidR="00AB3ACE" w:rsidRPr="00AB3ACE" w:rsidTr="00BB19E8">
        <w:trPr>
          <w:trHeight w:val="240"/>
        </w:trPr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 финансового обеспечения (руб.)</w:t>
            </w:r>
          </w:p>
        </w:tc>
        <w:tc>
          <w:tcPr>
            <w:tcW w:w="6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Годы реализации</w:t>
            </w:r>
          </w:p>
        </w:tc>
      </w:tr>
      <w:tr w:rsidR="00AB3ACE" w:rsidRPr="00AB3ACE" w:rsidTr="00BB19E8">
        <w:trPr>
          <w:trHeight w:val="418"/>
        </w:trPr>
        <w:tc>
          <w:tcPr>
            <w:tcW w:w="2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AB3ACE" w:rsidRPr="00AB3ACE" w:rsidTr="00BB19E8">
        <w:trPr>
          <w:trHeight w:val="599"/>
        </w:trPr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t>Общий объем ресурсного обеспечения, в том числе: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0A2865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1</w:t>
            </w:r>
            <w:r w:rsidR="000A2865" w:rsidRPr="00060F25">
              <w:rPr>
                <w:rFonts w:ascii="Times New Roman" w:hAnsi="Times New Roman"/>
                <w:sz w:val="28"/>
                <w:szCs w:val="28"/>
              </w:rPr>
              <w:t> 181 094</w:t>
            </w:r>
            <w:r w:rsidRPr="00060F25">
              <w:rPr>
                <w:rFonts w:ascii="Times New Roman" w:hAnsi="Times New Roman"/>
                <w:sz w:val="28"/>
                <w:szCs w:val="28"/>
              </w:rPr>
              <w:t>,75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734 039,55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734 039,55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0A2865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2</w:t>
            </w:r>
            <w:r w:rsidR="000A2865" w:rsidRPr="00060F25">
              <w:rPr>
                <w:rFonts w:ascii="Times New Roman" w:hAnsi="Times New Roman"/>
                <w:sz w:val="28"/>
                <w:szCs w:val="28"/>
              </w:rPr>
              <w:t> 649 173</w:t>
            </w:r>
            <w:r w:rsidRPr="00060F25">
              <w:rPr>
                <w:rFonts w:ascii="Times New Roman" w:hAnsi="Times New Roman"/>
                <w:sz w:val="28"/>
                <w:szCs w:val="28"/>
              </w:rPr>
              <w:t>,85</w:t>
            </w:r>
          </w:p>
        </w:tc>
      </w:tr>
      <w:tr w:rsidR="00AB3ACE" w:rsidRPr="00AB3ACE" w:rsidTr="00BB19E8">
        <w:trPr>
          <w:trHeight w:val="599"/>
        </w:trPr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color w:val="000000"/>
                <w:sz w:val="28"/>
                <w:szCs w:val="28"/>
              </w:rPr>
              <w:t>1. Общий объем бюджетных ассигнований, в том числе: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0A2865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1 1</w:t>
            </w:r>
            <w:r w:rsidR="000A2865" w:rsidRPr="00060F25">
              <w:rPr>
                <w:rFonts w:ascii="Times New Roman" w:hAnsi="Times New Roman"/>
                <w:sz w:val="28"/>
                <w:szCs w:val="28"/>
              </w:rPr>
              <w:t>4</w:t>
            </w:r>
            <w:r w:rsidRPr="00060F25">
              <w:rPr>
                <w:rFonts w:ascii="Times New Roman" w:hAnsi="Times New Roman"/>
                <w:sz w:val="28"/>
                <w:szCs w:val="28"/>
              </w:rPr>
              <w:t>1 </w:t>
            </w:r>
            <w:r w:rsidR="000A2865" w:rsidRPr="00060F25">
              <w:rPr>
                <w:rFonts w:ascii="Times New Roman" w:hAnsi="Times New Roman"/>
                <w:sz w:val="28"/>
                <w:szCs w:val="28"/>
              </w:rPr>
              <w:t>094</w:t>
            </w:r>
            <w:r w:rsidRPr="00060F25">
              <w:rPr>
                <w:rFonts w:ascii="Times New Roman" w:hAnsi="Times New Roman"/>
                <w:sz w:val="28"/>
                <w:szCs w:val="28"/>
              </w:rPr>
              <w:t>,75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jc w:val="center"/>
              <w:rPr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694 039,55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jc w:val="center"/>
              <w:rPr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694 039,55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0A2865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2</w:t>
            </w:r>
            <w:r w:rsidR="000A2865" w:rsidRPr="00060F25">
              <w:rPr>
                <w:rFonts w:ascii="Times New Roman" w:hAnsi="Times New Roman"/>
                <w:sz w:val="28"/>
                <w:szCs w:val="28"/>
              </w:rPr>
              <w:t> 529 173</w:t>
            </w:r>
            <w:r w:rsidRPr="00060F25">
              <w:rPr>
                <w:rFonts w:ascii="Times New Roman" w:hAnsi="Times New Roman"/>
                <w:sz w:val="28"/>
                <w:szCs w:val="28"/>
              </w:rPr>
              <w:t>,85</w:t>
            </w:r>
          </w:p>
        </w:tc>
      </w:tr>
      <w:tr w:rsidR="00AB3ACE" w:rsidRPr="00AB3ACE" w:rsidTr="00BB19E8">
        <w:trPr>
          <w:trHeight w:val="599"/>
        </w:trPr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noBreakHyphen/>
              <w:t> федеральный бюджет: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F2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F2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F2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B3ACE" w:rsidRPr="00AB3ACE" w:rsidTr="00BB19E8">
        <w:trPr>
          <w:trHeight w:val="599"/>
        </w:trPr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noBreakHyphen/>
              <w:t> областной бюджет: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F2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F2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F2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0A2865" w:rsidRPr="00AB3ACE" w:rsidTr="00BB19E8">
        <w:trPr>
          <w:trHeight w:val="599"/>
        </w:trPr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865" w:rsidRPr="00AB3ACE" w:rsidRDefault="000A2865" w:rsidP="00AB3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noBreakHyphen/>
              <w:t>  бюджет городского округа Кохма: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65" w:rsidRPr="00060F25" w:rsidRDefault="000A2865" w:rsidP="00B546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1 141 094,75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65" w:rsidRPr="00060F25" w:rsidRDefault="000A2865" w:rsidP="00B546CC">
            <w:pPr>
              <w:jc w:val="center"/>
              <w:rPr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694 039,55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65" w:rsidRPr="00060F25" w:rsidRDefault="000A2865" w:rsidP="00B546CC">
            <w:pPr>
              <w:jc w:val="center"/>
              <w:rPr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694 039,55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65" w:rsidRPr="00060F25" w:rsidRDefault="000A2865" w:rsidP="00B546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2 529 173,85</w:t>
            </w:r>
          </w:p>
        </w:tc>
      </w:tr>
      <w:tr w:rsidR="00AB3ACE" w:rsidRPr="00AB3ACE" w:rsidTr="00BB19E8">
        <w:trPr>
          <w:trHeight w:val="599"/>
        </w:trPr>
        <w:tc>
          <w:tcPr>
            <w:tcW w:w="2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t>2. </w:t>
            </w:r>
            <w:r w:rsidRPr="00AB3ACE">
              <w:rPr>
                <w:rFonts w:ascii="Times New Roman" w:hAnsi="Times New Roman"/>
                <w:color w:val="000000"/>
                <w:sz w:val="28"/>
                <w:szCs w:val="28"/>
              </w:rPr>
              <w:t>Иные источники финансирования: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F25">
              <w:rPr>
                <w:rFonts w:ascii="Times New Roman" w:eastAsia="Times New Roman" w:hAnsi="Times New Roman" w:cs="Times New Roman"/>
                <w:sz w:val="28"/>
                <w:szCs w:val="28"/>
              </w:rPr>
              <w:t>40 000,00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F25">
              <w:rPr>
                <w:rFonts w:ascii="Times New Roman" w:eastAsia="Times New Roman" w:hAnsi="Times New Roman" w:cs="Times New Roman"/>
                <w:sz w:val="28"/>
                <w:szCs w:val="28"/>
              </w:rPr>
              <w:t>40 000,00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F25">
              <w:rPr>
                <w:rFonts w:ascii="Times New Roman" w:eastAsia="Times New Roman" w:hAnsi="Times New Roman" w:cs="Times New Roman"/>
                <w:sz w:val="28"/>
                <w:szCs w:val="28"/>
              </w:rPr>
              <w:t>40 000,00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120 000,00»</w:t>
            </w:r>
          </w:p>
        </w:tc>
      </w:tr>
    </w:tbl>
    <w:p w:rsidR="00AB3ACE" w:rsidRPr="00AB3ACE" w:rsidRDefault="00AB3ACE" w:rsidP="00AB3ACE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CE" w:rsidRPr="00AB3ACE" w:rsidRDefault="00780E8E" w:rsidP="00AB3A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1.3</w:t>
      </w:r>
      <w:r w:rsidR="00AB3ACE" w:rsidRPr="00AB3ACE">
        <w:rPr>
          <w:rFonts w:ascii="Times New Roman" w:eastAsia="Calibri" w:hAnsi="Times New Roman" w:cs="Times New Roman"/>
          <w:sz w:val="28"/>
          <w:szCs w:val="28"/>
        </w:rPr>
        <w:t>.2. Раздел 4 «Ресурсное обеспечение подпрограммы» изложить в новой редакции согласн</w:t>
      </w:r>
      <w:r w:rsidR="00451128">
        <w:rPr>
          <w:rFonts w:ascii="Times New Roman" w:eastAsia="Calibri" w:hAnsi="Times New Roman" w:cs="Times New Roman"/>
          <w:sz w:val="28"/>
          <w:szCs w:val="28"/>
        </w:rPr>
        <w:t>о приложению 2</w:t>
      </w:r>
      <w:r w:rsidR="00AB3ACE" w:rsidRPr="00AB3ACE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</w:t>
      </w:r>
    </w:p>
    <w:p w:rsidR="00AB3ACE" w:rsidRPr="00AB3ACE" w:rsidRDefault="00780E8E" w:rsidP="00AB3ACE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</w:t>
      </w:r>
      <w:r w:rsidR="00AB3ACE" w:rsidRPr="00AB3ACE">
        <w:rPr>
          <w:rFonts w:ascii="Times New Roman" w:eastAsia="Calibri" w:hAnsi="Times New Roman" w:cs="Times New Roman"/>
          <w:sz w:val="28"/>
          <w:szCs w:val="28"/>
        </w:rPr>
        <w:t>. В приложении 6 к муниципальной программе «Культурное пространство городского округа Кохма»:</w:t>
      </w:r>
    </w:p>
    <w:p w:rsidR="00AB3ACE" w:rsidRPr="00AB3ACE" w:rsidRDefault="00780E8E" w:rsidP="00AB3ACE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</w:t>
      </w:r>
      <w:r w:rsidR="00AB3ACE" w:rsidRPr="00AB3ACE">
        <w:rPr>
          <w:rFonts w:ascii="Times New Roman" w:eastAsia="Calibri" w:hAnsi="Times New Roman" w:cs="Times New Roman"/>
          <w:sz w:val="28"/>
          <w:szCs w:val="28"/>
        </w:rPr>
        <w:t>.1. Раздел 1 «Паспорт подпрограммы» изложить в следующей 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1701"/>
        <w:gridCol w:w="1701"/>
        <w:gridCol w:w="1701"/>
      </w:tblGrid>
      <w:tr w:rsidR="00AB3ACE" w:rsidRPr="00AB3ACE" w:rsidTr="00BB19E8">
        <w:tc>
          <w:tcPr>
            <w:tcW w:w="2410" w:type="dxa"/>
            <w:shd w:val="clear" w:color="auto" w:fill="auto"/>
            <w:vAlign w:val="center"/>
          </w:tcPr>
          <w:p w:rsidR="00AB3ACE" w:rsidRPr="00AB3ACE" w:rsidRDefault="00C8335B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«Наименова</w:t>
            </w:r>
            <w:r w:rsidR="00AB3ACE"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подпрограм</w:t>
            </w:r>
            <w:r w:rsidR="00AB3ACE"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дополнительных предпрофессиональных программ в области иску</w:t>
            </w:r>
            <w:proofErr w:type="gramStart"/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сств в г</w:t>
            </w:r>
            <w:proofErr w:type="gramEnd"/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ородском округе Кохма    </w:t>
            </w:r>
          </w:p>
        </w:tc>
      </w:tr>
      <w:tr w:rsidR="00AB3ACE" w:rsidRPr="00AB3ACE" w:rsidTr="00BB19E8">
        <w:tc>
          <w:tcPr>
            <w:tcW w:w="2410" w:type="dxa"/>
            <w:shd w:val="clear" w:color="auto" w:fill="auto"/>
            <w:vAlign w:val="center"/>
          </w:tcPr>
          <w:p w:rsidR="00AB3ACE" w:rsidRPr="00AB3ACE" w:rsidRDefault="00C8335B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</w:t>
            </w:r>
            <w:r w:rsidR="00AB3ACE"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– 2026 годы</w:t>
            </w:r>
          </w:p>
        </w:tc>
      </w:tr>
      <w:tr w:rsidR="00AB3ACE" w:rsidRPr="00AB3ACE" w:rsidTr="00BB19E8">
        <w:tc>
          <w:tcPr>
            <w:tcW w:w="2410" w:type="dxa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C8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основных мероприятий подпрограм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дополнительных предпрофессиональных программ в области искусств</w:t>
            </w:r>
          </w:p>
        </w:tc>
      </w:tr>
      <w:tr w:rsidR="00AB3ACE" w:rsidRPr="00AB3ACE" w:rsidTr="00BB19E8">
        <w:tc>
          <w:tcPr>
            <w:tcW w:w="2410" w:type="dxa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  <w:r w:rsidR="00C8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ственный исполнитель подпрограм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информатизации и культуры администрации городского округа Кохма </w:t>
            </w:r>
          </w:p>
        </w:tc>
      </w:tr>
      <w:tr w:rsidR="00AB3ACE" w:rsidRPr="00AB3ACE" w:rsidTr="00BB19E8">
        <w:tc>
          <w:tcPr>
            <w:tcW w:w="2410" w:type="dxa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основного мероп</w:t>
            </w:r>
            <w:r w:rsidR="00C8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риятия (мероприятий) подпрограм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«Детская школа  искусств городского округа Кохма» (далее - МБУ ДО «ДШИ г.о. Кохма»)</w:t>
            </w:r>
          </w:p>
        </w:tc>
      </w:tr>
      <w:tr w:rsidR="00AB3ACE" w:rsidRPr="00AB3ACE" w:rsidTr="00BB19E8">
        <w:tc>
          <w:tcPr>
            <w:tcW w:w="2410" w:type="dxa"/>
            <w:shd w:val="clear" w:color="auto" w:fill="auto"/>
            <w:vAlign w:val="center"/>
          </w:tcPr>
          <w:p w:rsidR="00AB3ACE" w:rsidRPr="00AB3ACE" w:rsidRDefault="00C8335B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</w:t>
            </w:r>
            <w:r w:rsidR="00AB3ACE"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реализации дополнительных  предпрофессиональных программ в области искусств на качественном уровне.</w:t>
            </w:r>
          </w:p>
        </w:tc>
      </w:tr>
      <w:tr w:rsidR="00AB3ACE" w:rsidRPr="00AB3ACE" w:rsidTr="00BB19E8">
        <w:tc>
          <w:tcPr>
            <w:tcW w:w="2410" w:type="dxa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C833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дачи подпрограм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Формирование контингента обучающихся по дополнительным предпрофессиональным программам в области искусств. </w:t>
            </w:r>
          </w:p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Создание необходимых условий для результативного обучения, в том числе для подготовки победителей конкурсных мероприятий.</w:t>
            </w:r>
          </w:p>
        </w:tc>
      </w:tr>
      <w:tr w:rsidR="00AB3ACE" w:rsidRPr="00AB3ACE" w:rsidTr="00BB19E8">
        <w:trPr>
          <w:trHeight w:val="2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 финансового обеспечения (руб.)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Годы реализации</w:t>
            </w:r>
          </w:p>
        </w:tc>
      </w:tr>
      <w:tr w:rsidR="00AB3ACE" w:rsidRPr="00AB3ACE" w:rsidTr="00BB19E8">
        <w:trPr>
          <w:trHeight w:val="41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060F25" w:rsidRDefault="00AB3ACE" w:rsidP="00AB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060F25" w:rsidRDefault="00AB3ACE" w:rsidP="00AB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060F25" w:rsidRDefault="00AB3ACE" w:rsidP="00AB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060F25" w:rsidRDefault="00AB3ACE" w:rsidP="00AB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AB3ACE" w:rsidRPr="00AB3ACE" w:rsidTr="00BB19E8">
        <w:trPr>
          <w:trHeight w:val="599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t>Общий объем ресурсного обеспечения,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0A2865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17 </w:t>
            </w:r>
            <w:r w:rsidR="000A2865" w:rsidRPr="00060F25">
              <w:rPr>
                <w:rFonts w:ascii="Times New Roman" w:hAnsi="Times New Roman"/>
                <w:sz w:val="28"/>
                <w:szCs w:val="28"/>
              </w:rPr>
              <w:t>99</w:t>
            </w:r>
            <w:r w:rsidRPr="00060F25">
              <w:rPr>
                <w:rFonts w:ascii="Times New Roman" w:hAnsi="Times New Roman"/>
                <w:sz w:val="28"/>
                <w:szCs w:val="28"/>
              </w:rPr>
              <w:t>6 490,00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0A2865">
            <w:pPr>
              <w:jc w:val="center"/>
              <w:rPr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13 </w:t>
            </w:r>
            <w:r w:rsidR="000A2865" w:rsidRPr="00060F25">
              <w:rPr>
                <w:rFonts w:ascii="Times New Roman" w:hAnsi="Times New Roman"/>
                <w:sz w:val="28"/>
                <w:szCs w:val="28"/>
              </w:rPr>
              <w:t>53</w:t>
            </w:r>
            <w:r w:rsidRPr="00060F25">
              <w:rPr>
                <w:rFonts w:ascii="Times New Roman" w:hAnsi="Times New Roman"/>
                <w:sz w:val="28"/>
                <w:szCs w:val="28"/>
              </w:rPr>
              <w:t>6 068,00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0A2865">
            <w:pPr>
              <w:jc w:val="center"/>
              <w:rPr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13 </w:t>
            </w:r>
            <w:r w:rsidR="000A2865" w:rsidRPr="00060F25">
              <w:rPr>
                <w:rFonts w:ascii="Times New Roman" w:hAnsi="Times New Roman"/>
                <w:sz w:val="28"/>
                <w:szCs w:val="28"/>
              </w:rPr>
              <w:t>53</w:t>
            </w:r>
            <w:r w:rsidRPr="00060F25">
              <w:rPr>
                <w:rFonts w:ascii="Times New Roman" w:hAnsi="Times New Roman"/>
                <w:sz w:val="28"/>
                <w:szCs w:val="28"/>
              </w:rPr>
              <w:t>6 068,0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0A2865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45 068</w:t>
            </w:r>
            <w:r w:rsidR="00AB3ACE" w:rsidRPr="00060F25">
              <w:rPr>
                <w:rFonts w:ascii="Times New Roman" w:hAnsi="Times New Roman"/>
                <w:sz w:val="28"/>
                <w:szCs w:val="28"/>
              </w:rPr>
              <w:t> 626,00</w:t>
            </w:r>
          </w:p>
        </w:tc>
      </w:tr>
      <w:tr w:rsidR="00AB3ACE" w:rsidRPr="00AB3ACE" w:rsidTr="00BB19E8">
        <w:trPr>
          <w:trHeight w:val="599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 Общий объем бюджетных ассигнований,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0A2865" w:rsidP="00AB3ACE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17 236</w:t>
            </w:r>
            <w:r w:rsidR="00AB3ACE" w:rsidRPr="00060F25">
              <w:rPr>
                <w:rFonts w:ascii="Times New Roman" w:hAnsi="Times New Roman"/>
                <w:sz w:val="28"/>
                <w:szCs w:val="28"/>
              </w:rPr>
              <w:t> 490,00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0A2865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12 </w:t>
            </w:r>
            <w:r w:rsidR="000A2865" w:rsidRPr="00060F25">
              <w:rPr>
                <w:rFonts w:ascii="Times New Roman" w:hAnsi="Times New Roman"/>
                <w:sz w:val="28"/>
                <w:szCs w:val="28"/>
              </w:rPr>
              <w:t>77</w:t>
            </w:r>
            <w:r w:rsidRPr="00060F25">
              <w:rPr>
                <w:rFonts w:ascii="Times New Roman" w:hAnsi="Times New Roman"/>
                <w:sz w:val="28"/>
                <w:szCs w:val="28"/>
              </w:rPr>
              <w:t>6 068,00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0A2865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12 </w:t>
            </w:r>
            <w:r w:rsidR="000A2865" w:rsidRPr="00060F25">
              <w:rPr>
                <w:rFonts w:ascii="Times New Roman" w:hAnsi="Times New Roman"/>
                <w:sz w:val="28"/>
                <w:szCs w:val="28"/>
              </w:rPr>
              <w:t>77</w:t>
            </w:r>
            <w:r w:rsidRPr="00060F25">
              <w:rPr>
                <w:rFonts w:ascii="Times New Roman" w:hAnsi="Times New Roman"/>
                <w:sz w:val="28"/>
                <w:szCs w:val="28"/>
              </w:rPr>
              <w:t>6 068,0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0A2865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42 </w:t>
            </w:r>
            <w:r w:rsidR="000A2865" w:rsidRPr="00060F25">
              <w:rPr>
                <w:rFonts w:ascii="Times New Roman" w:hAnsi="Times New Roman"/>
                <w:sz w:val="28"/>
                <w:szCs w:val="28"/>
              </w:rPr>
              <w:t>78</w:t>
            </w:r>
            <w:r w:rsidRPr="00060F25">
              <w:rPr>
                <w:rFonts w:ascii="Times New Roman" w:hAnsi="Times New Roman"/>
                <w:sz w:val="28"/>
                <w:szCs w:val="28"/>
              </w:rPr>
              <w:t>8 626,00</w:t>
            </w:r>
          </w:p>
        </w:tc>
      </w:tr>
      <w:tr w:rsidR="00AB3ACE" w:rsidRPr="00AB3ACE" w:rsidTr="00BB19E8">
        <w:trPr>
          <w:trHeight w:val="599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noBreakHyphen/>
              <w:t> федеральный бюджет: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F2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0F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F2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B3ACE" w:rsidRPr="00AB3ACE" w:rsidTr="00BB19E8">
        <w:trPr>
          <w:trHeight w:val="599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noBreakHyphen/>
              <w:t> областной бюджет: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F2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0F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F2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A0D21" w:rsidRPr="00AB3ACE" w:rsidTr="00BB19E8">
        <w:trPr>
          <w:trHeight w:val="599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21" w:rsidRPr="00AB3ACE" w:rsidRDefault="007A0D21" w:rsidP="00AB3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noBreakHyphen/>
              <w:t>  бюджет городского округа Кохма: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1" w:rsidRPr="00060F25" w:rsidRDefault="007A0D21" w:rsidP="00B546CC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17 236 490,00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1" w:rsidRPr="00060F25" w:rsidRDefault="007A0D21" w:rsidP="00B546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12 776 068,00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1" w:rsidRPr="00060F25" w:rsidRDefault="007A0D21" w:rsidP="00B546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12 776 068,0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1" w:rsidRPr="00060F25" w:rsidRDefault="007A0D21" w:rsidP="00B546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42 788 626,00</w:t>
            </w:r>
          </w:p>
        </w:tc>
      </w:tr>
      <w:tr w:rsidR="00AB3ACE" w:rsidRPr="00AB3ACE" w:rsidTr="00BB19E8">
        <w:trPr>
          <w:trHeight w:val="599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t>2. </w:t>
            </w:r>
            <w:r w:rsidRPr="00AB3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Иные источники </w:t>
            </w:r>
            <w:r w:rsidR="00C8335B">
              <w:rPr>
                <w:rFonts w:ascii="Times New Roman" w:hAnsi="Times New Roman"/>
                <w:color w:val="000000"/>
                <w:sz w:val="28"/>
                <w:szCs w:val="28"/>
              </w:rPr>
              <w:t>финансирова</w:t>
            </w:r>
            <w:r w:rsidRPr="00AB3ACE">
              <w:rPr>
                <w:rFonts w:ascii="Times New Roman" w:hAnsi="Times New Roman"/>
                <w:color w:val="000000"/>
                <w:sz w:val="28"/>
                <w:szCs w:val="28"/>
              </w:rPr>
              <w:t>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jc w:val="center"/>
              <w:rPr>
                <w:sz w:val="28"/>
                <w:szCs w:val="28"/>
              </w:rPr>
            </w:pPr>
            <w:r w:rsidRPr="00060F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jc w:val="center"/>
              <w:rPr>
                <w:sz w:val="28"/>
                <w:szCs w:val="28"/>
              </w:rPr>
            </w:pPr>
            <w:r w:rsidRPr="00060F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jc w:val="center"/>
              <w:rPr>
                <w:sz w:val="28"/>
                <w:szCs w:val="28"/>
              </w:rPr>
            </w:pPr>
            <w:r w:rsidRPr="00060F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2 280 000,00»</w:t>
            </w:r>
          </w:p>
        </w:tc>
      </w:tr>
    </w:tbl>
    <w:p w:rsidR="00AB3ACE" w:rsidRPr="00AB3ACE" w:rsidRDefault="00AB3ACE" w:rsidP="00AB3ACE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CE" w:rsidRPr="00AB3ACE" w:rsidRDefault="00780E8E" w:rsidP="00AB3ACE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</w:t>
      </w:r>
      <w:r w:rsidR="00AB3ACE" w:rsidRPr="00AB3ACE">
        <w:rPr>
          <w:rFonts w:ascii="Times New Roman" w:eastAsia="Calibri" w:hAnsi="Times New Roman" w:cs="Times New Roman"/>
          <w:sz w:val="28"/>
          <w:szCs w:val="28"/>
        </w:rPr>
        <w:t>.2. Раздел 4 «Ресурсное обеспечение подпрограммы» изложить в ново</w:t>
      </w:r>
      <w:r w:rsidR="00451128">
        <w:rPr>
          <w:rFonts w:ascii="Times New Roman" w:eastAsia="Calibri" w:hAnsi="Times New Roman" w:cs="Times New Roman"/>
          <w:sz w:val="28"/>
          <w:szCs w:val="28"/>
        </w:rPr>
        <w:t>й редакции согласно приложению 3</w:t>
      </w:r>
      <w:r w:rsidR="00AB3ACE" w:rsidRPr="00AB3ACE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 </w:t>
      </w:r>
    </w:p>
    <w:p w:rsidR="00AB3ACE" w:rsidRPr="00AB3ACE" w:rsidRDefault="00780E8E" w:rsidP="00AB3ACE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</w:t>
      </w:r>
      <w:r w:rsidR="00AB3ACE" w:rsidRPr="00AB3ACE">
        <w:rPr>
          <w:rFonts w:ascii="Times New Roman" w:eastAsia="Calibri" w:hAnsi="Times New Roman" w:cs="Times New Roman"/>
          <w:sz w:val="28"/>
          <w:szCs w:val="28"/>
        </w:rPr>
        <w:t>. В приложении 7 к муниципальной программе «Культурное пространство городского округа Кохма»:</w:t>
      </w:r>
    </w:p>
    <w:p w:rsidR="00AB3ACE" w:rsidRPr="00AB3ACE" w:rsidRDefault="00780E8E" w:rsidP="00AB3A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</w:t>
      </w:r>
      <w:r w:rsidR="00AB3ACE" w:rsidRPr="00AB3ACE">
        <w:rPr>
          <w:rFonts w:ascii="Times New Roman" w:eastAsia="Calibri" w:hAnsi="Times New Roman" w:cs="Times New Roman"/>
          <w:sz w:val="28"/>
          <w:szCs w:val="28"/>
        </w:rPr>
        <w:t>.1. Раздел 1 «Паспорт подпрограммы» изложить в следующей редакции: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701"/>
        <w:gridCol w:w="1701"/>
        <w:gridCol w:w="1701"/>
        <w:gridCol w:w="1701"/>
      </w:tblGrid>
      <w:tr w:rsidR="00AB3ACE" w:rsidRPr="00AB3ACE" w:rsidTr="00BB19E8">
        <w:tc>
          <w:tcPr>
            <w:tcW w:w="2410" w:type="dxa"/>
            <w:shd w:val="clear" w:color="auto" w:fill="auto"/>
            <w:vAlign w:val="center"/>
          </w:tcPr>
          <w:p w:rsidR="00CA7543" w:rsidRDefault="00CA7543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«Наименова</w:t>
            </w:r>
            <w:r w:rsidR="00AB3ACE"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  <w:p w:rsidR="00AB3ACE" w:rsidRPr="00AB3ACE" w:rsidRDefault="00CA7543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</w:t>
            </w:r>
            <w:r w:rsidR="00AB3ACE"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административными зданиями учреждений культуры и администрации городского округа Кохма</w:t>
            </w:r>
          </w:p>
        </w:tc>
      </w:tr>
      <w:tr w:rsidR="00AB3ACE" w:rsidRPr="00AB3ACE" w:rsidTr="00BB19E8">
        <w:tc>
          <w:tcPr>
            <w:tcW w:w="2410" w:type="dxa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реализации </w:t>
            </w:r>
            <w:r w:rsidR="00CA7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– 2026 годы</w:t>
            </w:r>
          </w:p>
        </w:tc>
      </w:tr>
      <w:tr w:rsidR="00AB3ACE" w:rsidRPr="00AB3ACE" w:rsidTr="00BB19E8">
        <w:tc>
          <w:tcPr>
            <w:tcW w:w="2410" w:type="dxa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CA7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основных мероприятий подпрограм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административными зданиями учреждений культуры и администрации городского округа Кохма</w:t>
            </w:r>
          </w:p>
        </w:tc>
      </w:tr>
      <w:tr w:rsidR="00AB3ACE" w:rsidRPr="00AB3ACE" w:rsidTr="00BB19E8">
        <w:tc>
          <w:tcPr>
            <w:tcW w:w="2410" w:type="dxa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  <w:r w:rsidR="00CA7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ственный исполнитель подпрограм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информатизации и культуры администрации городского округа Кохма                            </w:t>
            </w:r>
          </w:p>
        </w:tc>
      </w:tr>
      <w:tr w:rsidR="00AB3ACE" w:rsidRPr="00AB3ACE" w:rsidTr="00BB19E8">
        <w:tc>
          <w:tcPr>
            <w:tcW w:w="2410" w:type="dxa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основного мероп</w:t>
            </w:r>
            <w:r w:rsidR="00CA7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риятия (мероприятий) подпрограм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«Управление административными зданиями учреждений культуры городского округа Кохма» (далее – МКУ «УАЗУК»)</w:t>
            </w:r>
          </w:p>
        </w:tc>
      </w:tr>
      <w:tr w:rsidR="00AB3ACE" w:rsidRPr="00AB3ACE" w:rsidTr="00BB19E8">
        <w:tc>
          <w:tcPr>
            <w:tcW w:w="2410" w:type="dxa"/>
            <w:shd w:val="clear" w:color="auto" w:fill="auto"/>
            <w:vAlign w:val="center"/>
          </w:tcPr>
          <w:p w:rsidR="00AB3ACE" w:rsidRPr="00AB3ACE" w:rsidRDefault="00CA7543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</w:t>
            </w:r>
            <w:r w:rsidR="00AB3ACE"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оптимальных условий, соответствующих нормативам </w:t>
            </w:r>
            <w:proofErr w:type="gramStart"/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условий трудовой деятельности 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работников учреждений культуры</w:t>
            </w:r>
            <w:proofErr w:type="gramEnd"/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органов местного самоуправления городского округа Кохма</w:t>
            </w:r>
          </w:p>
        </w:tc>
      </w:tr>
      <w:tr w:rsidR="00AB3ACE" w:rsidRPr="00AB3ACE" w:rsidTr="00BB19E8">
        <w:tc>
          <w:tcPr>
            <w:tcW w:w="2410" w:type="dxa"/>
            <w:shd w:val="clear" w:color="auto" w:fill="auto"/>
            <w:vAlign w:val="center"/>
          </w:tcPr>
          <w:p w:rsidR="00AB3ACE" w:rsidRPr="00AB3ACE" w:rsidRDefault="00CA7543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подпрограм</w:t>
            </w:r>
            <w:r w:rsidR="00AB3ACE"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Организация технического и эксплуатационного обслуживания зданий.</w:t>
            </w:r>
          </w:p>
          <w:p w:rsidR="00AB3ACE" w:rsidRPr="00AB3ACE" w:rsidRDefault="00AB3ACE" w:rsidP="00AB3A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Содержание инженерного оборудования и конструктивных элементов зданий и помещений в соответствии с требованиями нормативно-технической документации. </w:t>
            </w:r>
          </w:p>
          <w:p w:rsidR="00AB3ACE" w:rsidRPr="00AB3ACE" w:rsidRDefault="00AB3ACE" w:rsidP="00AB3A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3.Обеспечение эффективного использования, сохранности и надлежащего состояния имущества, переданного в оперативное управление.</w:t>
            </w:r>
          </w:p>
          <w:p w:rsidR="00AB3ACE" w:rsidRPr="00AB3ACE" w:rsidRDefault="00AB3ACE" w:rsidP="00AB3A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Обеспечение обслуживаемых зданий коммунальными услугами.</w:t>
            </w:r>
          </w:p>
          <w:p w:rsidR="00AB3ACE" w:rsidRPr="00AB3ACE" w:rsidRDefault="00AB3ACE" w:rsidP="00AB3AC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Содержание и повышение уровня безопасной эксплуатации легковых автомобилей для осуществления деятельности администрации городского округа Кохма.</w:t>
            </w:r>
          </w:p>
        </w:tc>
      </w:tr>
      <w:tr w:rsidR="00AB3ACE" w:rsidRPr="00AB3ACE" w:rsidTr="00BB19E8">
        <w:trPr>
          <w:trHeight w:val="24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 финансового обеспечения (руб.)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Годы реализации</w:t>
            </w:r>
          </w:p>
        </w:tc>
      </w:tr>
      <w:tr w:rsidR="00AB3ACE" w:rsidRPr="00AB3ACE" w:rsidTr="00BB19E8">
        <w:trPr>
          <w:trHeight w:val="418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AB3ACE" w:rsidRPr="00AB3ACE" w:rsidTr="00BB19E8">
        <w:trPr>
          <w:trHeight w:val="599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t>Общий объем ресурсного обеспечения,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060F25" w:rsidRDefault="007A0D21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32 503 185,20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060F25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29 476 102,91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060F25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28 607 826,78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060F25" w:rsidRDefault="00AB3ACE" w:rsidP="007A0D21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90</w:t>
            </w:r>
            <w:r w:rsidR="007A0D21" w:rsidRPr="00060F25">
              <w:rPr>
                <w:rFonts w:ascii="Times New Roman" w:hAnsi="Times New Roman"/>
                <w:sz w:val="28"/>
                <w:szCs w:val="28"/>
              </w:rPr>
              <w:t> 587 114</w:t>
            </w:r>
            <w:r w:rsidRPr="00060F25">
              <w:rPr>
                <w:rFonts w:ascii="Times New Roman" w:hAnsi="Times New Roman"/>
                <w:sz w:val="28"/>
                <w:szCs w:val="28"/>
              </w:rPr>
              <w:t>,89</w:t>
            </w:r>
          </w:p>
        </w:tc>
      </w:tr>
      <w:tr w:rsidR="00AB3ACE" w:rsidRPr="00AB3ACE" w:rsidTr="00BB19E8">
        <w:trPr>
          <w:trHeight w:val="599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color w:val="000000"/>
                <w:sz w:val="28"/>
                <w:szCs w:val="28"/>
              </w:rPr>
              <w:t>1. Общий объем бюджетных ассигнований,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060F25" w:rsidRDefault="00B546CC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32 503 185,20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060F25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29 476 102,91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060F25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28 607 826,78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060F25" w:rsidRDefault="00B546CC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90 587 114,89</w:t>
            </w:r>
          </w:p>
        </w:tc>
      </w:tr>
      <w:tr w:rsidR="00AB3ACE" w:rsidRPr="00AB3ACE" w:rsidTr="00BB19E8">
        <w:trPr>
          <w:trHeight w:val="599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noBreakHyphen/>
              <w:t> федеральный бюджет: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F2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0F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F2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B3ACE" w:rsidRPr="00AB3ACE" w:rsidTr="00BB19E8">
        <w:trPr>
          <w:trHeight w:val="599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noBreakHyphen/>
              <w:t> областной бюджет: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F2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0F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F2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A0D21" w:rsidRPr="00AB3ACE" w:rsidTr="00BB19E8">
        <w:trPr>
          <w:trHeight w:val="599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21" w:rsidRPr="00AB3ACE" w:rsidRDefault="007A0D21" w:rsidP="00AB3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noBreakHyphen/>
              <w:t>  бюджет городского округа Кохма: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21" w:rsidRPr="00060F25" w:rsidRDefault="007A0D21" w:rsidP="00B546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32 503 185,20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21" w:rsidRPr="00060F25" w:rsidRDefault="007A0D21" w:rsidP="00B546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29 476 102,91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21" w:rsidRPr="00060F25" w:rsidRDefault="007A0D21" w:rsidP="00B546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28 607 826,78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21" w:rsidRPr="00060F25" w:rsidRDefault="007A0D21" w:rsidP="00B546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90 587 114,89</w:t>
            </w:r>
          </w:p>
        </w:tc>
      </w:tr>
      <w:tr w:rsidR="00AB3ACE" w:rsidRPr="00AB3ACE" w:rsidTr="00BB19E8">
        <w:trPr>
          <w:trHeight w:val="599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933225" w:rsidP="00AB3A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AB3ACE" w:rsidRPr="00AB3ACE">
              <w:rPr>
                <w:rFonts w:ascii="Times New Roman" w:hAnsi="Times New Roman"/>
                <w:color w:val="000000"/>
                <w:sz w:val="28"/>
                <w:szCs w:val="28"/>
              </w:rPr>
              <w:t>Иные источники финансирования: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F2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0F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F2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0,00»</w:t>
            </w:r>
          </w:p>
        </w:tc>
      </w:tr>
    </w:tbl>
    <w:p w:rsidR="00AB3ACE" w:rsidRPr="00AB3ACE" w:rsidRDefault="00AB3ACE" w:rsidP="00AB3ACE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3ACE" w:rsidRPr="00AB3ACE" w:rsidRDefault="00780E8E" w:rsidP="00AB3ACE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1.5</w:t>
      </w:r>
      <w:r w:rsidR="00AB3ACE" w:rsidRPr="00AB3ACE">
        <w:rPr>
          <w:rFonts w:ascii="Times New Roman" w:eastAsia="Calibri" w:hAnsi="Times New Roman" w:cs="Times New Roman"/>
          <w:sz w:val="28"/>
          <w:szCs w:val="28"/>
        </w:rPr>
        <w:t>.2. Раздел 4 «Ресурсное обеспечение подпрограммы» изложить в ново</w:t>
      </w:r>
      <w:r w:rsidR="00451128">
        <w:rPr>
          <w:rFonts w:ascii="Times New Roman" w:eastAsia="Calibri" w:hAnsi="Times New Roman" w:cs="Times New Roman"/>
          <w:sz w:val="28"/>
          <w:szCs w:val="28"/>
        </w:rPr>
        <w:t>й редакции согласно приложению 4</w:t>
      </w:r>
      <w:r w:rsidR="00AB3ACE" w:rsidRPr="00AB3ACE">
        <w:rPr>
          <w:rFonts w:ascii="Times New Roman" w:eastAsia="Calibri" w:hAnsi="Times New Roman" w:cs="Times New Roman"/>
          <w:sz w:val="28"/>
          <w:szCs w:val="28"/>
        </w:rPr>
        <w:t xml:space="preserve"> к настоящему постановлению. </w:t>
      </w:r>
    </w:p>
    <w:p w:rsidR="00AB3ACE" w:rsidRPr="00AB3ACE" w:rsidRDefault="00780E8E" w:rsidP="00AB3ACE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1.6</w:t>
      </w:r>
      <w:r w:rsidR="00AB3ACE" w:rsidRPr="00AB3ACE">
        <w:rPr>
          <w:rFonts w:ascii="Times New Roman" w:eastAsia="Calibri" w:hAnsi="Times New Roman" w:cs="Times New Roman"/>
          <w:sz w:val="28"/>
          <w:szCs w:val="28"/>
        </w:rPr>
        <w:t>. В приложении 8 к муниципальной программе «Культурное пространство городского округа Кохма»:</w:t>
      </w:r>
    </w:p>
    <w:p w:rsidR="00AB3ACE" w:rsidRPr="00AB3ACE" w:rsidRDefault="00780E8E" w:rsidP="00AB3ACE">
      <w:pPr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1.6</w:t>
      </w:r>
      <w:r w:rsidR="00AB3ACE" w:rsidRPr="00AB3ACE">
        <w:rPr>
          <w:rFonts w:ascii="Times New Roman" w:eastAsia="Calibri" w:hAnsi="Times New Roman" w:cs="Times New Roman"/>
          <w:sz w:val="28"/>
          <w:szCs w:val="28"/>
        </w:rPr>
        <w:t>.1. Раздел 1 «Паспорт подпрограммы» изложить в следующей редакции: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01"/>
        <w:gridCol w:w="1701"/>
        <w:gridCol w:w="1701"/>
        <w:gridCol w:w="1701"/>
      </w:tblGrid>
      <w:tr w:rsidR="00AB3ACE" w:rsidRPr="00AB3ACE" w:rsidTr="00BB19E8">
        <w:tc>
          <w:tcPr>
            <w:tcW w:w="2552" w:type="dxa"/>
            <w:shd w:val="clear" w:color="auto" w:fill="auto"/>
            <w:vAlign w:val="center"/>
          </w:tcPr>
          <w:p w:rsidR="00933225" w:rsidRDefault="00933225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«Наименование</w:t>
            </w:r>
          </w:p>
          <w:p w:rsidR="00AB3ACE" w:rsidRPr="00AB3ACE" w:rsidRDefault="00933225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</w:t>
            </w:r>
            <w:r w:rsidR="00AB3ACE"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Укрепление материально-технической базы муниципальных учреждений городского округа Кохма</w:t>
            </w:r>
          </w:p>
        </w:tc>
      </w:tr>
      <w:tr w:rsidR="00AB3ACE" w:rsidRPr="00AB3ACE" w:rsidTr="00BB19E8">
        <w:tc>
          <w:tcPr>
            <w:tcW w:w="2552" w:type="dxa"/>
            <w:shd w:val="clear" w:color="auto" w:fill="auto"/>
            <w:vAlign w:val="center"/>
          </w:tcPr>
          <w:p w:rsidR="00AB3ACE" w:rsidRPr="00AB3ACE" w:rsidRDefault="00933225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</w:t>
            </w:r>
            <w:r w:rsidR="00AB3ACE"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– 2026 годы</w:t>
            </w:r>
          </w:p>
        </w:tc>
      </w:tr>
      <w:tr w:rsidR="00AB3ACE" w:rsidRPr="00AB3ACE" w:rsidTr="00BB19E8">
        <w:trPr>
          <w:trHeight w:val="827"/>
        </w:trPr>
        <w:tc>
          <w:tcPr>
            <w:tcW w:w="2552" w:type="dxa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933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основных мероприятий подпрограм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Укрепление материально-технической базы муниципальных учреждений городского округа Кохма</w:t>
            </w:r>
          </w:p>
        </w:tc>
      </w:tr>
      <w:tr w:rsidR="00AB3ACE" w:rsidRPr="00AB3ACE" w:rsidTr="00BB19E8">
        <w:tc>
          <w:tcPr>
            <w:tcW w:w="2552" w:type="dxa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</w:t>
            </w:r>
            <w:r w:rsidR="00933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твенные исполнители подпрограм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Управление информатизации и культуры администрации городского округа Кохма.</w:t>
            </w:r>
          </w:p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Муниципальное бюджетное  учреждение «Дворец культуры городского округа Кохма».</w:t>
            </w:r>
          </w:p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Муниципальное бюджетное учреждение дополнительного  образования «Детская школа искусств  городского округа Кохма».</w:t>
            </w:r>
          </w:p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Муниципальное бюджетное учреждение «Централизованная библиотечная система городского округа Кохма»</w:t>
            </w:r>
          </w:p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Муниципальное казенное учреждение «Управление административными зданиями учреждений культуры городского округа Кохма»</w:t>
            </w:r>
          </w:p>
        </w:tc>
      </w:tr>
      <w:tr w:rsidR="00AB3ACE" w:rsidRPr="00AB3ACE" w:rsidTr="00BB19E8">
        <w:tc>
          <w:tcPr>
            <w:tcW w:w="2552" w:type="dxa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основного меро</w:t>
            </w:r>
            <w:r w:rsidR="00933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приятия (мероприятий) подпрогра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информатизации и культуры администрации городского округа Кохма;</w:t>
            </w:r>
          </w:p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«Дворец культуры городского округа Кохма»;</w:t>
            </w:r>
          </w:p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«Детская школа искусств городского округа Кохма»;</w:t>
            </w:r>
          </w:p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«Централизованная библиотечная система городского округа Кохма»</w:t>
            </w:r>
          </w:p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«Управление административными зданиями учреждений культуры городского округа Кохма»</w:t>
            </w:r>
          </w:p>
        </w:tc>
      </w:tr>
      <w:tr w:rsidR="00AB3ACE" w:rsidRPr="00AB3ACE" w:rsidTr="00BB19E8">
        <w:tc>
          <w:tcPr>
            <w:tcW w:w="2552" w:type="dxa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оптимальных, безопасных и благоприятных условий нахождения граждан в учреждениях городского округа Кохма</w:t>
            </w:r>
          </w:p>
        </w:tc>
      </w:tr>
      <w:tr w:rsidR="00AB3ACE" w:rsidRPr="00AB3ACE" w:rsidTr="00BB19E8">
        <w:tc>
          <w:tcPr>
            <w:tcW w:w="2552" w:type="dxa"/>
            <w:shd w:val="clear" w:color="auto" w:fill="auto"/>
            <w:vAlign w:val="center"/>
          </w:tcPr>
          <w:p w:rsidR="00AB3ACE" w:rsidRPr="00AB3ACE" w:rsidRDefault="00933225" w:rsidP="00AB3ACE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</w:t>
            </w:r>
            <w:r w:rsidR="00AB3ACE"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Обеспечение учреждений культуры современной </w:t>
            </w: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аппаратурой и компьютерной техникой.</w:t>
            </w:r>
          </w:p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Улучшение качественного состояния помещений в зданиях, в котором расположены учреждения культуры и администрация городского округа Кохма.</w:t>
            </w:r>
          </w:p>
        </w:tc>
      </w:tr>
      <w:tr w:rsidR="00AB3ACE" w:rsidRPr="00AB3ACE" w:rsidTr="00BB19E8">
        <w:trPr>
          <w:trHeight w:val="2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Источник финансового обеспечения (руб.)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3A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Годы реализации</w:t>
            </w:r>
          </w:p>
        </w:tc>
      </w:tr>
      <w:tr w:rsidR="00AB3ACE" w:rsidRPr="00AB3ACE" w:rsidTr="00BB19E8">
        <w:trPr>
          <w:trHeight w:val="41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AB3ACE" w:rsidRPr="00AB3ACE" w:rsidTr="00BB19E8">
        <w:trPr>
          <w:trHeight w:val="599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ind w:right="6"/>
              <w:rPr>
                <w:rFonts w:ascii="Times New Roman" w:hAnsi="Times New Roman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t>Общий объем ресурсного обеспечения,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7A0D21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2</w:t>
            </w:r>
            <w:r w:rsidR="007A0D21" w:rsidRPr="00060F25">
              <w:rPr>
                <w:rFonts w:ascii="Times New Roman" w:hAnsi="Times New Roman"/>
                <w:sz w:val="28"/>
                <w:szCs w:val="28"/>
              </w:rPr>
              <w:t> 965 592</w:t>
            </w:r>
            <w:r w:rsidRPr="00060F25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154 785,89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7A0D21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3</w:t>
            </w:r>
            <w:r w:rsidR="007A0D21" w:rsidRPr="00060F25">
              <w:rPr>
                <w:rFonts w:ascii="Times New Roman" w:hAnsi="Times New Roman"/>
                <w:sz w:val="28"/>
                <w:szCs w:val="28"/>
              </w:rPr>
              <w:t> 220 377</w:t>
            </w:r>
            <w:r w:rsidRPr="00060F25">
              <w:rPr>
                <w:rFonts w:ascii="Times New Roman" w:hAnsi="Times New Roman"/>
                <w:sz w:val="28"/>
                <w:szCs w:val="28"/>
              </w:rPr>
              <w:t>,89</w:t>
            </w:r>
          </w:p>
        </w:tc>
      </w:tr>
      <w:tr w:rsidR="007A0D21" w:rsidRPr="00AB3ACE" w:rsidTr="00BB19E8">
        <w:trPr>
          <w:trHeight w:val="599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21" w:rsidRPr="00AB3ACE" w:rsidRDefault="007A0D21" w:rsidP="00AB3A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color w:val="000000"/>
                <w:sz w:val="28"/>
                <w:szCs w:val="28"/>
              </w:rPr>
              <w:t>1. Общий объем бюджетных ассигнований,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1" w:rsidRPr="00060F25" w:rsidRDefault="007A0D21" w:rsidP="00B546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2 965 592,00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1" w:rsidRPr="00060F25" w:rsidRDefault="007A0D21" w:rsidP="00B546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1" w:rsidRPr="00060F25" w:rsidRDefault="007A0D21" w:rsidP="00B546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154 785,89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1" w:rsidRPr="00060F25" w:rsidRDefault="007A0D21" w:rsidP="00B546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3 220 377,89</w:t>
            </w:r>
          </w:p>
        </w:tc>
      </w:tr>
      <w:tr w:rsidR="00AB3ACE" w:rsidRPr="00AB3ACE" w:rsidTr="00BB19E8">
        <w:trPr>
          <w:trHeight w:val="599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noBreakHyphen/>
              <w:t> федеральный бюджет: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F2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0F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F2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B3ACE" w:rsidRPr="00AB3ACE" w:rsidTr="00BB19E8">
        <w:trPr>
          <w:trHeight w:val="599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noBreakHyphen/>
              <w:t> областной бюджет: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F2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0F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F2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7A0D21" w:rsidRPr="00AB3ACE" w:rsidTr="00BB19E8">
        <w:trPr>
          <w:trHeight w:val="599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D21" w:rsidRPr="00AB3ACE" w:rsidRDefault="007A0D21" w:rsidP="00AB3A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noBreakHyphen/>
              <w:t>  бюджет городского округа Кохма: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1" w:rsidRPr="00060F25" w:rsidRDefault="007A0D21" w:rsidP="00B546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2 965 592,00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1" w:rsidRPr="00060F25" w:rsidRDefault="007A0D21" w:rsidP="00B546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1" w:rsidRPr="00060F25" w:rsidRDefault="007A0D21" w:rsidP="00B546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154 785,89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21" w:rsidRPr="00060F25" w:rsidRDefault="007A0D21" w:rsidP="00B546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3 220 377,89</w:t>
            </w:r>
          </w:p>
        </w:tc>
      </w:tr>
      <w:tr w:rsidR="00AB3ACE" w:rsidRPr="00AB3ACE" w:rsidTr="00BB19E8">
        <w:trPr>
          <w:trHeight w:val="599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ACE">
              <w:rPr>
                <w:rFonts w:ascii="Times New Roman" w:hAnsi="Times New Roman"/>
                <w:sz w:val="28"/>
                <w:szCs w:val="28"/>
              </w:rPr>
              <w:t>2. </w:t>
            </w:r>
            <w:r w:rsidRPr="00AB3ACE">
              <w:rPr>
                <w:rFonts w:ascii="Times New Roman" w:hAnsi="Times New Roman"/>
                <w:color w:val="000000"/>
                <w:sz w:val="28"/>
                <w:szCs w:val="28"/>
              </w:rPr>
              <w:t>Иные источники финансирования: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F2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0F2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0F2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060F25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0F25">
              <w:rPr>
                <w:rFonts w:ascii="Times New Roman" w:hAnsi="Times New Roman"/>
                <w:sz w:val="28"/>
                <w:szCs w:val="28"/>
              </w:rPr>
              <w:t>0,00»</w:t>
            </w:r>
          </w:p>
        </w:tc>
      </w:tr>
    </w:tbl>
    <w:p w:rsidR="00AB3ACE" w:rsidRPr="00AB3ACE" w:rsidRDefault="00AB3ACE" w:rsidP="00AB3ACE">
      <w:pPr>
        <w:tabs>
          <w:tab w:val="left" w:pos="1080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7D9" w:rsidRDefault="00780E8E" w:rsidP="00AB3AC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1.6</w:t>
      </w:r>
      <w:r w:rsidR="005547D9" w:rsidRPr="005547D9">
        <w:rPr>
          <w:rFonts w:ascii="Times New Roman" w:eastAsia="Times New Roman" w:hAnsi="Times New Roman" w:cs="Times New Roman"/>
          <w:sz w:val="28"/>
          <w:szCs w:val="20"/>
          <w:lang w:eastAsia="ru-RU"/>
        </w:rPr>
        <w:t>.2. Раздел 4 «Ресурсное обеспечение подпрограммы» изложить в ново</w:t>
      </w:r>
      <w:r w:rsidR="00451128">
        <w:rPr>
          <w:rFonts w:ascii="Times New Roman" w:eastAsia="Times New Roman" w:hAnsi="Times New Roman" w:cs="Times New Roman"/>
          <w:sz w:val="28"/>
          <w:szCs w:val="20"/>
          <w:lang w:eastAsia="ru-RU"/>
        </w:rPr>
        <w:t>й редакции согласно приложению 5</w:t>
      </w:r>
      <w:r w:rsidR="005547D9" w:rsidRPr="005547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настоящему постановлению. </w:t>
      </w:r>
    </w:p>
    <w:p w:rsidR="00AB3ACE" w:rsidRPr="00AB3ACE" w:rsidRDefault="00AB3ACE" w:rsidP="00AB3AC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0"/>
          <w:lang w:eastAsia="ru-RU"/>
        </w:rPr>
        <w:t>2. 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:rsidR="00AB3ACE" w:rsidRPr="00AB3ACE" w:rsidRDefault="00AB3ACE" w:rsidP="00AB3AC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33225" w:rsidRDefault="00933225" w:rsidP="00AB3AC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обязанности</w:t>
      </w:r>
    </w:p>
    <w:p w:rsidR="00AB3ACE" w:rsidRPr="00451128" w:rsidRDefault="00933225" w:rsidP="0045112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AB3ACE" w:rsidRPr="00451128" w:rsidSect="002E1A87">
          <w:footerReference w:type="default" r:id="rId9"/>
          <w:headerReference w:type="first" r:id="rId10"/>
          <w:pgSz w:w="11906" w:h="16838"/>
          <w:pgMar w:top="1134" w:right="1276" w:bottom="1134" w:left="1559" w:header="709" w:footer="709" w:gutter="0"/>
          <w:pgNumType w:start="1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Главы </w:t>
      </w:r>
      <w:r w:rsidR="00AB3ACE" w:rsidRPr="00AB3A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городского округа Кохма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AB3ACE" w:rsidRPr="00AB3AC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О.Г. Маннов</w:t>
      </w:r>
    </w:p>
    <w:p w:rsidR="00AB3ACE" w:rsidRPr="00AB3ACE" w:rsidRDefault="00AB3ACE" w:rsidP="00AB3A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CE" w:rsidRPr="00AB3ACE" w:rsidRDefault="00451128" w:rsidP="00AB3AC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AB3ACE" w:rsidRPr="00AB3ACE" w:rsidRDefault="00AB3ACE" w:rsidP="00AB3ACE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B3ACE" w:rsidRPr="00AB3ACE" w:rsidRDefault="00AB3ACE" w:rsidP="00AB3ACE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Кохма </w:t>
      </w:r>
    </w:p>
    <w:p w:rsidR="00AB3ACE" w:rsidRPr="00AB3ACE" w:rsidRDefault="00AB3ACE" w:rsidP="00AB3ACE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C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23.09.2024 </w:t>
      </w: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8C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570</w:t>
      </w:r>
    </w:p>
    <w:p w:rsidR="00AB3ACE" w:rsidRPr="00AB3ACE" w:rsidRDefault="00AB3ACE" w:rsidP="00AB3A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CE" w:rsidRPr="00AB3ACE" w:rsidRDefault="00AB3ACE" w:rsidP="00AB3AC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Ресурсное обеспечение подпрограммы</w:t>
      </w:r>
    </w:p>
    <w:p w:rsidR="00AB3ACE" w:rsidRPr="00AB3ACE" w:rsidRDefault="00AB3ACE" w:rsidP="00AB3ACE">
      <w:pPr>
        <w:tabs>
          <w:tab w:val="left" w:pos="889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B3ACE" w:rsidRPr="00AB3ACE" w:rsidRDefault="00AB3ACE" w:rsidP="00AB3A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A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подпрограммы, рублей</w:t>
      </w:r>
    </w:p>
    <w:p w:rsidR="00AB3ACE" w:rsidRDefault="00451128" w:rsidP="004511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451128" w:rsidRPr="00AB3ACE" w:rsidRDefault="00451128" w:rsidP="0045112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68"/>
        <w:gridCol w:w="1700"/>
        <w:gridCol w:w="1419"/>
        <w:gridCol w:w="1664"/>
        <w:gridCol w:w="1665"/>
        <w:gridCol w:w="1665"/>
        <w:gridCol w:w="1951"/>
      </w:tblGrid>
      <w:tr w:rsidR="00AB3ACE" w:rsidRPr="00AB3ACE" w:rsidTr="002E1A87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B3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B3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AB3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реализа-ции</w:t>
            </w:r>
            <w:proofErr w:type="spellEnd"/>
            <w:proofErr w:type="gramEnd"/>
          </w:p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(годы)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2026год</w:t>
            </w:r>
          </w:p>
        </w:tc>
      </w:tr>
      <w:tr w:rsidR="006903C2" w:rsidRPr="00AB3ACE" w:rsidTr="002E1A87">
        <w:trPr>
          <w:trHeight w:val="300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C2" w:rsidRPr="00AB3ACE" w:rsidRDefault="006903C2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Подпрограмма, всего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C2" w:rsidRPr="001C4B17" w:rsidRDefault="006903C2" w:rsidP="001C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</w:t>
            </w:r>
            <w:r w:rsidR="001C4B17" w:rsidRPr="001C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1C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177,66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C2" w:rsidRPr="00BD041A" w:rsidRDefault="006903C2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3 894</w:t>
            </w: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107,66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C2" w:rsidRPr="00BD041A" w:rsidRDefault="006903C2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2 971 535,00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C2" w:rsidRPr="00BD041A" w:rsidRDefault="006903C2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2 971 535,00</w:t>
            </w:r>
          </w:p>
        </w:tc>
      </w:tr>
      <w:tr w:rsidR="006903C2" w:rsidRPr="00AB3ACE" w:rsidTr="002E1A87">
        <w:trPr>
          <w:trHeight w:val="149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C2" w:rsidRPr="00AB3ACE" w:rsidRDefault="006903C2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C2" w:rsidRPr="001C4B17" w:rsidRDefault="006903C2" w:rsidP="001C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</w:t>
            </w:r>
            <w:r w:rsidR="001C4B17" w:rsidRPr="001C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1C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177,66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C2" w:rsidRPr="00BD041A" w:rsidRDefault="006903C2" w:rsidP="00B546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3 894</w:t>
            </w: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107,66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C2" w:rsidRPr="00BD041A" w:rsidRDefault="006903C2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2 971 535,00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C2" w:rsidRPr="00BD041A" w:rsidRDefault="006903C2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2 971 535,00</w:t>
            </w:r>
          </w:p>
        </w:tc>
      </w:tr>
      <w:tr w:rsidR="00AB3ACE" w:rsidRPr="00AB3ACE" w:rsidTr="002E1A87">
        <w:trPr>
          <w:trHeight w:val="328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Ивановской области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BD041A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BD041A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BD041A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BD041A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903C2" w:rsidRPr="00AB3ACE" w:rsidTr="002E1A8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C2" w:rsidRPr="00AB3ACE" w:rsidRDefault="006903C2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C2" w:rsidRPr="00AB3ACE" w:rsidRDefault="006903C2" w:rsidP="00AB3A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  <w:p w:rsidR="006903C2" w:rsidRPr="00AB3ACE" w:rsidRDefault="006903C2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и проведение мероприятий»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C2" w:rsidRPr="00AB3ACE" w:rsidRDefault="006903C2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г. о. Кохма»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C2" w:rsidRPr="00AB3ACE" w:rsidRDefault="006903C2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2024- 2026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C2" w:rsidRPr="001C4B17" w:rsidRDefault="006903C2" w:rsidP="001C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</w:t>
            </w:r>
            <w:r w:rsidR="001C4B17" w:rsidRPr="001C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1C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177,66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C2" w:rsidRPr="00AB3ACE" w:rsidRDefault="006903C2" w:rsidP="00B546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3 894</w:t>
            </w: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107,66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C2" w:rsidRPr="00AB3ACE" w:rsidRDefault="006903C2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2 971 535,00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C2" w:rsidRPr="00AB3ACE" w:rsidRDefault="006903C2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2 971 535,00</w:t>
            </w:r>
          </w:p>
        </w:tc>
      </w:tr>
      <w:tr w:rsidR="006903C2" w:rsidRPr="00AB3ACE" w:rsidTr="002E1A8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C2" w:rsidRPr="00AB3ACE" w:rsidRDefault="006903C2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C2" w:rsidRPr="00AB3ACE" w:rsidRDefault="006903C2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C2" w:rsidRPr="00AB3ACE" w:rsidRDefault="006903C2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C2" w:rsidRPr="00AB3ACE" w:rsidRDefault="006903C2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C2" w:rsidRPr="001C4B17" w:rsidRDefault="006903C2" w:rsidP="001C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</w:t>
            </w:r>
            <w:r w:rsidR="001C4B17" w:rsidRPr="001C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1C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177,66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C2" w:rsidRPr="00AB3ACE" w:rsidRDefault="006903C2" w:rsidP="00B546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3 894</w:t>
            </w: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107,66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C2" w:rsidRPr="00AB3ACE" w:rsidRDefault="006903C2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2 971 535,00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C2" w:rsidRPr="00AB3ACE" w:rsidRDefault="006903C2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2 971 535,00</w:t>
            </w:r>
          </w:p>
        </w:tc>
      </w:tr>
      <w:tr w:rsidR="00AB3ACE" w:rsidRPr="00AB3ACE" w:rsidTr="002E1A87">
        <w:trPr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Ивановской области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B3ACE" w:rsidRPr="00AB3ACE" w:rsidTr="002E1A87">
        <w:trPr>
          <w:trHeight w:val="2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г. о. Кохма»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2024- 2026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1C4B17" w:rsidRDefault="00FC656C" w:rsidP="001C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</w:t>
            </w:r>
            <w:r w:rsidR="001C4B17" w:rsidRPr="001C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1C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177</w:t>
            </w:r>
            <w:r w:rsidR="00AB3ACE" w:rsidRPr="001C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FC656C" w:rsidP="0069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69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</w:t>
            </w:r>
            <w:r w:rsidR="006903C2"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B3ACE"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2 938 535,00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2 938 535,00</w:t>
            </w:r>
          </w:p>
        </w:tc>
      </w:tr>
      <w:tr w:rsidR="00FC656C" w:rsidRPr="00AB3ACE" w:rsidTr="002E1A87">
        <w:trPr>
          <w:trHeight w:val="3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6C" w:rsidRPr="00AB3ACE" w:rsidRDefault="00FC656C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56C" w:rsidRPr="00AB3ACE" w:rsidRDefault="00FC656C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56C" w:rsidRPr="00AB3ACE" w:rsidRDefault="00FC656C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56C" w:rsidRPr="00AB3ACE" w:rsidRDefault="00FC656C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6C" w:rsidRPr="001C4B17" w:rsidRDefault="00FC656C" w:rsidP="001C4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</w:t>
            </w:r>
            <w:r w:rsidR="001C4B17" w:rsidRPr="001C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1C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177,66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6C" w:rsidRPr="00AB3ACE" w:rsidRDefault="006903C2" w:rsidP="00B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3 861 107,66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6C" w:rsidRPr="00AB3ACE" w:rsidRDefault="00FC656C" w:rsidP="00AB3ACE">
            <w:pPr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2 938 535,00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56C" w:rsidRPr="00AB3ACE" w:rsidRDefault="00FC656C" w:rsidP="00AB3ACE">
            <w:pPr>
              <w:spacing w:after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2 938 535,00</w:t>
            </w:r>
          </w:p>
        </w:tc>
      </w:tr>
      <w:tr w:rsidR="00AB3ACE" w:rsidRPr="00AB3ACE" w:rsidTr="002E1A87">
        <w:trPr>
          <w:trHeight w:val="3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охране труда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г. о. Кохма»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2024- 2026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33 000,00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33 000,00</w:t>
            </w:r>
          </w:p>
        </w:tc>
      </w:tr>
      <w:tr w:rsidR="00AB3ACE" w:rsidRPr="00AB3ACE" w:rsidTr="002E1A87">
        <w:trPr>
          <w:trHeight w:val="3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99 000,00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33 000,00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33 000,00</w:t>
            </w:r>
          </w:p>
        </w:tc>
      </w:tr>
    </w:tbl>
    <w:p w:rsidR="00AB3ACE" w:rsidRPr="00AB3ACE" w:rsidRDefault="00AB3ACE" w:rsidP="004511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CE" w:rsidRPr="00AB3ACE" w:rsidRDefault="00AB3ACE" w:rsidP="00AB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B3ACE" w:rsidRPr="00AB3ACE" w:rsidSect="00451128">
          <w:footerReference w:type="default" r:id="rId11"/>
          <w:footerReference w:type="first" r:id="rId12"/>
          <w:pgSz w:w="16838" w:h="11906" w:orient="landscape"/>
          <w:pgMar w:top="1559" w:right="678" w:bottom="1276" w:left="1418" w:header="709" w:footer="709" w:gutter="0"/>
          <w:pgNumType w:start="1"/>
          <w:cols w:space="720"/>
          <w:titlePg/>
          <w:docGrid w:linePitch="299"/>
        </w:sectPr>
      </w:pPr>
    </w:p>
    <w:p w:rsidR="00AB3ACE" w:rsidRPr="00AB3ACE" w:rsidRDefault="00AB3ACE" w:rsidP="00AB3A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CE" w:rsidRPr="00AB3ACE" w:rsidRDefault="00451128" w:rsidP="00AB3AC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AB3ACE" w:rsidRPr="00AB3ACE" w:rsidRDefault="00AB3ACE" w:rsidP="00AB3ACE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B3ACE" w:rsidRPr="00AB3ACE" w:rsidRDefault="00AB3ACE" w:rsidP="00AB3ACE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Кохма </w:t>
      </w:r>
    </w:p>
    <w:p w:rsidR="00AB3ACE" w:rsidRPr="00AB3ACE" w:rsidRDefault="008C6174" w:rsidP="00AB3ACE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23.09.2024 </w:t>
      </w: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570</w:t>
      </w:r>
    </w:p>
    <w:p w:rsidR="00AB3ACE" w:rsidRPr="00AB3ACE" w:rsidRDefault="00AB3ACE" w:rsidP="00AB3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Ресурсное обеспечение подпрограммы</w:t>
      </w:r>
    </w:p>
    <w:p w:rsidR="00AB3ACE" w:rsidRPr="00AB3ACE" w:rsidRDefault="00AB3ACE" w:rsidP="00AB3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ACE" w:rsidRPr="00AB3ACE" w:rsidRDefault="00AB3ACE" w:rsidP="00AB3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подпрограммы, рублей                                                                                                                                    </w:t>
      </w:r>
    </w:p>
    <w:p w:rsidR="00AB3ACE" w:rsidRPr="00AB3ACE" w:rsidRDefault="00AB3ACE" w:rsidP="00AB3ACE">
      <w:pPr>
        <w:tabs>
          <w:tab w:val="left" w:pos="889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A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pPr w:leftFromText="180" w:rightFromText="180" w:bottomFromText="200" w:vertAnchor="text" w:horzAnchor="margin" w:tblpY="93"/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5531"/>
        <w:gridCol w:w="1134"/>
        <w:gridCol w:w="1134"/>
        <w:gridCol w:w="1701"/>
        <w:gridCol w:w="1559"/>
        <w:gridCol w:w="1559"/>
        <w:gridCol w:w="1560"/>
      </w:tblGrid>
      <w:tr w:rsidR="00AB3ACE" w:rsidRPr="00AB3ACE" w:rsidTr="002E1A87">
        <w:trPr>
          <w:trHeight w:val="765"/>
          <w:tblHeader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реализации</w:t>
            </w:r>
          </w:p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(годы)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</w:tr>
      <w:tr w:rsidR="00AB3ACE" w:rsidRPr="00AB3ACE" w:rsidTr="002E1A87">
        <w:trPr>
          <w:trHeight w:val="293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tabs>
                <w:tab w:val="left" w:pos="646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Подпрограмма, всего</w:t>
            </w:r>
          </w:p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BD041A" w:rsidRDefault="00C86C2A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2 649 173</w:t>
            </w:r>
            <w:r w:rsidR="00AB3ACE" w:rsidRPr="00BD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BD041A" w:rsidRDefault="00AB3ACE" w:rsidP="00C86C2A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1A">
              <w:rPr>
                <w:rFonts w:ascii="Times New Roman" w:hAnsi="Times New Roman"/>
                <w:sz w:val="24"/>
                <w:szCs w:val="24"/>
              </w:rPr>
              <w:t>1 </w:t>
            </w:r>
            <w:r w:rsidR="00C86C2A" w:rsidRPr="00BD041A">
              <w:rPr>
                <w:rFonts w:ascii="Times New Roman" w:hAnsi="Times New Roman"/>
                <w:sz w:val="24"/>
                <w:szCs w:val="24"/>
              </w:rPr>
              <w:t>181</w:t>
            </w:r>
            <w:r w:rsidRPr="00BD041A">
              <w:rPr>
                <w:rFonts w:ascii="Times New Roman" w:hAnsi="Times New Roman"/>
                <w:sz w:val="24"/>
                <w:szCs w:val="24"/>
              </w:rPr>
              <w:t> </w:t>
            </w:r>
            <w:r w:rsidR="00C86C2A" w:rsidRPr="00BD041A">
              <w:rPr>
                <w:rFonts w:ascii="Times New Roman" w:hAnsi="Times New Roman"/>
                <w:sz w:val="24"/>
                <w:szCs w:val="24"/>
              </w:rPr>
              <w:t>094</w:t>
            </w:r>
            <w:r w:rsidRPr="00BD041A">
              <w:rPr>
                <w:rFonts w:ascii="Times New Roman" w:hAnsi="Times New Roman"/>
                <w:sz w:val="24"/>
                <w:szCs w:val="24"/>
              </w:rPr>
              <w:t>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BD041A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1A">
              <w:rPr>
                <w:rFonts w:ascii="Times New Roman" w:hAnsi="Times New Roman"/>
                <w:sz w:val="24"/>
                <w:szCs w:val="24"/>
              </w:rPr>
              <w:t>734 039,55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BD041A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1A">
              <w:rPr>
                <w:rFonts w:ascii="Times New Roman" w:hAnsi="Times New Roman"/>
                <w:sz w:val="24"/>
                <w:szCs w:val="24"/>
              </w:rPr>
              <w:t>734 039,55</w:t>
            </w:r>
          </w:p>
        </w:tc>
      </w:tr>
      <w:tr w:rsidR="00AB3ACE" w:rsidRPr="00AB3ACE" w:rsidTr="002E1A87">
        <w:trPr>
          <w:trHeight w:val="334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городского округа Кохма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BD041A" w:rsidRDefault="00C86C2A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41A">
              <w:rPr>
                <w:rFonts w:ascii="Times New Roman" w:eastAsia="Times New Roman" w:hAnsi="Times New Roman" w:cs="Times New Roman"/>
                <w:sz w:val="24"/>
                <w:szCs w:val="24"/>
              </w:rPr>
              <w:t>2 529 173</w:t>
            </w:r>
            <w:r w:rsidR="00AB3ACE" w:rsidRPr="00BD041A">
              <w:rPr>
                <w:rFonts w:ascii="Times New Roman" w:eastAsia="Times New Roman" w:hAnsi="Times New Roman" w:cs="Times New Roman"/>
                <w:sz w:val="24"/>
                <w:szCs w:val="24"/>
              </w:rPr>
              <w:t>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BD041A" w:rsidRDefault="00C86C2A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1A">
              <w:rPr>
                <w:rFonts w:ascii="Times New Roman" w:hAnsi="Times New Roman"/>
                <w:sz w:val="24"/>
                <w:szCs w:val="24"/>
              </w:rPr>
              <w:t>1 141 094</w:t>
            </w:r>
            <w:r w:rsidR="00AB3ACE" w:rsidRPr="00BD041A">
              <w:rPr>
                <w:rFonts w:ascii="Times New Roman" w:hAnsi="Times New Roman"/>
                <w:sz w:val="24"/>
                <w:szCs w:val="24"/>
              </w:rPr>
              <w:t>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BD041A" w:rsidRDefault="00AB3ACE" w:rsidP="00AB3ACE">
            <w:pPr>
              <w:jc w:val="center"/>
              <w:rPr>
                <w:sz w:val="24"/>
                <w:szCs w:val="24"/>
              </w:rPr>
            </w:pPr>
            <w:r w:rsidRPr="00BD041A">
              <w:rPr>
                <w:rFonts w:ascii="Times New Roman" w:hAnsi="Times New Roman"/>
                <w:sz w:val="24"/>
                <w:szCs w:val="24"/>
              </w:rPr>
              <w:t>694 039,55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BD041A" w:rsidRDefault="00AB3ACE" w:rsidP="00AB3ACE">
            <w:pPr>
              <w:jc w:val="center"/>
              <w:rPr>
                <w:sz w:val="24"/>
                <w:szCs w:val="24"/>
              </w:rPr>
            </w:pPr>
            <w:r w:rsidRPr="00BD041A">
              <w:rPr>
                <w:rFonts w:ascii="Times New Roman" w:hAnsi="Times New Roman"/>
                <w:sz w:val="24"/>
                <w:szCs w:val="24"/>
              </w:rPr>
              <w:t>694 039,55</w:t>
            </w:r>
          </w:p>
        </w:tc>
      </w:tr>
      <w:tr w:rsidR="00AB3ACE" w:rsidRPr="00AB3ACE" w:rsidTr="002E1A87">
        <w:trPr>
          <w:trHeight w:val="334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3ACE" w:rsidRPr="00AB3ACE" w:rsidTr="002E1A87">
        <w:trPr>
          <w:trHeight w:val="149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-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120 000,00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AB3ACE" w:rsidRPr="00AB3ACE" w:rsidTr="002E1A8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Основное мероприятие «</w:t>
            </w: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общеразвивающих программ художественной направленности</w:t>
            </w:r>
            <w:r w:rsidRPr="00AB3A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 г.о. Кохма»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C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C86C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649 173</w:t>
            </w: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C86C2A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1</w:t>
            </w:r>
            <w:r w:rsidR="00C86C2A">
              <w:rPr>
                <w:rFonts w:ascii="Times New Roman" w:hAnsi="Times New Roman"/>
                <w:sz w:val="24"/>
                <w:szCs w:val="24"/>
              </w:rPr>
              <w:t> 181 094</w:t>
            </w:r>
            <w:r w:rsidRPr="00AB3ACE">
              <w:rPr>
                <w:rFonts w:ascii="Times New Roman" w:hAnsi="Times New Roman"/>
                <w:sz w:val="24"/>
                <w:szCs w:val="24"/>
              </w:rPr>
              <w:t>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734 039,55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734 039,55</w:t>
            </w:r>
          </w:p>
        </w:tc>
      </w:tr>
      <w:tr w:rsidR="00C86C2A" w:rsidRPr="00AB3ACE" w:rsidTr="002E1A8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A" w:rsidRPr="00AB3ACE" w:rsidRDefault="00C86C2A" w:rsidP="00C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2A" w:rsidRPr="00AB3ACE" w:rsidRDefault="00C86C2A" w:rsidP="00C86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городского округа Кохма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2A" w:rsidRPr="00AB3ACE" w:rsidRDefault="00C86C2A" w:rsidP="00C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2A" w:rsidRPr="00AB3ACE" w:rsidRDefault="00C86C2A" w:rsidP="00C86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A" w:rsidRPr="00AB3ACE" w:rsidRDefault="00C86C2A" w:rsidP="00C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2 529 173</w:t>
            </w: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A" w:rsidRPr="00AB3ACE" w:rsidRDefault="00C86C2A" w:rsidP="00C86C2A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1 141 094</w:t>
            </w:r>
            <w:r w:rsidRPr="00AB3ACE">
              <w:rPr>
                <w:rFonts w:ascii="Times New Roman" w:hAnsi="Times New Roman"/>
                <w:sz w:val="24"/>
                <w:szCs w:val="24"/>
              </w:rPr>
              <w:t>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A" w:rsidRPr="00AB3ACE" w:rsidRDefault="00C86C2A" w:rsidP="00C86C2A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694 039,55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A" w:rsidRPr="00AB3ACE" w:rsidRDefault="00C86C2A" w:rsidP="00C86C2A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694 039,55</w:t>
            </w:r>
          </w:p>
        </w:tc>
      </w:tr>
      <w:tr w:rsidR="00AB3ACE" w:rsidRPr="00AB3ACE" w:rsidTr="002E1A8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-бюджет Ивановской области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3ACE" w:rsidRPr="00AB3ACE" w:rsidTr="002E1A8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-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120 000,00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C86C2A" w:rsidRPr="00AB3ACE" w:rsidTr="002E1A87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2A" w:rsidRPr="00AB3ACE" w:rsidRDefault="00C86C2A" w:rsidP="00C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2A" w:rsidRPr="00AB3ACE" w:rsidRDefault="00C86C2A" w:rsidP="00C86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Реализация дополнительных  общеразвивающих программ художественной направленности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2A" w:rsidRPr="00AB3ACE" w:rsidRDefault="00C86C2A" w:rsidP="00C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 г.о. Кохма»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2A" w:rsidRPr="00AB3ACE" w:rsidRDefault="00C86C2A" w:rsidP="00C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A" w:rsidRPr="00AB3ACE" w:rsidRDefault="00C86C2A" w:rsidP="00C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2 529 173</w:t>
            </w: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A" w:rsidRPr="00AB3ACE" w:rsidRDefault="00C86C2A" w:rsidP="00C86C2A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1 141 094</w:t>
            </w:r>
            <w:r w:rsidRPr="00AB3ACE">
              <w:rPr>
                <w:rFonts w:ascii="Times New Roman" w:hAnsi="Times New Roman"/>
                <w:sz w:val="24"/>
                <w:szCs w:val="24"/>
              </w:rPr>
              <w:t>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A" w:rsidRPr="00AB3ACE" w:rsidRDefault="00C86C2A" w:rsidP="00C86C2A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734 039,55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A" w:rsidRPr="00AB3ACE" w:rsidRDefault="00C86C2A" w:rsidP="00C86C2A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734 039,55</w:t>
            </w:r>
          </w:p>
        </w:tc>
      </w:tr>
      <w:tr w:rsidR="00C86C2A" w:rsidRPr="00AB3ACE" w:rsidTr="002E1A87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A" w:rsidRPr="00AB3ACE" w:rsidRDefault="00C86C2A" w:rsidP="00C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2A" w:rsidRPr="00AB3ACE" w:rsidRDefault="00C86C2A" w:rsidP="00C86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городского округа Кохма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2A" w:rsidRPr="00AB3ACE" w:rsidRDefault="00C86C2A" w:rsidP="00C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2A" w:rsidRPr="00AB3ACE" w:rsidRDefault="00C86C2A" w:rsidP="00C86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A" w:rsidRPr="00AB3ACE" w:rsidRDefault="00C86C2A" w:rsidP="00C86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2 529 173</w:t>
            </w: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A" w:rsidRPr="00AB3ACE" w:rsidRDefault="00C86C2A" w:rsidP="00C86C2A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1 141 094</w:t>
            </w:r>
            <w:r w:rsidRPr="00AB3ACE">
              <w:rPr>
                <w:rFonts w:ascii="Times New Roman" w:hAnsi="Times New Roman"/>
                <w:sz w:val="24"/>
                <w:szCs w:val="24"/>
              </w:rPr>
              <w:t>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A" w:rsidRPr="00AB3ACE" w:rsidRDefault="00C86C2A" w:rsidP="00C86C2A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694 039,55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2A" w:rsidRPr="00AB3ACE" w:rsidRDefault="00C86C2A" w:rsidP="00C86C2A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694 039,55</w:t>
            </w:r>
          </w:p>
        </w:tc>
      </w:tr>
      <w:tr w:rsidR="00AB3ACE" w:rsidRPr="00AB3ACE" w:rsidTr="002E1A87">
        <w:trPr>
          <w:trHeight w:val="34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-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</w:tr>
    </w:tbl>
    <w:p w:rsidR="00AB3ACE" w:rsidRPr="00AB3ACE" w:rsidRDefault="00AB3ACE" w:rsidP="00AB3A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CE" w:rsidRPr="00AB3ACE" w:rsidRDefault="00451128" w:rsidP="00AB3AC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3</w:t>
      </w:r>
    </w:p>
    <w:p w:rsidR="00AB3ACE" w:rsidRPr="00AB3ACE" w:rsidRDefault="00AB3ACE" w:rsidP="00AB3ACE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B3ACE" w:rsidRPr="00AB3ACE" w:rsidRDefault="00AB3ACE" w:rsidP="00AB3ACE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Кохма </w:t>
      </w:r>
    </w:p>
    <w:p w:rsidR="00AB3ACE" w:rsidRPr="00AB3ACE" w:rsidRDefault="008C6174" w:rsidP="00AB3ACE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23.09.2024 </w:t>
      </w: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570</w:t>
      </w:r>
    </w:p>
    <w:p w:rsidR="00AB3ACE" w:rsidRPr="00AB3ACE" w:rsidRDefault="00AB3ACE" w:rsidP="00AB3ACE">
      <w:pPr>
        <w:tabs>
          <w:tab w:val="left" w:pos="8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4.Ресурсное обеспечение подпрограммы</w:t>
      </w:r>
    </w:p>
    <w:p w:rsidR="00AB3ACE" w:rsidRPr="00AB3ACE" w:rsidRDefault="00AB3ACE" w:rsidP="00AB3ACE">
      <w:pPr>
        <w:tabs>
          <w:tab w:val="left" w:pos="8890"/>
        </w:tabs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ACE" w:rsidRPr="00AB3ACE" w:rsidRDefault="00AB3ACE" w:rsidP="00AB3ACE">
      <w:pPr>
        <w:tabs>
          <w:tab w:val="left" w:pos="889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A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подпрограммы, рублей</w:t>
      </w:r>
    </w:p>
    <w:p w:rsidR="00AB3ACE" w:rsidRPr="00AB3ACE" w:rsidRDefault="00AB3ACE" w:rsidP="00AB3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Таблица 2</w:t>
      </w:r>
    </w:p>
    <w:p w:rsidR="00AB3ACE" w:rsidRPr="00AB3ACE" w:rsidRDefault="00AB3ACE" w:rsidP="00AB3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center" w:tblpY="20"/>
        <w:tblW w:w="15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679"/>
        <w:gridCol w:w="1276"/>
        <w:gridCol w:w="1417"/>
        <w:gridCol w:w="1701"/>
        <w:gridCol w:w="1843"/>
        <w:gridCol w:w="1701"/>
        <w:gridCol w:w="1817"/>
      </w:tblGrid>
      <w:tr w:rsidR="00AB3ACE" w:rsidRPr="00AB3ACE" w:rsidTr="002E1A87">
        <w:trPr>
          <w:trHeight w:val="765"/>
          <w:tblHeader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CE" w:rsidRPr="00AB3ACE" w:rsidRDefault="00AB3ACE" w:rsidP="00AB3A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Исполни-</w:t>
            </w:r>
            <w:proofErr w:type="spellStart"/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Сроки реализации</w:t>
            </w:r>
          </w:p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(годы)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 год</w:t>
            </w:r>
          </w:p>
        </w:tc>
      </w:tr>
      <w:tr w:rsidR="00AB3ACE" w:rsidRPr="00AB3ACE" w:rsidTr="002E1A87">
        <w:trPr>
          <w:trHeight w:val="562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BD041A" w:rsidRDefault="00C94FFC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45 068</w:t>
            </w:r>
            <w:r w:rsidR="00AB3ACE" w:rsidRPr="00BD04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626,00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BD041A" w:rsidRDefault="00AB3ACE" w:rsidP="00C94FFC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1A">
              <w:rPr>
                <w:rFonts w:ascii="Times New Roman" w:hAnsi="Times New Roman"/>
                <w:sz w:val="24"/>
                <w:szCs w:val="24"/>
              </w:rPr>
              <w:t>17 </w:t>
            </w:r>
            <w:r w:rsidR="00C94FFC" w:rsidRPr="00BD041A">
              <w:rPr>
                <w:rFonts w:ascii="Times New Roman" w:hAnsi="Times New Roman"/>
                <w:sz w:val="24"/>
                <w:szCs w:val="24"/>
              </w:rPr>
              <w:t>996</w:t>
            </w:r>
            <w:r w:rsidRPr="00BD041A">
              <w:rPr>
                <w:rFonts w:ascii="Times New Roman" w:hAnsi="Times New Roman"/>
                <w:sz w:val="24"/>
                <w:szCs w:val="24"/>
              </w:rPr>
              <w:t xml:space="preserve"> 490,00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BD041A" w:rsidRDefault="00AB3ACE" w:rsidP="00C94FFC">
            <w:pPr>
              <w:jc w:val="center"/>
              <w:rPr>
                <w:sz w:val="24"/>
                <w:szCs w:val="24"/>
              </w:rPr>
            </w:pPr>
            <w:r w:rsidRPr="00BD041A">
              <w:rPr>
                <w:rFonts w:ascii="Times New Roman" w:hAnsi="Times New Roman"/>
                <w:sz w:val="24"/>
                <w:szCs w:val="24"/>
              </w:rPr>
              <w:t>13 </w:t>
            </w:r>
            <w:r w:rsidR="00C94FFC" w:rsidRPr="00BD041A">
              <w:rPr>
                <w:rFonts w:ascii="Times New Roman" w:hAnsi="Times New Roman"/>
                <w:sz w:val="24"/>
                <w:szCs w:val="24"/>
              </w:rPr>
              <w:t>536</w:t>
            </w:r>
            <w:r w:rsidRPr="00BD041A">
              <w:rPr>
                <w:rFonts w:ascii="Times New Roman" w:hAnsi="Times New Roman"/>
                <w:sz w:val="24"/>
                <w:szCs w:val="24"/>
              </w:rPr>
              <w:t> 068,00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BD041A" w:rsidRDefault="00C94FFC" w:rsidP="00C94FFC">
            <w:pPr>
              <w:jc w:val="center"/>
              <w:rPr>
                <w:sz w:val="24"/>
                <w:szCs w:val="24"/>
              </w:rPr>
            </w:pPr>
            <w:r w:rsidRPr="00BD041A">
              <w:rPr>
                <w:rFonts w:ascii="Times New Roman" w:hAnsi="Times New Roman"/>
                <w:sz w:val="24"/>
                <w:szCs w:val="24"/>
              </w:rPr>
              <w:t>13 536</w:t>
            </w:r>
            <w:r w:rsidR="00AB3ACE" w:rsidRPr="00BD041A">
              <w:rPr>
                <w:rFonts w:ascii="Times New Roman" w:hAnsi="Times New Roman"/>
                <w:sz w:val="24"/>
                <w:szCs w:val="24"/>
              </w:rPr>
              <w:t> 068,00</w:t>
            </w:r>
          </w:p>
        </w:tc>
      </w:tr>
      <w:tr w:rsidR="00AB3ACE" w:rsidRPr="00AB3ACE" w:rsidTr="002E1A87">
        <w:trPr>
          <w:trHeight w:val="149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городского округа Кохма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C94FFC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42 788</w:t>
            </w:r>
            <w:r w:rsidR="00AB3ACE"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 626,00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C94FFC" w:rsidP="00C94FFC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B3ACE" w:rsidRPr="00AB3AC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AB3ACE" w:rsidRPr="00AB3ACE">
              <w:rPr>
                <w:rFonts w:ascii="Times New Roman" w:hAnsi="Times New Roman"/>
                <w:sz w:val="24"/>
                <w:szCs w:val="24"/>
              </w:rPr>
              <w:t>6 490,00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C94FF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12 </w:t>
            </w:r>
            <w:r w:rsidR="00C94FFC">
              <w:rPr>
                <w:rFonts w:ascii="Times New Roman" w:hAnsi="Times New Roman"/>
                <w:sz w:val="24"/>
                <w:szCs w:val="24"/>
              </w:rPr>
              <w:t>77</w:t>
            </w:r>
            <w:r w:rsidRPr="00AB3ACE">
              <w:rPr>
                <w:rFonts w:ascii="Times New Roman" w:hAnsi="Times New Roman"/>
                <w:sz w:val="24"/>
                <w:szCs w:val="24"/>
              </w:rPr>
              <w:t>6 068,00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C94FF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12 </w:t>
            </w:r>
            <w:r w:rsidR="00C94FFC">
              <w:rPr>
                <w:rFonts w:ascii="Times New Roman" w:hAnsi="Times New Roman"/>
                <w:sz w:val="24"/>
                <w:szCs w:val="24"/>
              </w:rPr>
              <w:t>77</w:t>
            </w:r>
            <w:r w:rsidRPr="00AB3ACE">
              <w:rPr>
                <w:rFonts w:ascii="Times New Roman" w:hAnsi="Times New Roman"/>
                <w:sz w:val="24"/>
                <w:szCs w:val="24"/>
              </w:rPr>
              <w:t>6 068,00</w:t>
            </w:r>
          </w:p>
        </w:tc>
      </w:tr>
      <w:tr w:rsidR="00AB3ACE" w:rsidRPr="00AB3ACE" w:rsidTr="002E1A87">
        <w:trPr>
          <w:trHeight w:val="149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Ивановской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3ACE" w:rsidRPr="00AB3ACE" w:rsidTr="002E1A87">
        <w:trPr>
          <w:trHeight w:val="149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-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2 280 000,00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760 000,00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CE" w:rsidRPr="00AB3ACE" w:rsidRDefault="00AB3ACE" w:rsidP="00AB3ACE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760 000,00</w:t>
            </w:r>
          </w:p>
        </w:tc>
      </w:tr>
      <w:tr w:rsidR="00C94FFC" w:rsidRPr="00AB3ACE" w:rsidTr="002E1A8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FC" w:rsidRPr="00AB3ACE" w:rsidRDefault="00C94FFC" w:rsidP="00C9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FC" w:rsidRPr="00AB3ACE" w:rsidRDefault="00C94FFC" w:rsidP="00C94F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Основное мероприятие «Реализация дополнительных предпрофессиональных  программ в области искусств»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FC" w:rsidRPr="00AB3ACE" w:rsidRDefault="00C94FFC" w:rsidP="00C9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 г.о. Кохма»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FC" w:rsidRPr="00AB3ACE" w:rsidRDefault="00C94FFC" w:rsidP="00C9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FC" w:rsidRPr="00AB3ACE" w:rsidRDefault="00C94FFC" w:rsidP="00C9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45 068</w:t>
            </w: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626,00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FC" w:rsidRPr="00AB3ACE" w:rsidRDefault="00C94FFC" w:rsidP="00C94FFC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17 </w:t>
            </w:r>
            <w:r>
              <w:rPr>
                <w:rFonts w:ascii="Times New Roman" w:hAnsi="Times New Roman"/>
                <w:sz w:val="24"/>
                <w:szCs w:val="24"/>
              </w:rPr>
              <w:t>996</w:t>
            </w:r>
            <w:r w:rsidRPr="00AB3ACE">
              <w:rPr>
                <w:rFonts w:ascii="Times New Roman" w:hAnsi="Times New Roman"/>
                <w:sz w:val="24"/>
                <w:szCs w:val="24"/>
              </w:rPr>
              <w:t xml:space="preserve"> 490,00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FC" w:rsidRPr="00AB3ACE" w:rsidRDefault="00C94FFC" w:rsidP="00C94FFC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13 </w:t>
            </w:r>
            <w:r>
              <w:rPr>
                <w:rFonts w:ascii="Times New Roman" w:hAnsi="Times New Roman"/>
                <w:sz w:val="24"/>
                <w:szCs w:val="24"/>
              </w:rPr>
              <w:t>536</w:t>
            </w:r>
            <w:r w:rsidRPr="00AB3ACE">
              <w:rPr>
                <w:rFonts w:ascii="Times New Roman" w:hAnsi="Times New Roman"/>
                <w:sz w:val="24"/>
                <w:szCs w:val="24"/>
              </w:rPr>
              <w:t> 068,00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FC" w:rsidRPr="00AB3ACE" w:rsidRDefault="00C94FFC" w:rsidP="00C94FF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13 536</w:t>
            </w:r>
            <w:r w:rsidRPr="00AB3ACE">
              <w:rPr>
                <w:rFonts w:ascii="Times New Roman" w:hAnsi="Times New Roman"/>
                <w:sz w:val="24"/>
                <w:szCs w:val="24"/>
              </w:rPr>
              <w:t> 068,00</w:t>
            </w:r>
          </w:p>
        </w:tc>
      </w:tr>
      <w:tr w:rsidR="00C94FFC" w:rsidRPr="00AB3ACE" w:rsidTr="002E1A8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FC" w:rsidRPr="00AB3ACE" w:rsidRDefault="00C94FFC" w:rsidP="00C9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FC" w:rsidRPr="00AB3ACE" w:rsidRDefault="00C94FFC" w:rsidP="00C94F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городского округа Кохма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FC" w:rsidRPr="00AB3ACE" w:rsidRDefault="00C94FFC" w:rsidP="00C9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FFC" w:rsidRPr="00AB3ACE" w:rsidRDefault="00C94FFC" w:rsidP="00C9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FC" w:rsidRPr="00AB3ACE" w:rsidRDefault="00C94FFC" w:rsidP="00C94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42 788</w:t>
            </w: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 626,00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FC" w:rsidRPr="00AB3ACE" w:rsidRDefault="00C94FFC" w:rsidP="00C94FFC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AB3AC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AB3ACE">
              <w:rPr>
                <w:rFonts w:ascii="Times New Roman" w:hAnsi="Times New Roman"/>
                <w:sz w:val="24"/>
                <w:szCs w:val="24"/>
              </w:rPr>
              <w:t>6 490,00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FC" w:rsidRPr="00AB3ACE" w:rsidRDefault="00C94FFC" w:rsidP="00C94FF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12 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B3ACE">
              <w:rPr>
                <w:rFonts w:ascii="Times New Roman" w:hAnsi="Times New Roman"/>
                <w:sz w:val="24"/>
                <w:szCs w:val="24"/>
              </w:rPr>
              <w:t>6 068,00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FC" w:rsidRPr="00AB3ACE" w:rsidRDefault="00C94FFC" w:rsidP="00C94FF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12 </w:t>
            </w: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AB3ACE">
              <w:rPr>
                <w:rFonts w:ascii="Times New Roman" w:hAnsi="Times New Roman"/>
                <w:sz w:val="24"/>
                <w:szCs w:val="24"/>
              </w:rPr>
              <w:t>6 068,00</w:t>
            </w:r>
          </w:p>
        </w:tc>
      </w:tr>
      <w:tr w:rsidR="00AB3ACE" w:rsidRPr="00AB3ACE" w:rsidTr="002E1A8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Ивановской области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B3ACE" w:rsidRPr="00AB3ACE" w:rsidTr="002E1A8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- иные источники финансирования – поступления от платной и иной приносящей доход деятельности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2 280 000,00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760000,00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CE" w:rsidRPr="00AB3ACE" w:rsidRDefault="00AB3ACE" w:rsidP="00AB3ACE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760000,00</w:t>
            </w:r>
          </w:p>
        </w:tc>
      </w:tr>
      <w:tr w:rsidR="00AB3ACE" w:rsidRPr="00AB3ACE" w:rsidTr="002E1A87">
        <w:trPr>
          <w:trHeight w:val="70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Реализация дополнительных предпрофессиональных программ</w:t>
            </w:r>
            <w:r w:rsidRPr="00AB3AC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в области искусств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 г.о. Кохма»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44 118 626,00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17 666 490,00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13 226 068,00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13 226 068,00</w:t>
            </w:r>
          </w:p>
        </w:tc>
      </w:tr>
      <w:tr w:rsidR="00AB3ACE" w:rsidRPr="00AB3ACE" w:rsidTr="002E1A87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городского округа Кохма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41 838 626,00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16 906 490,00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rPr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12 466 068,00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12 466 068,00</w:t>
            </w:r>
          </w:p>
        </w:tc>
      </w:tr>
      <w:tr w:rsidR="00AB3ACE" w:rsidRPr="00AB3ACE" w:rsidTr="002E1A87">
        <w:trPr>
          <w:trHeight w:val="3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внебюджетные источники – поступления от платной и иной приносящей доход </w:t>
            </w: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2 280 000,00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760 000,00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CE" w:rsidRPr="00AB3ACE" w:rsidRDefault="00AB3ACE" w:rsidP="00AB3ACE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760 000,00</w:t>
            </w:r>
          </w:p>
        </w:tc>
      </w:tr>
      <w:tr w:rsidR="00AB3ACE" w:rsidRPr="00AB3ACE" w:rsidTr="002E1A87">
        <w:trPr>
          <w:trHeight w:val="4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 по охране труда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 г.о. Кохма»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90 000,00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90 000,00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90 000,00</w:t>
            </w:r>
          </w:p>
        </w:tc>
      </w:tr>
      <w:tr w:rsidR="00AB3ACE" w:rsidRPr="00AB3ACE" w:rsidTr="00C94FFC">
        <w:trPr>
          <w:trHeight w:val="4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- бюджет городского округа Кохма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90 000,00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90 000,00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90 000,00</w:t>
            </w:r>
          </w:p>
        </w:tc>
      </w:tr>
      <w:tr w:rsidR="00210493" w:rsidRPr="00AB3ACE" w:rsidTr="00C94FFC">
        <w:trPr>
          <w:trHeight w:val="4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93" w:rsidRPr="00AB3ACE" w:rsidRDefault="00210493" w:rsidP="0021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93" w:rsidRPr="00AB3ACE" w:rsidRDefault="00210493" w:rsidP="0021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49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организаций, реализующих основные общеобразовательные программы дошкольного и общего образования, дополнительные общеобразовательные программы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93" w:rsidRPr="00AB3ACE" w:rsidRDefault="00210493" w:rsidP="0021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МБУ ДО «ДШИ г.о. Кохма»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0493" w:rsidRPr="00AB3ACE" w:rsidRDefault="00210493" w:rsidP="0021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3" w:rsidRPr="00AB3ACE" w:rsidRDefault="00210493" w:rsidP="0021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3" w:rsidRPr="00AB3ACE" w:rsidRDefault="00210493" w:rsidP="0021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3" w:rsidRPr="00AB3ACE" w:rsidRDefault="00210493" w:rsidP="0021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220 000,00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3" w:rsidRPr="00AB3ACE" w:rsidRDefault="00210493" w:rsidP="0021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220 000,00</w:t>
            </w:r>
          </w:p>
        </w:tc>
      </w:tr>
      <w:tr w:rsidR="00210493" w:rsidRPr="00AB3ACE" w:rsidTr="002E1A87">
        <w:trPr>
          <w:trHeight w:val="4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93" w:rsidRPr="00AB3ACE" w:rsidRDefault="00210493" w:rsidP="0021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93" w:rsidRPr="00AB3ACE" w:rsidRDefault="00210493" w:rsidP="00210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 городского округа Кохма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93" w:rsidRPr="00AB3ACE" w:rsidRDefault="00210493" w:rsidP="0021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93" w:rsidRPr="00AB3ACE" w:rsidRDefault="00210493" w:rsidP="0021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3" w:rsidRPr="00AB3ACE" w:rsidRDefault="00210493" w:rsidP="0021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680 000,00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3" w:rsidRPr="00AB3ACE" w:rsidRDefault="00210493" w:rsidP="0021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3" w:rsidRPr="00AB3ACE" w:rsidRDefault="00210493" w:rsidP="0021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220 000,00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93" w:rsidRPr="00AB3ACE" w:rsidRDefault="00210493" w:rsidP="0021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220 000,00</w:t>
            </w:r>
          </w:p>
        </w:tc>
      </w:tr>
    </w:tbl>
    <w:p w:rsidR="00AB3ACE" w:rsidRPr="00AB3ACE" w:rsidRDefault="00AB3ACE" w:rsidP="00AB3A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CE" w:rsidRPr="00AB3ACE" w:rsidRDefault="00AB3ACE" w:rsidP="00AB3A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B3ACE" w:rsidRPr="00AB3ACE" w:rsidSect="002E1A87">
          <w:pgSz w:w="16838" w:h="11906" w:orient="landscape"/>
          <w:pgMar w:top="701" w:right="678" w:bottom="1134" w:left="1559" w:header="284" w:footer="709" w:gutter="0"/>
          <w:pgNumType w:start="1"/>
          <w:cols w:space="720"/>
          <w:docGrid w:linePitch="326"/>
        </w:sectPr>
      </w:pPr>
    </w:p>
    <w:p w:rsidR="00AB3ACE" w:rsidRPr="00AB3ACE" w:rsidRDefault="00AB3ACE" w:rsidP="00AB3A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CE" w:rsidRPr="00AB3ACE" w:rsidRDefault="00451128" w:rsidP="00AB3AC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AB3ACE" w:rsidRPr="00AB3ACE" w:rsidRDefault="00AB3ACE" w:rsidP="00AB3ACE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B3ACE" w:rsidRPr="00AB3ACE" w:rsidRDefault="00AB3ACE" w:rsidP="00AB3ACE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Кохма </w:t>
      </w:r>
    </w:p>
    <w:p w:rsidR="00AB3ACE" w:rsidRPr="00AB3ACE" w:rsidRDefault="008C6174" w:rsidP="00AB3ACE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23.09.2024 </w:t>
      </w: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570</w:t>
      </w:r>
      <w:r w:rsidR="00AB3ACE"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AB3ACE" w:rsidRPr="00AB3ACE" w:rsidRDefault="00AB3ACE" w:rsidP="00AB3AC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B3ACE" w:rsidRPr="00AB3ACE" w:rsidSect="002E1A87">
          <w:pgSz w:w="16838" w:h="11906" w:orient="landscape"/>
          <w:pgMar w:top="701" w:right="678" w:bottom="1134" w:left="1559" w:header="284" w:footer="709" w:gutter="0"/>
          <w:pgNumType w:start="1"/>
          <w:cols w:space="720"/>
          <w:docGrid w:linePitch="326"/>
        </w:sectPr>
      </w:pPr>
    </w:p>
    <w:p w:rsidR="00AB3ACE" w:rsidRPr="00AB3ACE" w:rsidRDefault="00AB3ACE" w:rsidP="00AB3A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CE" w:rsidRPr="00AB3ACE" w:rsidRDefault="00AB3ACE" w:rsidP="00AB3ACE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B3A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Ресурсное обеспечение подпрограммы</w:t>
      </w:r>
    </w:p>
    <w:p w:rsidR="00AB3ACE" w:rsidRPr="00AB3ACE" w:rsidRDefault="00AB3ACE" w:rsidP="00AB3ACE">
      <w:pPr>
        <w:tabs>
          <w:tab w:val="left" w:pos="889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A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B3ACE" w:rsidRPr="00AB3ACE" w:rsidRDefault="00AB3ACE" w:rsidP="00AB3A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A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подпрограммы, рублей</w:t>
      </w:r>
    </w:p>
    <w:p w:rsidR="00AB3ACE" w:rsidRPr="00AB3ACE" w:rsidRDefault="00AB3ACE" w:rsidP="00AB3ACE">
      <w:pPr>
        <w:tabs>
          <w:tab w:val="left" w:pos="8890"/>
        </w:tabs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A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AB3ACE" w:rsidRPr="00AB3ACE" w:rsidRDefault="00AB3ACE" w:rsidP="00AB3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4"/>
        <w:gridCol w:w="1276"/>
        <w:gridCol w:w="1148"/>
        <w:gridCol w:w="1832"/>
        <w:gridCol w:w="1701"/>
        <w:gridCol w:w="1701"/>
        <w:gridCol w:w="2123"/>
      </w:tblGrid>
      <w:tr w:rsidR="00AB3ACE" w:rsidRPr="00AB3ACE" w:rsidTr="002E1A87">
        <w:trPr>
          <w:trHeight w:val="765"/>
        </w:trPr>
        <w:tc>
          <w:tcPr>
            <w:tcW w:w="708" w:type="dxa"/>
            <w:shd w:val="clear" w:color="auto" w:fill="auto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54" w:type="dxa"/>
            <w:shd w:val="clear" w:color="auto" w:fill="auto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1276" w:type="dxa"/>
            <w:shd w:val="clear" w:color="auto" w:fill="auto"/>
          </w:tcPr>
          <w:p w:rsidR="00AB3ACE" w:rsidRPr="00AB3ACE" w:rsidRDefault="00AB3ACE" w:rsidP="00AB3A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148" w:type="dxa"/>
            <w:shd w:val="clear" w:color="auto" w:fill="auto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реализа-ции</w:t>
            </w:r>
            <w:proofErr w:type="spellEnd"/>
            <w:proofErr w:type="gramEnd"/>
          </w:p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(годы)</w:t>
            </w:r>
          </w:p>
        </w:tc>
        <w:tc>
          <w:tcPr>
            <w:tcW w:w="1832" w:type="dxa"/>
            <w:shd w:val="clear" w:color="auto" w:fill="auto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shd w:val="clear" w:color="auto" w:fill="auto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123" w:type="dxa"/>
            <w:shd w:val="clear" w:color="auto" w:fill="auto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AB3ACE" w:rsidRPr="00AB3ACE" w:rsidTr="002E1A87">
        <w:trPr>
          <w:trHeight w:val="293"/>
        </w:trPr>
        <w:tc>
          <w:tcPr>
            <w:tcW w:w="7386" w:type="dxa"/>
            <w:gridSpan w:val="4"/>
            <w:shd w:val="clear" w:color="auto" w:fill="auto"/>
            <w:vAlign w:val="center"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Подпрограмма, всего</w:t>
            </w:r>
          </w:p>
        </w:tc>
        <w:tc>
          <w:tcPr>
            <w:tcW w:w="1832" w:type="dxa"/>
            <w:shd w:val="clear" w:color="auto" w:fill="auto"/>
          </w:tcPr>
          <w:p w:rsidR="00AB3ACE" w:rsidRPr="00BD041A" w:rsidRDefault="006D22B4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A">
              <w:rPr>
                <w:rFonts w:ascii="Times New Roman" w:hAnsi="Times New Roman"/>
                <w:sz w:val="24"/>
                <w:szCs w:val="24"/>
              </w:rPr>
              <w:t>90 587 114,89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ACE" w:rsidRPr="00BD041A" w:rsidRDefault="006D22B4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1A">
              <w:rPr>
                <w:rFonts w:ascii="Times New Roman" w:hAnsi="Times New Roman"/>
                <w:sz w:val="24"/>
                <w:szCs w:val="24"/>
              </w:rPr>
              <w:t>32 503 185,20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ACE" w:rsidRPr="00AB3ACE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29 476 102,91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AB3ACE" w:rsidRPr="00AB3ACE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28 607 826,78</w:t>
            </w:r>
          </w:p>
        </w:tc>
      </w:tr>
      <w:tr w:rsidR="006D22B4" w:rsidRPr="00AB3ACE" w:rsidTr="002E1A87">
        <w:trPr>
          <w:trHeight w:val="149"/>
        </w:trPr>
        <w:tc>
          <w:tcPr>
            <w:tcW w:w="7386" w:type="dxa"/>
            <w:gridSpan w:val="4"/>
            <w:shd w:val="clear" w:color="auto" w:fill="auto"/>
            <w:vAlign w:val="center"/>
          </w:tcPr>
          <w:p w:rsidR="006D22B4" w:rsidRPr="00AB3ACE" w:rsidRDefault="006D22B4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832" w:type="dxa"/>
            <w:shd w:val="clear" w:color="auto" w:fill="auto"/>
          </w:tcPr>
          <w:p w:rsidR="006D22B4" w:rsidRPr="00AB3ACE" w:rsidRDefault="006D22B4" w:rsidP="00B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90 587 114,89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2B4" w:rsidRPr="00AB3ACE" w:rsidRDefault="006D22B4" w:rsidP="00B546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32 503 185,20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2B4" w:rsidRPr="00AB3ACE" w:rsidRDefault="006D22B4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29 476 102,91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6D22B4" w:rsidRPr="00AB3ACE" w:rsidRDefault="006D22B4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28 607 826,78</w:t>
            </w:r>
          </w:p>
        </w:tc>
      </w:tr>
      <w:tr w:rsidR="006D22B4" w:rsidRPr="00AB3ACE" w:rsidTr="006D22B4">
        <w:tc>
          <w:tcPr>
            <w:tcW w:w="708" w:type="dxa"/>
            <w:shd w:val="clear" w:color="auto" w:fill="auto"/>
          </w:tcPr>
          <w:p w:rsidR="006D22B4" w:rsidRPr="00AB3ACE" w:rsidRDefault="006D22B4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6D22B4" w:rsidRPr="00AB3ACE" w:rsidRDefault="006D22B4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«Управление административными зданиями учреждений культуры и администрации городского округа Кохма»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D22B4" w:rsidRPr="00AB3ACE" w:rsidRDefault="006D22B4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«УАЗУК»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6D22B4" w:rsidRPr="00AB3ACE" w:rsidRDefault="006D22B4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2024 - 2026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22B4" w:rsidRPr="00AB3ACE" w:rsidRDefault="006D22B4" w:rsidP="006D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90 587 114,89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2B4" w:rsidRPr="00AB3ACE" w:rsidRDefault="006D22B4" w:rsidP="00B546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32 503 185,20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2B4" w:rsidRPr="00AB3ACE" w:rsidRDefault="006D22B4" w:rsidP="00AB3ACE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29 476 102,91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6D22B4" w:rsidRPr="00AB3ACE" w:rsidRDefault="006D22B4" w:rsidP="00AB3ACE">
            <w:pPr>
              <w:tabs>
                <w:tab w:val="left" w:pos="4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28 607 826,78</w:t>
            </w:r>
          </w:p>
        </w:tc>
      </w:tr>
      <w:tr w:rsidR="006D22B4" w:rsidRPr="00AB3ACE" w:rsidTr="006D22B4">
        <w:trPr>
          <w:trHeight w:val="340"/>
        </w:trPr>
        <w:tc>
          <w:tcPr>
            <w:tcW w:w="708" w:type="dxa"/>
            <w:shd w:val="clear" w:color="auto" w:fill="auto"/>
          </w:tcPr>
          <w:p w:rsidR="006D22B4" w:rsidRPr="00AB3ACE" w:rsidRDefault="006D22B4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6D22B4" w:rsidRPr="00AB3ACE" w:rsidRDefault="006D22B4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276" w:type="dxa"/>
            <w:vMerge/>
            <w:shd w:val="clear" w:color="auto" w:fill="auto"/>
          </w:tcPr>
          <w:p w:rsidR="006D22B4" w:rsidRPr="00AB3ACE" w:rsidRDefault="006D22B4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shd w:val="clear" w:color="auto" w:fill="auto"/>
          </w:tcPr>
          <w:p w:rsidR="006D22B4" w:rsidRPr="00AB3ACE" w:rsidRDefault="006D22B4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6D22B4" w:rsidRPr="00AB3ACE" w:rsidRDefault="006D22B4" w:rsidP="006D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90 587 114,89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2B4" w:rsidRPr="00AB3ACE" w:rsidRDefault="006D22B4" w:rsidP="00B546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32 503 185,20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2B4" w:rsidRPr="00AB3ACE" w:rsidRDefault="006D22B4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29 476 102,91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6D22B4" w:rsidRPr="00AB3ACE" w:rsidRDefault="006D22B4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28 607 826,78</w:t>
            </w:r>
          </w:p>
        </w:tc>
      </w:tr>
      <w:tr w:rsidR="006D22B4" w:rsidRPr="00AB3ACE" w:rsidTr="006D22B4">
        <w:trPr>
          <w:trHeight w:val="340"/>
        </w:trPr>
        <w:tc>
          <w:tcPr>
            <w:tcW w:w="708" w:type="dxa"/>
            <w:shd w:val="clear" w:color="auto" w:fill="auto"/>
          </w:tcPr>
          <w:p w:rsidR="006D22B4" w:rsidRPr="00AB3ACE" w:rsidRDefault="006D22B4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6D22B4" w:rsidRPr="00AB3ACE" w:rsidRDefault="006D22B4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административными зданиями учреждений культуры и администрации городского округа Кохма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D22B4" w:rsidRPr="00AB3ACE" w:rsidRDefault="006D22B4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«УАЗУК»</w:t>
            </w:r>
          </w:p>
        </w:tc>
        <w:tc>
          <w:tcPr>
            <w:tcW w:w="1148" w:type="dxa"/>
            <w:vMerge w:val="restart"/>
            <w:shd w:val="clear" w:color="auto" w:fill="auto"/>
          </w:tcPr>
          <w:p w:rsidR="006D22B4" w:rsidRPr="00AB3ACE" w:rsidRDefault="006D22B4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2024- 2026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6D22B4" w:rsidRPr="00AB3ACE" w:rsidRDefault="006D22B4" w:rsidP="006D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90 587 114,89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2B4" w:rsidRPr="00AB3ACE" w:rsidRDefault="006D22B4" w:rsidP="00B546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32 503 185,20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2B4" w:rsidRPr="00AB3ACE" w:rsidRDefault="006D22B4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29 476 102,91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6D22B4" w:rsidRPr="00AB3ACE" w:rsidRDefault="006D22B4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28 607 826,78</w:t>
            </w:r>
          </w:p>
        </w:tc>
      </w:tr>
      <w:tr w:rsidR="006D22B4" w:rsidRPr="00AB3ACE" w:rsidTr="002E1A87">
        <w:trPr>
          <w:trHeight w:val="340"/>
        </w:trPr>
        <w:tc>
          <w:tcPr>
            <w:tcW w:w="708" w:type="dxa"/>
            <w:shd w:val="clear" w:color="auto" w:fill="auto"/>
          </w:tcPr>
          <w:p w:rsidR="006D22B4" w:rsidRPr="00AB3ACE" w:rsidRDefault="006D22B4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shd w:val="clear" w:color="auto" w:fill="auto"/>
            <w:vAlign w:val="center"/>
          </w:tcPr>
          <w:p w:rsidR="006D22B4" w:rsidRPr="00AB3ACE" w:rsidRDefault="006D22B4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D22B4" w:rsidRPr="00AB3ACE" w:rsidRDefault="006D22B4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shd w:val="clear" w:color="auto" w:fill="auto"/>
            <w:vAlign w:val="center"/>
          </w:tcPr>
          <w:p w:rsidR="006D22B4" w:rsidRPr="00AB3ACE" w:rsidRDefault="006D22B4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shd w:val="clear" w:color="auto" w:fill="auto"/>
          </w:tcPr>
          <w:p w:rsidR="006D22B4" w:rsidRPr="00AB3ACE" w:rsidRDefault="006D22B4" w:rsidP="00B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90 587 114,89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2B4" w:rsidRPr="00AB3ACE" w:rsidRDefault="006D22B4" w:rsidP="00B546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32 503 185,20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22B4" w:rsidRPr="00AB3ACE" w:rsidRDefault="006D22B4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29 476 102,91</w:t>
            </w:r>
          </w:p>
        </w:tc>
        <w:tc>
          <w:tcPr>
            <w:tcW w:w="2123" w:type="dxa"/>
            <w:shd w:val="clear" w:color="auto" w:fill="auto"/>
            <w:vAlign w:val="center"/>
          </w:tcPr>
          <w:p w:rsidR="006D22B4" w:rsidRPr="00AB3ACE" w:rsidRDefault="006D22B4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28 607 826,78</w:t>
            </w:r>
          </w:p>
        </w:tc>
      </w:tr>
    </w:tbl>
    <w:p w:rsidR="00AB3ACE" w:rsidRPr="00AB3ACE" w:rsidRDefault="00AB3ACE" w:rsidP="00AB3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CE" w:rsidRPr="00AB3ACE" w:rsidRDefault="00AB3ACE" w:rsidP="00AB3ACE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B3ACE" w:rsidRPr="00AB3ACE" w:rsidSect="002E1A87">
          <w:type w:val="continuous"/>
          <w:pgSz w:w="16838" w:h="11906" w:orient="landscape"/>
          <w:pgMar w:top="701" w:right="536" w:bottom="1134" w:left="1559" w:header="284" w:footer="709" w:gutter="0"/>
          <w:pgNumType w:start="1"/>
          <w:cols w:space="720"/>
          <w:docGrid w:linePitch="326"/>
        </w:sectPr>
      </w:pPr>
    </w:p>
    <w:p w:rsidR="00AB3ACE" w:rsidRPr="00AB3ACE" w:rsidRDefault="00451128" w:rsidP="00AB3AC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AB3ACE" w:rsidRPr="00AB3ACE" w:rsidRDefault="00AB3ACE" w:rsidP="00AB3ACE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B3ACE" w:rsidRPr="00AB3ACE" w:rsidRDefault="00AB3ACE" w:rsidP="00AB3ACE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Кохма </w:t>
      </w:r>
    </w:p>
    <w:p w:rsidR="00AB3ACE" w:rsidRPr="00AB3ACE" w:rsidRDefault="008C6174" w:rsidP="00AB3ACE">
      <w:pPr>
        <w:spacing w:after="0" w:line="240" w:lineRule="auto"/>
        <w:ind w:left="106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23.09.2024 </w:t>
      </w:r>
      <w:r w:rsidRPr="00AB3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570</w:t>
      </w:r>
      <w:bookmarkStart w:id="1" w:name="_GoBack"/>
      <w:bookmarkEnd w:id="1"/>
    </w:p>
    <w:p w:rsidR="00AB3ACE" w:rsidRPr="00AB3ACE" w:rsidRDefault="00AB3ACE" w:rsidP="00AB3AC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ACE" w:rsidRPr="00AB3ACE" w:rsidRDefault="00AB3ACE" w:rsidP="00AB3ACE">
      <w:pPr>
        <w:spacing w:after="0" w:line="240" w:lineRule="auto"/>
        <w:ind w:left="708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B3AC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4. Ресурсное обеспечение подпрограммы</w:t>
      </w:r>
    </w:p>
    <w:p w:rsidR="00AB3ACE" w:rsidRPr="00AB3ACE" w:rsidRDefault="00AB3ACE" w:rsidP="00AB3ACE">
      <w:pPr>
        <w:spacing w:after="0" w:line="240" w:lineRule="auto"/>
        <w:ind w:left="1068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B3ACE" w:rsidRPr="00AB3ACE" w:rsidRDefault="00AB3ACE" w:rsidP="00AB3ACE">
      <w:pPr>
        <w:tabs>
          <w:tab w:val="left" w:pos="5805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3ACE">
        <w:rPr>
          <w:rFonts w:ascii="Times New Roman" w:eastAsia="Calibri" w:hAnsi="Times New Roman" w:cs="Times New Roman"/>
          <w:sz w:val="24"/>
          <w:szCs w:val="24"/>
          <w:lang w:eastAsia="ru-RU"/>
        </w:rPr>
        <w:t>Ресурсное обеспечение программы, рублей</w:t>
      </w:r>
    </w:p>
    <w:p w:rsidR="00AB3ACE" w:rsidRPr="00AB3ACE" w:rsidRDefault="00AB3ACE" w:rsidP="00AB3ACE">
      <w:pPr>
        <w:tabs>
          <w:tab w:val="left" w:pos="58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ACE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AB3A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AB3ACE" w:rsidRPr="00AB3ACE" w:rsidRDefault="00AB3ACE" w:rsidP="00AB3ACE">
      <w:pPr>
        <w:tabs>
          <w:tab w:val="left" w:pos="37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A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112"/>
        <w:gridCol w:w="2126"/>
        <w:gridCol w:w="1418"/>
        <w:gridCol w:w="1559"/>
        <w:gridCol w:w="1701"/>
        <w:gridCol w:w="1701"/>
        <w:gridCol w:w="1701"/>
      </w:tblGrid>
      <w:tr w:rsidR="00AB3ACE" w:rsidRPr="00AB3ACE" w:rsidTr="002E1A87">
        <w:trPr>
          <w:trHeight w:val="76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мероприятия/мероприятия/ Источник ресурсного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BD041A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BD041A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AB3ACE" w:rsidRPr="00AB3ACE" w:rsidTr="002E1A87">
        <w:trPr>
          <w:trHeight w:val="293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BD041A" w:rsidRDefault="00C6535C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3 220 377</w:t>
            </w:r>
            <w:r w:rsidR="00AB3ACE" w:rsidRPr="00BD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BD041A" w:rsidRDefault="00AB3ACE" w:rsidP="00C6535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041A">
              <w:rPr>
                <w:rFonts w:ascii="Times New Roman" w:hAnsi="Times New Roman"/>
                <w:sz w:val="24"/>
                <w:szCs w:val="24"/>
              </w:rPr>
              <w:t>2 </w:t>
            </w:r>
            <w:r w:rsidR="00C6535C" w:rsidRPr="00BD041A">
              <w:rPr>
                <w:rFonts w:ascii="Times New Roman" w:hAnsi="Times New Roman"/>
                <w:sz w:val="24"/>
                <w:szCs w:val="24"/>
              </w:rPr>
              <w:t>965 592</w:t>
            </w:r>
            <w:r w:rsidRPr="00BD041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AB3ACE" w:rsidRDefault="00AB3ACE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154 785,89</w:t>
            </w:r>
          </w:p>
        </w:tc>
      </w:tr>
      <w:tr w:rsidR="00C6535C" w:rsidRPr="00AB3ACE" w:rsidTr="002E1A87">
        <w:trPr>
          <w:trHeight w:val="149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5C" w:rsidRPr="00AB3ACE" w:rsidRDefault="00C6535C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C" w:rsidRPr="00AB3ACE" w:rsidRDefault="00C6535C" w:rsidP="00B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3 220 377</w:t>
            </w: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C" w:rsidRPr="00AB3ACE" w:rsidRDefault="00C6535C" w:rsidP="00B546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/>
                <w:sz w:val="24"/>
                <w:szCs w:val="24"/>
              </w:rPr>
              <w:t>965 592</w:t>
            </w:r>
            <w:r w:rsidRPr="00AB3AC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C" w:rsidRPr="00AB3ACE" w:rsidRDefault="00C6535C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C" w:rsidRPr="00AB3ACE" w:rsidRDefault="00C6535C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154 785,89</w:t>
            </w:r>
          </w:p>
        </w:tc>
      </w:tr>
      <w:tr w:rsidR="00C6535C" w:rsidRPr="00AB3ACE" w:rsidTr="002E1A8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35C" w:rsidRPr="00AB3ACE" w:rsidRDefault="00C6535C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5C" w:rsidRPr="00AB3ACE" w:rsidRDefault="00C6535C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</w:p>
          <w:p w:rsidR="00C6535C" w:rsidRPr="00AB3ACE" w:rsidRDefault="00C6535C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B3A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Укрепление материально-технической базы учреждений культуры»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5C" w:rsidRPr="00AB3ACE" w:rsidRDefault="00C6535C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«ДШИ г.о. Кохма», МКУ «УАЗУК», МБУ «ЦБС г.о. Кохма», МБУ «Музей истории г.о. Кохма»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5C" w:rsidRPr="00AB3ACE" w:rsidRDefault="00C6535C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C" w:rsidRPr="00AB3ACE" w:rsidRDefault="00C6535C" w:rsidP="00B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3 220 377</w:t>
            </w: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C" w:rsidRPr="00AB3ACE" w:rsidRDefault="00C6535C" w:rsidP="00B546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/>
                <w:sz w:val="24"/>
                <w:szCs w:val="24"/>
              </w:rPr>
              <w:t>965 592</w:t>
            </w:r>
            <w:r w:rsidRPr="00AB3AC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C" w:rsidRPr="00AB3ACE" w:rsidRDefault="00C6535C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C" w:rsidRPr="00AB3ACE" w:rsidRDefault="00C6535C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154 785,89</w:t>
            </w:r>
          </w:p>
        </w:tc>
      </w:tr>
      <w:tr w:rsidR="00C6535C" w:rsidRPr="00AB3ACE" w:rsidTr="002E1A8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C" w:rsidRPr="00AB3ACE" w:rsidRDefault="00C6535C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5C" w:rsidRPr="00AB3ACE" w:rsidRDefault="00C6535C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5C" w:rsidRPr="00AB3ACE" w:rsidRDefault="00C6535C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5C" w:rsidRPr="00AB3ACE" w:rsidRDefault="00C6535C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C" w:rsidRPr="00AB3ACE" w:rsidRDefault="00C6535C" w:rsidP="00B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3 220 377</w:t>
            </w: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C" w:rsidRPr="00AB3ACE" w:rsidRDefault="00C6535C" w:rsidP="00B546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/>
                <w:sz w:val="24"/>
                <w:szCs w:val="24"/>
              </w:rPr>
              <w:t>965 592</w:t>
            </w:r>
            <w:r w:rsidRPr="00AB3AC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C" w:rsidRPr="00AB3ACE" w:rsidRDefault="00C6535C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C" w:rsidRPr="00AB3ACE" w:rsidRDefault="00C6535C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154 785,89</w:t>
            </w:r>
          </w:p>
        </w:tc>
      </w:tr>
      <w:tr w:rsidR="00C6535C" w:rsidRPr="00AB3ACE" w:rsidTr="002E1A87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C" w:rsidRPr="00AB3ACE" w:rsidRDefault="00C6535C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5C" w:rsidRPr="00AB3ACE" w:rsidRDefault="00C6535C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35C" w:rsidRPr="00AB3ACE" w:rsidRDefault="00C6535C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35C" w:rsidRPr="00AB3ACE" w:rsidRDefault="00C6535C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C" w:rsidRPr="00AB3ACE" w:rsidRDefault="00C6535C" w:rsidP="00B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3 220 377</w:t>
            </w: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C" w:rsidRPr="00AB3ACE" w:rsidRDefault="00C6535C" w:rsidP="00B546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/>
                <w:sz w:val="24"/>
                <w:szCs w:val="24"/>
              </w:rPr>
              <w:t>965 592</w:t>
            </w:r>
            <w:r w:rsidRPr="00AB3AC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C" w:rsidRPr="00AB3ACE" w:rsidRDefault="00C6535C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C" w:rsidRPr="00AB3ACE" w:rsidRDefault="00C6535C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154 785,89</w:t>
            </w:r>
          </w:p>
        </w:tc>
      </w:tr>
      <w:tr w:rsidR="00C6535C" w:rsidRPr="00AB3ACE" w:rsidTr="002E1A87">
        <w:trPr>
          <w:trHeight w:val="41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C" w:rsidRPr="00AB3ACE" w:rsidRDefault="00C6535C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5C" w:rsidRPr="00AB3ACE" w:rsidRDefault="00C6535C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5C" w:rsidRPr="00AB3ACE" w:rsidRDefault="00C6535C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5C" w:rsidRPr="00AB3ACE" w:rsidRDefault="00C6535C" w:rsidP="00AB3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C" w:rsidRPr="00AB3ACE" w:rsidRDefault="00C6535C" w:rsidP="00B54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3 220 377</w:t>
            </w: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C" w:rsidRPr="00AB3ACE" w:rsidRDefault="00C6535C" w:rsidP="00B546CC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2 </w:t>
            </w:r>
            <w:r>
              <w:rPr>
                <w:rFonts w:ascii="Times New Roman" w:hAnsi="Times New Roman"/>
                <w:sz w:val="24"/>
                <w:szCs w:val="24"/>
              </w:rPr>
              <w:t>965 592</w:t>
            </w:r>
            <w:r w:rsidRPr="00AB3ACE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C" w:rsidRPr="00AB3ACE" w:rsidRDefault="00C6535C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35C" w:rsidRPr="00AB3ACE" w:rsidRDefault="00C6535C" w:rsidP="00AB3ACE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ACE">
              <w:rPr>
                <w:rFonts w:ascii="Times New Roman" w:hAnsi="Times New Roman"/>
                <w:sz w:val="24"/>
                <w:szCs w:val="24"/>
              </w:rPr>
              <w:t>154 785,89</w:t>
            </w:r>
          </w:p>
        </w:tc>
      </w:tr>
      <w:tr w:rsidR="00AB3ACE" w:rsidRPr="00AB3ACE" w:rsidTr="002E1A87">
        <w:trPr>
          <w:trHeight w:val="57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Ремонтно-реставрационные работы объекта культурного наследия «Усадьба В.Н. </w:t>
            </w:r>
            <w:proofErr w:type="spellStart"/>
            <w:r w:rsidRPr="00AB3A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Ясюнинского</w:t>
            </w:r>
            <w:proofErr w:type="spellEnd"/>
            <w:r w:rsidRPr="00AB3A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главный дом»</w:t>
            </w:r>
            <w:r w:rsidR="00DE4A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Корректировка проектно-сметной документации, в том числе проведение государственной экспертизы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3ACE" w:rsidRPr="00AB3ACE" w:rsidRDefault="00AB3ACE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«ДШИ г.о. Кохма»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ACE" w:rsidRPr="00AB3ACE" w:rsidRDefault="00AB3ACE" w:rsidP="00AB3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DE4AB5" w:rsidRDefault="00DE4AB5" w:rsidP="00AB3ACE">
            <w:pPr>
              <w:jc w:val="center"/>
              <w:rPr>
                <w:sz w:val="24"/>
                <w:szCs w:val="24"/>
              </w:rPr>
            </w:pPr>
            <w:r w:rsidRPr="00DE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</w:t>
            </w:r>
            <w:r w:rsidR="00AB3ACE" w:rsidRPr="00DE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DE4AB5" w:rsidRDefault="00DE4AB5" w:rsidP="00AB3ACE">
            <w:pPr>
              <w:jc w:val="center"/>
              <w:rPr>
                <w:sz w:val="24"/>
                <w:szCs w:val="24"/>
              </w:rPr>
            </w:pPr>
            <w:r w:rsidRPr="00DE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ACE" w:rsidRPr="00DE4AB5" w:rsidRDefault="00AB3ACE" w:rsidP="00AB3ACE">
            <w:pPr>
              <w:jc w:val="center"/>
              <w:rPr>
                <w:sz w:val="24"/>
                <w:szCs w:val="24"/>
              </w:rPr>
            </w:pPr>
            <w:r w:rsidRPr="00DE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CE" w:rsidRPr="00DE4AB5" w:rsidRDefault="00AB3ACE" w:rsidP="00AB3ACE">
            <w:pPr>
              <w:jc w:val="center"/>
              <w:rPr>
                <w:sz w:val="24"/>
                <w:szCs w:val="24"/>
              </w:rPr>
            </w:pPr>
            <w:r w:rsidRPr="00DE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E4AB5" w:rsidRPr="00AB3ACE" w:rsidTr="002E1A87">
        <w:trPr>
          <w:trHeight w:val="41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B5" w:rsidRPr="00AB3ACE" w:rsidRDefault="00DE4AB5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B5" w:rsidRPr="00AB3ACE" w:rsidRDefault="00DE4AB5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B5" w:rsidRPr="00AB3ACE" w:rsidRDefault="00DE4AB5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B5" w:rsidRPr="00AB3ACE" w:rsidRDefault="00DE4AB5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B5" w:rsidRPr="00DE4AB5" w:rsidRDefault="00DE4AB5" w:rsidP="0059340A">
            <w:pPr>
              <w:jc w:val="center"/>
              <w:rPr>
                <w:sz w:val="24"/>
                <w:szCs w:val="24"/>
              </w:rPr>
            </w:pPr>
            <w:r w:rsidRPr="00DE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B5" w:rsidRPr="00DE4AB5" w:rsidRDefault="00DE4AB5" w:rsidP="0059340A">
            <w:pPr>
              <w:jc w:val="center"/>
              <w:rPr>
                <w:sz w:val="24"/>
                <w:szCs w:val="24"/>
              </w:rPr>
            </w:pPr>
            <w:r w:rsidRPr="00DE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B5" w:rsidRPr="00DE4AB5" w:rsidRDefault="00DE4AB5" w:rsidP="00AB3ACE">
            <w:pPr>
              <w:jc w:val="center"/>
              <w:rPr>
                <w:sz w:val="24"/>
                <w:szCs w:val="24"/>
              </w:rPr>
            </w:pPr>
            <w:r w:rsidRPr="00DE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B5" w:rsidRPr="00DE4AB5" w:rsidRDefault="00DE4AB5" w:rsidP="00AB3ACE">
            <w:pPr>
              <w:jc w:val="center"/>
              <w:rPr>
                <w:sz w:val="24"/>
                <w:szCs w:val="24"/>
              </w:rPr>
            </w:pPr>
            <w:r w:rsidRPr="00DE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E4AB5" w:rsidRPr="00AB3ACE" w:rsidTr="002E1A87">
        <w:trPr>
          <w:trHeight w:val="41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B5" w:rsidRPr="00AB3ACE" w:rsidRDefault="00DE4AB5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B5" w:rsidRPr="00AB3ACE" w:rsidRDefault="00DE4AB5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</w:t>
            </w:r>
            <w:proofErr w:type="gramStart"/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газо-распределительного</w:t>
            </w:r>
            <w:proofErr w:type="gramEnd"/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шкафа и проведение эксплуатационных мероприятий в газовой котельной здания по адресу: г. Кохма, ул. Ивановская, 8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E4AB5" w:rsidRPr="00AB3ACE" w:rsidRDefault="00DE4AB5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«ДШИ г.о. Кохма»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AB5" w:rsidRPr="00AB3ACE" w:rsidRDefault="00DE4AB5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B5" w:rsidRPr="00AB3ACE" w:rsidRDefault="00DE4AB5" w:rsidP="00AB3AC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2 105 920</w:t>
            </w: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B5" w:rsidRPr="00AB3ACE" w:rsidRDefault="00DE4AB5" w:rsidP="00AB3AC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2 105 920</w:t>
            </w: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B5" w:rsidRPr="00AB3ACE" w:rsidRDefault="00DE4AB5" w:rsidP="00AB3ACE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B5" w:rsidRPr="00AB3ACE" w:rsidRDefault="00DE4AB5" w:rsidP="00AB3ACE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E4AB5" w:rsidRPr="00AB3ACE" w:rsidTr="002E1A87">
        <w:trPr>
          <w:trHeight w:val="41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B5" w:rsidRPr="00AB3ACE" w:rsidRDefault="00DE4AB5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B5" w:rsidRPr="00AB3ACE" w:rsidRDefault="00DE4AB5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B5" w:rsidRPr="00AB3ACE" w:rsidRDefault="00DE4AB5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B5" w:rsidRPr="00AB3ACE" w:rsidRDefault="00DE4AB5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B5" w:rsidRPr="00AB3ACE" w:rsidRDefault="00DE4AB5" w:rsidP="00B546C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2 105 920</w:t>
            </w: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B5" w:rsidRPr="00AB3ACE" w:rsidRDefault="00DE4AB5" w:rsidP="00B546C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2 105 920</w:t>
            </w: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B5" w:rsidRPr="00AB3ACE" w:rsidRDefault="00DE4AB5" w:rsidP="00AB3ACE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B5" w:rsidRPr="00AB3ACE" w:rsidRDefault="00DE4AB5" w:rsidP="00AB3ACE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E4AB5" w:rsidRPr="00AB3ACE" w:rsidTr="002E1A87">
        <w:trPr>
          <w:trHeight w:val="41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B5" w:rsidRPr="00AB3ACE" w:rsidRDefault="00DE4AB5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B5" w:rsidRPr="00AB3ACE" w:rsidRDefault="00DE4AB5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кровли в здании Дворца культуры по адресу: г. Кохма, ул. Ивановская, 19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AB5" w:rsidRPr="00AB3ACE" w:rsidRDefault="00DE4AB5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«УАЗУК»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AB5" w:rsidRPr="00AB3ACE" w:rsidRDefault="00DE4AB5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B5" w:rsidRPr="00BD041A" w:rsidRDefault="00DE4AB5" w:rsidP="00AB3ACE">
            <w:pPr>
              <w:jc w:val="center"/>
              <w:rPr>
                <w:sz w:val="24"/>
                <w:szCs w:val="24"/>
              </w:rPr>
            </w:pPr>
            <w:r w:rsidRPr="00BD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359 672,00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B5" w:rsidRPr="00BD041A" w:rsidRDefault="00DE4AB5" w:rsidP="00AB3ACE">
            <w:pPr>
              <w:jc w:val="center"/>
              <w:rPr>
                <w:sz w:val="24"/>
                <w:szCs w:val="24"/>
              </w:rPr>
            </w:pPr>
            <w:r w:rsidRPr="00BD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359 672,00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B5" w:rsidRPr="00BD041A" w:rsidRDefault="00DE4AB5" w:rsidP="00AB3ACE">
            <w:pPr>
              <w:jc w:val="center"/>
              <w:rPr>
                <w:sz w:val="24"/>
                <w:szCs w:val="24"/>
              </w:rPr>
            </w:pPr>
            <w:r w:rsidRPr="00BD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B5" w:rsidRPr="00AB3ACE" w:rsidRDefault="00DE4AB5" w:rsidP="00AB3ACE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E4AB5" w:rsidRPr="00AB3ACE" w:rsidTr="002E1A87">
        <w:trPr>
          <w:trHeight w:val="41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B5" w:rsidRPr="00AB3ACE" w:rsidRDefault="00DE4AB5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B5" w:rsidRPr="00AB3ACE" w:rsidRDefault="00DE4AB5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B5" w:rsidRPr="00AB3ACE" w:rsidRDefault="00DE4AB5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B5" w:rsidRPr="00AB3ACE" w:rsidRDefault="00DE4AB5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B5" w:rsidRPr="00BD041A" w:rsidRDefault="00DE4AB5" w:rsidP="00B546CC">
            <w:pPr>
              <w:jc w:val="center"/>
              <w:rPr>
                <w:sz w:val="24"/>
                <w:szCs w:val="24"/>
              </w:rPr>
            </w:pPr>
            <w:r w:rsidRPr="00BD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359 672,00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B5" w:rsidRPr="00BD041A" w:rsidRDefault="00DE4AB5" w:rsidP="00B546CC">
            <w:pPr>
              <w:jc w:val="center"/>
              <w:rPr>
                <w:sz w:val="24"/>
                <w:szCs w:val="24"/>
              </w:rPr>
            </w:pPr>
            <w:r w:rsidRPr="00BD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359 672,00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B5" w:rsidRPr="00BD041A" w:rsidRDefault="00DE4AB5" w:rsidP="00AB3ACE">
            <w:pPr>
              <w:jc w:val="center"/>
              <w:rPr>
                <w:sz w:val="24"/>
                <w:szCs w:val="24"/>
              </w:rPr>
            </w:pPr>
            <w:r w:rsidRPr="00BD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B5" w:rsidRPr="00AB3ACE" w:rsidRDefault="00DE4AB5" w:rsidP="00AB3ACE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E4AB5" w:rsidRPr="00AB3ACE" w:rsidTr="002E1A87">
        <w:trPr>
          <w:trHeight w:val="2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B5" w:rsidRPr="00AB3ACE" w:rsidRDefault="00DE4AB5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B5" w:rsidRPr="00AB3ACE" w:rsidRDefault="00DE4AB5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площадки перед зданием Дворца культуры (г. Кохма, ул. Ивановская, 19)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AB5" w:rsidRPr="00AB3ACE" w:rsidRDefault="00DE4AB5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«УАЗУК»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AB5" w:rsidRPr="00AB3ACE" w:rsidRDefault="00DE4AB5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B5" w:rsidRPr="00AB3ACE" w:rsidRDefault="00DE4AB5" w:rsidP="00AB3ACE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B5" w:rsidRPr="00AB3ACE" w:rsidRDefault="00DE4AB5" w:rsidP="00AB3ACE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B5" w:rsidRPr="00AB3ACE" w:rsidRDefault="00DE4AB5" w:rsidP="00AB3ACE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B5" w:rsidRPr="00AB3ACE" w:rsidRDefault="00DE4AB5" w:rsidP="00AB3ACE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E4AB5" w:rsidRPr="00AB3ACE" w:rsidTr="002E1A87">
        <w:trPr>
          <w:trHeight w:val="2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B5" w:rsidRPr="00AB3ACE" w:rsidRDefault="00DE4AB5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B5" w:rsidRPr="00AB3ACE" w:rsidRDefault="00DE4AB5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AB5" w:rsidRPr="00AB3ACE" w:rsidRDefault="00DE4AB5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AB5" w:rsidRPr="00AB3ACE" w:rsidRDefault="00DE4AB5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B5" w:rsidRPr="00AB3ACE" w:rsidRDefault="00DE4AB5" w:rsidP="00AB3ACE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B5" w:rsidRPr="00AB3ACE" w:rsidRDefault="00DE4AB5" w:rsidP="00AB3ACE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B5" w:rsidRPr="00AB3ACE" w:rsidRDefault="00DE4AB5" w:rsidP="00AB3ACE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B5" w:rsidRPr="00AB3ACE" w:rsidRDefault="00DE4AB5" w:rsidP="00AB3ACE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D041A" w:rsidRPr="00AB3ACE" w:rsidTr="002E1A87">
        <w:trPr>
          <w:trHeight w:val="2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A" w:rsidRPr="00AB3ACE" w:rsidRDefault="00BD041A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A" w:rsidRPr="00AB3ACE" w:rsidRDefault="00BD041A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оборудования в </w:t>
            </w: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«ЦБС г.о. Кохма»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41A" w:rsidRPr="00AB3ACE" w:rsidRDefault="00BD041A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«ЦБС г.о. Кохма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41A" w:rsidRPr="00AB3ACE" w:rsidRDefault="00BD041A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A" w:rsidRPr="00BD041A" w:rsidRDefault="00BD041A" w:rsidP="0059340A">
            <w:pPr>
              <w:jc w:val="center"/>
              <w:rPr>
                <w:sz w:val="24"/>
                <w:szCs w:val="24"/>
              </w:rPr>
            </w:pPr>
            <w:r w:rsidRPr="00BD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A" w:rsidRPr="00BD041A" w:rsidRDefault="00BD041A" w:rsidP="0059340A">
            <w:pPr>
              <w:jc w:val="center"/>
              <w:rPr>
                <w:sz w:val="24"/>
                <w:szCs w:val="24"/>
              </w:rPr>
            </w:pPr>
            <w:r w:rsidRPr="00BD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A" w:rsidRPr="00BD041A" w:rsidRDefault="00BD041A" w:rsidP="0059340A">
            <w:pPr>
              <w:jc w:val="center"/>
              <w:rPr>
                <w:sz w:val="24"/>
                <w:szCs w:val="24"/>
              </w:rPr>
            </w:pPr>
            <w:r w:rsidRPr="00BD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A" w:rsidRPr="00BD041A" w:rsidRDefault="00BD041A" w:rsidP="0059340A">
            <w:pPr>
              <w:jc w:val="center"/>
              <w:rPr>
                <w:sz w:val="24"/>
                <w:szCs w:val="24"/>
              </w:rPr>
            </w:pPr>
            <w:r w:rsidRPr="00BD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D041A" w:rsidRPr="00AB3ACE" w:rsidTr="002E1A87">
        <w:trPr>
          <w:trHeight w:val="2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A" w:rsidRPr="00AB3ACE" w:rsidRDefault="00BD041A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A" w:rsidRPr="00AB3ACE" w:rsidRDefault="00BD041A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41A" w:rsidRPr="00AB3ACE" w:rsidRDefault="00BD041A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41A" w:rsidRPr="00AB3ACE" w:rsidRDefault="00BD041A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A" w:rsidRPr="00BD041A" w:rsidRDefault="00BD041A" w:rsidP="0059340A">
            <w:pPr>
              <w:jc w:val="center"/>
              <w:rPr>
                <w:sz w:val="24"/>
                <w:szCs w:val="24"/>
              </w:rPr>
            </w:pPr>
            <w:r w:rsidRPr="00BD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A" w:rsidRPr="00BD041A" w:rsidRDefault="00BD041A" w:rsidP="0059340A">
            <w:pPr>
              <w:jc w:val="center"/>
              <w:rPr>
                <w:sz w:val="24"/>
                <w:szCs w:val="24"/>
              </w:rPr>
            </w:pPr>
            <w:r w:rsidRPr="00BD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A" w:rsidRPr="00BD041A" w:rsidRDefault="00BD041A" w:rsidP="0059340A">
            <w:pPr>
              <w:jc w:val="center"/>
              <w:rPr>
                <w:sz w:val="24"/>
                <w:szCs w:val="24"/>
              </w:rPr>
            </w:pPr>
            <w:r w:rsidRPr="00BD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A" w:rsidRPr="00BD041A" w:rsidRDefault="00BD041A" w:rsidP="0059340A">
            <w:pPr>
              <w:jc w:val="center"/>
              <w:rPr>
                <w:sz w:val="24"/>
                <w:szCs w:val="24"/>
              </w:rPr>
            </w:pPr>
            <w:r w:rsidRPr="00BD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D041A" w:rsidRPr="00AB3ACE" w:rsidTr="002E1A87">
        <w:trPr>
          <w:trHeight w:val="2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A" w:rsidRPr="00AB3ACE" w:rsidRDefault="00BD041A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A" w:rsidRPr="00AB3ACE" w:rsidRDefault="00BD041A" w:rsidP="00DE4A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оконных блоков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DE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г.о. Кохма»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41A" w:rsidRPr="00AB3ACE" w:rsidRDefault="00BD041A" w:rsidP="00BD0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«ДК г.о. Кохма»</w:t>
            </w: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41A" w:rsidRPr="00AB3ACE" w:rsidRDefault="00BD041A" w:rsidP="00AB3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A" w:rsidRPr="00BD041A" w:rsidRDefault="00BD041A" w:rsidP="0056759F">
            <w:pPr>
              <w:jc w:val="center"/>
              <w:rPr>
                <w:sz w:val="24"/>
                <w:szCs w:val="24"/>
              </w:rPr>
            </w:pPr>
            <w:r w:rsidRPr="00BD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154 785,89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A" w:rsidRPr="00BD041A" w:rsidRDefault="00BD041A" w:rsidP="00AB3ACE">
            <w:pPr>
              <w:jc w:val="center"/>
              <w:rPr>
                <w:sz w:val="24"/>
                <w:szCs w:val="24"/>
              </w:rPr>
            </w:pPr>
            <w:r w:rsidRPr="00BD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A" w:rsidRPr="00BD041A" w:rsidRDefault="00BD041A" w:rsidP="00AB3ACE">
            <w:pPr>
              <w:jc w:val="center"/>
              <w:rPr>
                <w:sz w:val="24"/>
                <w:szCs w:val="24"/>
              </w:rPr>
            </w:pPr>
            <w:r w:rsidRPr="00BD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A" w:rsidRPr="00BD041A" w:rsidRDefault="00BD041A" w:rsidP="00AB3ACE">
            <w:pPr>
              <w:jc w:val="center"/>
              <w:rPr>
                <w:sz w:val="24"/>
                <w:szCs w:val="24"/>
              </w:rPr>
            </w:pPr>
            <w:r w:rsidRPr="00BD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104 785,89</w:t>
            </w:r>
          </w:p>
        </w:tc>
      </w:tr>
      <w:tr w:rsidR="00BD041A" w:rsidRPr="00AB3ACE" w:rsidTr="002E1A87">
        <w:trPr>
          <w:trHeight w:val="2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A" w:rsidRPr="00AB3ACE" w:rsidRDefault="00BD041A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A" w:rsidRPr="00AB3ACE" w:rsidRDefault="00BD041A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41A" w:rsidRPr="00AB3ACE" w:rsidRDefault="00BD041A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41A" w:rsidRPr="00AB3ACE" w:rsidRDefault="00BD041A" w:rsidP="00AB3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A" w:rsidRPr="00BD041A" w:rsidRDefault="00BD041A" w:rsidP="00AB3ACE">
            <w:pPr>
              <w:jc w:val="center"/>
              <w:rPr>
                <w:sz w:val="24"/>
                <w:szCs w:val="24"/>
              </w:rPr>
            </w:pPr>
            <w:r w:rsidRPr="00BD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154 785,89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A" w:rsidRPr="00BD041A" w:rsidRDefault="00BD041A" w:rsidP="00AB3ACE">
            <w:pPr>
              <w:jc w:val="center"/>
              <w:rPr>
                <w:sz w:val="24"/>
                <w:szCs w:val="24"/>
              </w:rPr>
            </w:pPr>
            <w:r w:rsidRPr="00BD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A" w:rsidRPr="00BD041A" w:rsidRDefault="00BD041A" w:rsidP="00AB3ACE">
            <w:pPr>
              <w:jc w:val="center"/>
              <w:rPr>
                <w:sz w:val="24"/>
                <w:szCs w:val="24"/>
              </w:rPr>
            </w:pPr>
            <w:r w:rsidRPr="00BD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A" w:rsidRPr="00BD041A" w:rsidRDefault="00BD041A" w:rsidP="00AB3ACE">
            <w:pPr>
              <w:jc w:val="center"/>
              <w:rPr>
                <w:sz w:val="24"/>
                <w:szCs w:val="24"/>
              </w:rPr>
            </w:pPr>
            <w:r w:rsidRPr="00BD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104 785,89</w:t>
            </w:r>
          </w:p>
        </w:tc>
      </w:tr>
      <w:tr w:rsidR="00BD041A" w:rsidRPr="00AB3ACE" w:rsidTr="002E1A87">
        <w:trPr>
          <w:trHeight w:val="2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A" w:rsidRPr="00AB3ACE" w:rsidRDefault="00BD041A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A" w:rsidRPr="00AB3ACE" w:rsidRDefault="00BD041A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оконных блоков в учреждениях культуры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41A" w:rsidRPr="00AB3ACE" w:rsidRDefault="00BD041A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«УАЗУК», МБУ «Музей истории г.о. Кохма»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41A" w:rsidRPr="00AB3ACE" w:rsidRDefault="00BD041A" w:rsidP="00AB3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A" w:rsidRPr="00BD041A" w:rsidRDefault="00BD041A" w:rsidP="00AB3ACE">
            <w:pPr>
              <w:jc w:val="center"/>
              <w:rPr>
                <w:sz w:val="24"/>
                <w:szCs w:val="24"/>
              </w:rPr>
            </w:pPr>
            <w:r w:rsidRPr="00BD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A" w:rsidRPr="00BD041A" w:rsidRDefault="00BD041A" w:rsidP="00AB3ACE">
            <w:pPr>
              <w:jc w:val="center"/>
              <w:rPr>
                <w:sz w:val="24"/>
                <w:szCs w:val="24"/>
              </w:rPr>
            </w:pPr>
            <w:r w:rsidRPr="00BD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A" w:rsidRPr="00BD041A" w:rsidRDefault="00BD041A" w:rsidP="00AB3ACE">
            <w:pPr>
              <w:jc w:val="center"/>
              <w:rPr>
                <w:sz w:val="24"/>
                <w:szCs w:val="24"/>
              </w:rPr>
            </w:pPr>
            <w:r w:rsidRPr="00BD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A" w:rsidRPr="00BD041A" w:rsidRDefault="00BD041A" w:rsidP="00AB3ACE">
            <w:pPr>
              <w:jc w:val="center"/>
              <w:rPr>
                <w:sz w:val="24"/>
                <w:szCs w:val="24"/>
              </w:rPr>
            </w:pPr>
            <w:r w:rsidRPr="00BD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D041A" w:rsidRPr="00AB3ACE" w:rsidTr="002E1A87">
        <w:trPr>
          <w:trHeight w:val="2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A" w:rsidRPr="00AB3ACE" w:rsidRDefault="00BD041A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A" w:rsidRPr="00AB3ACE" w:rsidRDefault="00BD041A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41A" w:rsidRPr="00AB3ACE" w:rsidRDefault="00BD041A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41A" w:rsidRPr="00AB3ACE" w:rsidRDefault="00BD041A" w:rsidP="00AB3AC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A" w:rsidRPr="00AB3ACE" w:rsidRDefault="00BD041A" w:rsidP="00AB3ACE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A" w:rsidRPr="00AB3ACE" w:rsidRDefault="00BD041A" w:rsidP="00AB3ACE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A" w:rsidRPr="00AB3ACE" w:rsidRDefault="00BD041A" w:rsidP="00AB3ACE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A" w:rsidRPr="00AB3ACE" w:rsidRDefault="00BD041A" w:rsidP="00AB3ACE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D041A" w:rsidRPr="00AB3ACE" w:rsidTr="002E1A87">
        <w:trPr>
          <w:trHeight w:val="2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A" w:rsidRPr="00AB3ACE" w:rsidRDefault="00BD041A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</w:t>
            </w: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A" w:rsidRPr="00AB3ACE" w:rsidRDefault="00BD041A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ремонтных работ в административных зданиях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41A" w:rsidRPr="00AB3ACE" w:rsidRDefault="00BD041A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«УАЗУК»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41A" w:rsidRPr="00AB3ACE" w:rsidRDefault="00BD041A" w:rsidP="00AB3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A" w:rsidRPr="00D32BE9" w:rsidRDefault="00A11ABB" w:rsidP="00AB3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  <w:r w:rsidR="00BD041A" w:rsidRPr="00D3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A" w:rsidRPr="00D32BE9" w:rsidRDefault="00BD041A" w:rsidP="00AB3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A" w:rsidRPr="00AB3ACE" w:rsidRDefault="00BD041A" w:rsidP="00AB3ACE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A" w:rsidRPr="00AB3ACE" w:rsidRDefault="00BD041A" w:rsidP="00AB3ACE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BD041A" w:rsidRPr="00AB3ACE" w:rsidTr="002E1A87">
        <w:trPr>
          <w:trHeight w:val="21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A" w:rsidRPr="00AB3ACE" w:rsidRDefault="00BD041A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41A" w:rsidRPr="00AB3ACE" w:rsidRDefault="00BD041A" w:rsidP="00AB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41A" w:rsidRPr="00AB3ACE" w:rsidRDefault="00BD041A" w:rsidP="00AB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41A" w:rsidRPr="00AB3ACE" w:rsidRDefault="00BD041A" w:rsidP="00AB3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A" w:rsidRPr="00D32BE9" w:rsidRDefault="00A11ABB" w:rsidP="00AB3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</w:t>
            </w:r>
            <w:r w:rsidR="00BD041A" w:rsidRPr="00D3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A" w:rsidRPr="00D32BE9" w:rsidRDefault="00BD041A" w:rsidP="00AB3A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B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A" w:rsidRPr="00AB3ACE" w:rsidRDefault="00BD041A" w:rsidP="00AB3ACE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41A" w:rsidRPr="00AB3ACE" w:rsidRDefault="00BD041A" w:rsidP="00AB3ACE">
            <w:pPr>
              <w:jc w:val="center"/>
              <w:rPr>
                <w:sz w:val="24"/>
                <w:szCs w:val="24"/>
              </w:rPr>
            </w:pPr>
            <w:r w:rsidRPr="00AB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</w:tr>
    </w:tbl>
    <w:p w:rsidR="002C7E39" w:rsidRDefault="002C7E39" w:rsidP="00AB3ACE">
      <w:pPr>
        <w:spacing w:after="0" w:line="240" w:lineRule="auto"/>
        <w:contextualSpacing/>
      </w:pPr>
    </w:p>
    <w:sectPr w:rsidR="002C7E39" w:rsidSect="002E1A87">
      <w:headerReference w:type="default" r:id="rId13"/>
      <w:footerReference w:type="default" r:id="rId14"/>
      <w:pgSz w:w="16838" w:h="11906" w:orient="landscape"/>
      <w:pgMar w:top="559" w:right="536" w:bottom="993" w:left="1134" w:header="142" w:footer="30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AC6" w:rsidRDefault="00002AC6">
      <w:pPr>
        <w:spacing w:after="0" w:line="240" w:lineRule="auto"/>
      </w:pPr>
      <w:r>
        <w:separator/>
      </w:r>
    </w:p>
  </w:endnote>
  <w:endnote w:type="continuationSeparator" w:id="0">
    <w:p w:rsidR="00002AC6" w:rsidRDefault="00002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110683"/>
      <w:docPartObj>
        <w:docPartGallery w:val="Page Numbers (Bottom of Page)"/>
        <w:docPartUnique/>
      </w:docPartObj>
    </w:sdtPr>
    <w:sdtEndPr/>
    <w:sdtContent>
      <w:p w:rsidR="0059340A" w:rsidRDefault="00D82B6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17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9340A" w:rsidRDefault="0059340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637046"/>
      <w:docPartObj>
        <w:docPartGallery w:val="Page Numbers (Bottom of Page)"/>
        <w:docPartUnique/>
      </w:docPartObj>
    </w:sdtPr>
    <w:sdtEndPr/>
    <w:sdtContent>
      <w:p w:rsidR="0059340A" w:rsidRDefault="00D82B6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61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340A" w:rsidRDefault="0059340A" w:rsidP="002E1A8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40A" w:rsidRDefault="0059340A">
    <w:pPr>
      <w:pStyle w:val="a7"/>
      <w:jc w:val="right"/>
    </w:pPr>
  </w:p>
  <w:p w:rsidR="0059340A" w:rsidRDefault="0059340A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40A" w:rsidRDefault="00D82B6A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8C6174">
      <w:rPr>
        <w:noProof/>
      </w:rPr>
      <w:t>2</w:t>
    </w:r>
    <w:r>
      <w:rPr>
        <w:noProof/>
      </w:rPr>
      <w:fldChar w:fldCharType="end"/>
    </w:r>
  </w:p>
  <w:p w:rsidR="0059340A" w:rsidRDefault="005934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AC6" w:rsidRDefault="00002AC6">
      <w:pPr>
        <w:spacing w:after="0" w:line="240" w:lineRule="auto"/>
      </w:pPr>
      <w:r>
        <w:separator/>
      </w:r>
    </w:p>
  </w:footnote>
  <w:footnote w:type="continuationSeparator" w:id="0">
    <w:p w:rsidR="00002AC6" w:rsidRDefault="00002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40A" w:rsidRDefault="0059340A" w:rsidP="002E1A87">
    <w:pPr>
      <w:pStyle w:val="a5"/>
      <w:tabs>
        <w:tab w:val="clear" w:pos="4677"/>
        <w:tab w:val="clear" w:pos="9355"/>
        <w:tab w:val="left" w:pos="120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40A" w:rsidRDefault="005934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287"/>
    <w:multiLevelType w:val="multilevel"/>
    <w:tmpl w:val="EFF4FBD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13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05327653"/>
    <w:multiLevelType w:val="multilevel"/>
    <w:tmpl w:val="4F8CFDD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4405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</w:rPr>
    </w:lvl>
  </w:abstractNum>
  <w:abstractNum w:abstractNumId="2">
    <w:nsid w:val="0FC23BE6"/>
    <w:multiLevelType w:val="hybridMultilevel"/>
    <w:tmpl w:val="77EADD72"/>
    <w:lvl w:ilvl="0" w:tplc="1D687D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29043AF"/>
    <w:multiLevelType w:val="hybridMultilevel"/>
    <w:tmpl w:val="241E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16568"/>
    <w:multiLevelType w:val="hybridMultilevel"/>
    <w:tmpl w:val="250207DC"/>
    <w:lvl w:ilvl="0" w:tplc="BB7AB4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9545875"/>
    <w:multiLevelType w:val="multilevel"/>
    <w:tmpl w:val="B178E2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B77649B"/>
    <w:multiLevelType w:val="hybridMultilevel"/>
    <w:tmpl w:val="1A9A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D474A"/>
    <w:multiLevelType w:val="hybridMultilevel"/>
    <w:tmpl w:val="CFF43902"/>
    <w:lvl w:ilvl="0" w:tplc="7CD45882">
      <w:start w:val="1"/>
      <w:numFmt w:val="decimal"/>
      <w:lvlText w:val="%1."/>
      <w:lvlJc w:val="left"/>
      <w:pPr>
        <w:ind w:left="1770" w:hanging="14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DF4FB2"/>
    <w:multiLevelType w:val="hybridMultilevel"/>
    <w:tmpl w:val="72CA3976"/>
    <w:lvl w:ilvl="0" w:tplc="1324C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492D47"/>
    <w:multiLevelType w:val="hybridMultilevel"/>
    <w:tmpl w:val="7EA88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2A7AEA"/>
    <w:multiLevelType w:val="hybridMultilevel"/>
    <w:tmpl w:val="AA94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902A6"/>
    <w:multiLevelType w:val="multilevel"/>
    <w:tmpl w:val="4F8CFDD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4405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</w:rPr>
    </w:lvl>
  </w:abstractNum>
  <w:abstractNum w:abstractNumId="12">
    <w:nsid w:val="3ECB4262"/>
    <w:multiLevelType w:val="hybridMultilevel"/>
    <w:tmpl w:val="EE34E4C0"/>
    <w:lvl w:ilvl="0" w:tplc="71C86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750227"/>
    <w:multiLevelType w:val="multilevel"/>
    <w:tmpl w:val="B8AAF0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3AC682A"/>
    <w:multiLevelType w:val="multilevel"/>
    <w:tmpl w:val="B68487C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9"/>
      <w:numFmt w:val="decimal"/>
      <w:lvlText w:val="%1.%2."/>
      <w:lvlJc w:val="left"/>
      <w:pPr>
        <w:ind w:left="2008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01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66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67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932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132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297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984" w:hanging="1800"/>
      </w:pPr>
      <w:rPr>
        <w:rFonts w:cs="Times New Roman"/>
      </w:rPr>
    </w:lvl>
  </w:abstractNum>
  <w:abstractNum w:abstractNumId="15">
    <w:nsid w:val="45395734"/>
    <w:multiLevelType w:val="hybridMultilevel"/>
    <w:tmpl w:val="B20642DA"/>
    <w:lvl w:ilvl="0" w:tplc="2C3663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A956F05"/>
    <w:multiLevelType w:val="hybridMultilevel"/>
    <w:tmpl w:val="685C1546"/>
    <w:lvl w:ilvl="0" w:tplc="EE0618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>
    <w:nsid w:val="4AB8267D"/>
    <w:multiLevelType w:val="hybridMultilevel"/>
    <w:tmpl w:val="77EADD72"/>
    <w:lvl w:ilvl="0" w:tplc="1D687D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5146294B"/>
    <w:multiLevelType w:val="hybridMultilevel"/>
    <w:tmpl w:val="F572C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4C2E20"/>
    <w:multiLevelType w:val="multilevel"/>
    <w:tmpl w:val="62249B8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20">
    <w:nsid w:val="56C8012C"/>
    <w:multiLevelType w:val="hybridMultilevel"/>
    <w:tmpl w:val="AF2E199A"/>
    <w:lvl w:ilvl="0" w:tplc="EF38C3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8F621EC"/>
    <w:multiLevelType w:val="hybridMultilevel"/>
    <w:tmpl w:val="685C1546"/>
    <w:lvl w:ilvl="0" w:tplc="EE0618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>
    <w:nsid w:val="5DA07BE3"/>
    <w:multiLevelType w:val="hybridMultilevel"/>
    <w:tmpl w:val="67BC3016"/>
    <w:lvl w:ilvl="0" w:tplc="968E5A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02827B6"/>
    <w:multiLevelType w:val="multilevel"/>
    <w:tmpl w:val="6B18EC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500693"/>
    <w:multiLevelType w:val="hybridMultilevel"/>
    <w:tmpl w:val="4CE8E71C"/>
    <w:lvl w:ilvl="0" w:tplc="9E7A2F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37084E"/>
    <w:multiLevelType w:val="hybridMultilevel"/>
    <w:tmpl w:val="BA30548E"/>
    <w:lvl w:ilvl="0" w:tplc="814847E0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2C3BF5"/>
    <w:multiLevelType w:val="hybridMultilevel"/>
    <w:tmpl w:val="CDD27B08"/>
    <w:lvl w:ilvl="0" w:tplc="575CE2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D6C15BB"/>
    <w:multiLevelType w:val="hybridMultilevel"/>
    <w:tmpl w:val="7C66F018"/>
    <w:lvl w:ilvl="0" w:tplc="180AB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70E7D"/>
    <w:multiLevelType w:val="hybridMultilevel"/>
    <w:tmpl w:val="B136058E"/>
    <w:lvl w:ilvl="0" w:tplc="599E68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01329C"/>
    <w:multiLevelType w:val="hybridMultilevel"/>
    <w:tmpl w:val="F3C67B80"/>
    <w:lvl w:ilvl="0" w:tplc="17A2FC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2F97B38"/>
    <w:multiLevelType w:val="multilevel"/>
    <w:tmpl w:val="E5129F7C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4"/>
      <w:numFmt w:val="decimal"/>
      <w:isLgl/>
      <w:lvlText w:val="%1.%2."/>
      <w:lvlJc w:val="left"/>
      <w:pPr>
        <w:ind w:left="1466" w:hanging="720"/>
      </w:pPr>
      <w:rPr>
        <w:rFonts w:cs="Times New Roman"/>
      </w:rPr>
    </w:lvl>
    <w:lvl w:ilvl="2">
      <w:start w:val="2"/>
      <w:numFmt w:val="decimal"/>
      <w:isLgl/>
      <w:lvlText w:val="%1.%2.%3."/>
      <w:lvlJc w:val="left"/>
      <w:pPr>
        <w:ind w:left="150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34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73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6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165" w:hanging="2160"/>
      </w:pPr>
      <w:rPr>
        <w:rFonts w:cs="Times New Roman"/>
      </w:rPr>
    </w:lvl>
  </w:abstractNum>
  <w:abstractNum w:abstractNumId="31">
    <w:nsid w:val="75DA75AB"/>
    <w:multiLevelType w:val="multilevel"/>
    <w:tmpl w:val="4F8CFDD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4405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</w:rPr>
    </w:lvl>
  </w:abstractNum>
  <w:abstractNum w:abstractNumId="32">
    <w:nsid w:val="79451336"/>
    <w:multiLevelType w:val="multilevel"/>
    <w:tmpl w:val="43F8EFD6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cs="Times New Roman"/>
      </w:rPr>
    </w:lvl>
  </w:abstractNum>
  <w:abstractNum w:abstractNumId="33">
    <w:nsid w:val="7B327EE6"/>
    <w:multiLevelType w:val="hybridMultilevel"/>
    <w:tmpl w:val="63B47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52C65"/>
    <w:multiLevelType w:val="hybridMultilevel"/>
    <w:tmpl w:val="6B18ECD4"/>
    <w:lvl w:ilvl="0" w:tplc="1848E0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C9224A"/>
    <w:multiLevelType w:val="hybridMultilevel"/>
    <w:tmpl w:val="C68472E2"/>
    <w:lvl w:ilvl="0" w:tplc="12D826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0"/>
    <w:lvlOverride w:ilvl="0">
      <w:startOverride w:val="1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2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4"/>
  </w:num>
  <w:num w:numId="16">
    <w:abstractNumId w:val="2"/>
  </w:num>
  <w:num w:numId="17">
    <w:abstractNumId w:val="21"/>
  </w:num>
  <w:num w:numId="18">
    <w:abstractNumId w:val="16"/>
  </w:num>
  <w:num w:numId="19">
    <w:abstractNumId w:val="9"/>
  </w:num>
  <w:num w:numId="20">
    <w:abstractNumId w:val="3"/>
  </w:num>
  <w:num w:numId="21">
    <w:abstractNumId w:val="20"/>
  </w:num>
  <w:num w:numId="22">
    <w:abstractNumId w:val="29"/>
  </w:num>
  <w:num w:numId="23">
    <w:abstractNumId w:val="26"/>
  </w:num>
  <w:num w:numId="24">
    <w:abstractNumId w:val="6"/>
  </w:num>
  <w:num w:numId="25">
    <w:abstractNumId w:val="8"/>
  </w:num>
  <w:num w:numId="26">
    <w:abstractNumId w:val="12"/>
  </w:num>
  <w:num w:numId="27">
    <w:abstractNumId w:val="22"/>
  </w:num>
  <w:num w:numId="28">
    <w:abstractNumId w:val="35"/>
  </w:num>
  <w:num w:numId="29">
    <w:abstractNumId w:val="4"/>
  </w:num>
  <w:num w:numId="30">
    <w:abstractNumId w:val="15"/>
  </w:num>
  <w:num w:numId="31">
    <w:abstractNumId w:val="33"/>
  </w:num>
  <w:num w:numId="32">
    <w:abstractNumId w:val="24"/>
  </w:num>
  <w:num w:numId="33">
    <w:abstractNumId w:val="19"/>
  </w:num>
  <w:num w:numId="34">
    <w:abstractNumId w:val="1"/>
  </w:num>
  <w:num w:numId="35">
    <w:abstractNumId w:val="0"/>
  </w:num>
  <w:num w:numId="36">
    <w:abstractNumId w:val="11"/>
  </w:num>
  <w:num w:numId="37">
    <w:abstractNumId w:val="25"/>
  </w:num>
  <w:num w:numId="38">
    <w:abstractNumId w:val="13"/>
  </w:num>
  <w:num w:numId="39">
    <w:abstractNumId w:val="27"/>
  </w:num>
  <w:num w:numId="40">
    <w:abstractNumId w:val="31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CE"/>
    <w:rsid w:val="00002AC6"/>
    <w:rsid w:val="00060F25"/>
    <w:rsid w:val="0006272B"/>
    <w:rsid w:val="000A2865"/>
    <w:rsid w:val="001C4B17"/>
    <w:rsid w:val="00210493"/>
    <w:rsid w:val="00242507"/>
    <w:rsid w:val="00282DE4"/>
    <w:rsid w:val="002C7E39"/>
    <w:rsid w:val="002E1A87"/>
    <w:rsid w:val="00451128"/>
    <w:rsid w:val="00474123"/>
    <w:rsid w:val="00546366"/>
    <w:rsid w:val="005547D9"/>
    <w:rsid w:val="0056759F"/>
    <w:rsid w:val="00577811"/>
    <w:rsid w:val="005851CD"/>
    <w:rsid w:val="0059340A"/>
    <w:rsid w:val="005C19DE"/>
    <w:rsid w:val="006903C2"/>
    <w:rsid w:val="006D22B4"/>
    <w:rsid w:val="007730BC"/>
    <w:rsid w:val="00780E8E"/>
    <w:rsid w:val="007A0D21"/>
    <w:rsid w:val="00816BA8"/>
    <w:rsid w:val="008C6174"/>
    <w:rsid w:val="00914662"/>
    <w:rsid w:val="00933225"/>
    <w:rsid w:val="00A11ABB"/>
    <w:rsid w:val="00A72632"/>
    <w:rsid w:val="00A85F70"/>
    <w:rsid w:val="00AB3ACE"/>
    <w:rsid w:val="00B248C4"/>
    <w:rsid w:val="00B546CC"/>
    <w:rsid w:val="00BB19E8"/>
    <w:rsid w:val="00BD041A"/>
    <w:rsid w:val="00BF124A"/>
    <w:rsid w:val="00BF4B10"/>
    <w:rsid w:val="00C06639"/>
    <w:rsid w:val="00C6535C"/>
    <w:rsid w:val="00C8335B"/>
    <w:rsid w:val="00C86C2A"/>
    <w:rsid w:val="00C91E6E"/>
    <w:rsid w:val="00C94FFC"/>
    <w:rsid w:val="00CA7543"/>
    <w:rsid w:val="00D32BE9"/>
    <w:rsid w:val="00D82B6A"/>
    <w:rsid w:val="00D90FF3"/>
    <w:rsid w:val="00DD0B72"/>
    <w:rsid w:val="00DE13C9"/>
    <w:rsid w:val="00DE4AB5"/>
    <w:rsid w:val="00E0321B"/>
    <w:rsid w:val="00E30FAB"/>
    <w:rsid w:val="00E31C87"/>
    <w:rsid w:val="00E76542"/>
    <w:rsid w:val="00E934C6"/>
    <w:rsid w:val="00F8733D"/>
    <w:rsid w:val="00FC6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3ACE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AB3ACE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B3ACE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20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AB3ACE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i/>
      <w:color w:val="000000"/>
      <w:sz w:val="20"/>
      <w:szCs w:val="20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ACE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B3AC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B3ACE"/>
    <w:rPr>
      <w:rFonts w:ascii="Times New Roman" w:eastAsia="Calibri" w:hAnsi="Times New Roman" w:cs="Times New Roman"/>
      <w:b/>
      <w:sz w:val="20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AB3ACE"/>
    <w:rPr>
      <w:rFonts w:ascii="Times New Roman" w:eastAsia="Calibri" w:hAnsi="Times New Roman" w:cs="Times New Roman"/>
      <w:b/>
      <w:i/>
      <w:color w:val="000000"/>
      <w:sz w:val="20"/>
      <w:szCs w:val="20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numbering" w:customStyle="1" w:styleId="11">
    <w:name w:val="Нет списка1"/>
    <w:next w:val="a2"/>
    <w:uiPriority w:val="99"/>
    <w:semiHidden/>
    <w:unhideWhenUsed/>
    <w:rsid w:val="00AB3ACE"/>
  </w:style>
  <w:style w:type="paragraph" w:styleId="a3">
    <w:name w:val="Balloon Text"/>
    <w:basedOn w:val="a"/>
    <w:link w:val="a4"/>
    <w:semiHidden/>
    <w:unhideWhenUsed/>
    <w:rsid w:val="00AB3A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AB3AC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AB3ACE"/>
  </w:style>
  <w:style w:type="paragraph" w:styleId="a5">
    <w:name w:val="header"/>
    <w:basedOn w:val="a"/>
    <w:link w:val="a6"/>
    <w:semiHidden/>
    <w:rsid w:val="00AB3AC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AB3AC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AB3AC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B3AC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AB3AC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AB3ACE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a9">
    <w:name w:val="Знак Знак Знак Знак"/>
    <w:basedOn w:val="a"/>
    <w:rsid w:val="00AB3ACE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rmal">
    <w:name w:val="ConsPlusNormal"/>
    <w:rsid w:val="00AB3A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formattexttopleveltext">
    <w:name w:val="formattext topleveltext"/>
    <w:basedOn w:val="a"/>
    <w:rsid w:val="00AB3AC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g-isolate-scope">
    <w:name w:val="ng-isolate-scope"/>
    <w:rsid w:val="00AB3ACE"/>
  </w:style>
  <w:style w:type="table" w:styleId="aa">
    <w:name w:val="Table Grid"/>
    <w:basedOn w:val="a1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">
    <w:name w:val="Pro-Table"/>
    <w:rsid w:val="00AB3ACE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">
    <w:name w:val="Pro-Table1"/>
    <w:rsid w:val="00AB3ACE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AB3AC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10">
    <w:name w:val="Нет списка111"/>
    <w:next w:val="a2"/>
    <w:uiPriority w:val="99"/>
    <w:semiHidden/>
    <w:unhideWhenUsed/>
    <w:rsid w:val="00AB3ACE"/>
  </w:style>
  <w:style w:type="numbering" w:customStyle="1" w:styleId="1111">
    <w:name w:val="Нет списка1111"/>
    <w:next w:val="a2"/>
    <w:semiHidden/>
    <w:rsid w:val="00AB3ACE"/>
  </w:style>
  <w:style w:type="table" w:customStyle="1" w:styleId="8">
    <w:name w:val="Сетка таблицы8"/>
    <w:basedOn w:val="a1"/>
    <w:next w:val="aa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2">
    <w:name w:val="Pro-Table2"/>
    <w:rsid w:val="00AB3ACE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1">
    <w:name w:val="Pro-Table11"/>
    <w:rsid w:val="00AB3ACE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B3ACE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20">
    <w:name w:val="Нет списка2"/>
    <w:next w:val="a2"/>
    <w:semiHidden/>
    <w:unhideWhenUsed/>
    <w:rsid w:val="00AB3ACE"/>
  </w:style>
  <w:style w:type="paragraph" w:customStyle="1" w:styleId="25">
    <w:name w:val="Без интервала2"/>
    <w:rsid w:val="00AB3AC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6">
    <w:name w:val="Абзац списка2"/>
    <w:basedOn w:val="a"/>
    <w:rsid w:val="00AB3ACE"/>
    <w:pPr>
      <w:ind w:left="720"/>
      <w:contextualSpacing/>
    </w:pPr>
    <w:rPr>
      <w:rFonts w:ascii="Calibri" w:eastAsia="Calibri" w:hAnsi="Calibri" w:cs="Times New Roman"/>
      <w:lang w:eastAsia="ru-RU"/>
    </w:rPr>
  </w:style>
  <w:style w:type="numbering" w:customStyle="1" w:styleId="122">
    <w:name w:val="Нет списка12"/>
    <w:next w:val="a2"/>
    <w:uiPriority w:val="99"/>
    <w:semiHidden/>
    <w:unhideWhenUsed/>
    <w:rsid w:val="00AB3ACE"/>
  </w:style>
  <w:style w:type="numbering" w:customStyle="1" w:styleId="112">
    <w:name w:val="Нет списка112"/>
    <w:next w:val="a2"/>
    <w:semiHidden/>
    <w:rsid w:val="00AB3ACE"/>
  </w:style>
  <w:style w:type="numbering" w:customStyle="1" w:styleId="210">
    <w:name w:val="Нет списка21"/>
    <w:next w:val="a2"/>
    <w:semiHidden/>
    <w:unhideWhenUsed/>
    <w:rsid w:val="00AB3ACE"/>
  </w:style>
  <w:style w:type="table" w:customStyle="1" w:styleId="9">
    <w:name w:val="Сетка таблицы9"/>
    <w:basedOn w:val="a1"/>
    <w:next w:val="aa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3">
    <w:name w:val="Pro-Table3"/>
    <w:rsid w:val="00AB3ACE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2">
    <w:name w:val="Pro-Table12"/>
    <w:rsid w:val="00AB3ACE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AB3ACE"/>
  </w:style>
  <w:style w:type="numbering" w:customStyle="1" w:styleId="11111">
    <w:name w:val="Нет списка11111"/>
    <w:next w:val="a2"/>
    <w:semiHidden/>
    <w:rsid w:val="00AB3ACE"/>
  </w:style>
  <w:style w:type="table" w:customStyle="1" w:styleId="81">
    <w:name w:val="Сетка таблицы81"/>
    <w:basedOn w:val="a1"/>
    <w:next w:val="aa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21">
    <w:name w:val="Pro-Table21"/>
    <w:rsid w:val="00AB3ACE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11">
    <w:name w:val="Pro-Table111"/>
    <w:rsid w:val="00AB3ACE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AB3A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B3AC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B3AC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B3A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B3AC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B3ACE"/>
    <w:pPr>
      <w:keepNext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AB3ACE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B3ACE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sz w:val="20"/>
      <w:szCs w:val="20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AB3ACE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i/>
      <w:color w:val="000000"/>
      <w:sz w:val="20"/>
      <w:szCs w:val="20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ACE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B3ACE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B3ACE"/>
    <w:rPr>
      <w:rFonts w:ascii="Times New Roman" w:eastAsia="Calibri" w:hAnsi="Times New Roman" w:cs="Times New Roman"/>
      <w:b/>
      <w:sz w:val="20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AB3ACE"/>
    <w:rPr>
      <w:rFonts w:ascii="Times New Roman" w:eastAsia="Calibri" w:hAnsi="Times New Roman" w:cs="Times New Roman"/>
      <w:b/>
      <w:i/>
      <w:color w:val="000000"/>
      <w:sz w:val="20"/>
      <w:szCs w:val="20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numbering" w:customStyle="1" w:styleId="11">
    <w:name w:val="Нет списка1"/>
    <w:next w:val="a2"/>
    <w:uiPriority w:val="99"/>
    <w:semiHidden/>
    <w:unhideWhenUsed/>
    <w:rsid w:val="00AB3ACE"/>
  </w:style>
  <w:style w:type="paragraph" w:styleId="a3">
    <w:name w:val="Balloon Text"/>
    <w:basedOn w:val="a"/>
    <w:link w:val="a4"/>
    <w:semiHidden/>
    <w:unhideWhenUsed/>
    <w:rsid w:val="00AB3AC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AB3AC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semiHidden/>
    <w:rsid w:val="00AB3ACE"/>
  </w:style>
  <w:style w:type="paragraph" w:styleId="a5">
    <w:name w:val="header"/>
    <w:basedOn w:val="a"/>
    <w:link w:val="a6"/>
    <w:semiHidden/>
    <w:rsid w:val="00AB3AC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AB3AC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AB3ACE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B3AC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AB3AC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AB3ACE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a9">
    <w:name w:val="Знак Знак Знак Знак"/>
    <w:basedOn w:val="a"/>
    <w:rsid w:val="00AB3ACE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rmal">
    <w:name w:val="ConsPlusNormal"/>
    <w:rsid w:val="00AB3A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formattexttopleveltext">
    <w:name w:val="formattext topleveltext"/>
    <w:basedOn w:val="a"/>
    <w:rsid w:val="00AB3AC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g-isolate-scope">
    <w:name w:val="ng-isolate-scope"/>
    <w:rsid w:val="00AB3ACE"/>
  </w:style>
  <w:style w:type="table" w:styleId="aa">
    <w:name w:val="Table Grid"/>
    <w:basedOn w:val="a1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">
    <w:name w:val="Pro-Table"/>
    <w:rsid w:val="00AB3ACE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">
    <w:name w:val="Pro-Table1"/>
    <w:rsid w:val="00AB3ACE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AB3AC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10">
    <w:name w:val="Нет списка111"/>
    <w:next w:val="a2"/>
    <w:uiPriority w:val="99"/>
    <w:semiHidden/>
    <w:unhideWhenUsed/>
    <w:rsid w:val="00AB3ACE"/>
  </w:style>
  <w:style w:type="numbering" w:customStyle="1" w:styleId="1111">
    <w:name w:val="Нет списка1111"/>
    <w:next w:val="a2"/>
    <w:semiHidden/>
    <w:rsid w:val="00AB3ACE"/>
  </w:style>
  <w:style w:type="table" w:customStyle="1" w:styleId="8">
    <w:name w:val="Сетка таблицы8"/>
    <w:basedOn w:val="a1"/>
    <w:next w:val="aa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2">
    <w:name w:val="Pro-Table2"/>
    <w:rsid w:val="00AB3ACE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1">
    <w:name w:val="Pro-Table11"/>
    <w:rsid w:val="00AB3ACE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B3ACE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20">
    <w:name w:val="Нет списка2"/>
    <w:next w:val="a2"/>
    <w:semiHidden/>
    <w:unhideWhenUsed/>
    <w:rsid w:val="00AB3ACE"/>
  </w:style>
  <w:style w:type="paragraph" w:customStyle="1" w:styleId="25">
    <w:name w:val="Без интервала2"/>
    <w:rsid w:val="00AB3AC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6">
    <w:name w:val="Абзац списка2"/>
    <w:basedOn w:val="a"/>
    <w:rsid w:val="00AB3ACE"/>
    <w:pPr>
      <w:ind w:left="720"/>
      <w:contextualSpacing/>
    </w:pPr>
    <w:rPr>
      <w:rFonts w:ascii="Calibri" w:eastAsia="Calibri" w:hAnsi="Calibri" w:cs="Times New Roman"/>
      <w:lang w:eastAsia="ru-RU"/>
    </w:rPr>
  </w:style>
  <w:style w:type="numbering" w:customStyle="1" w:styleId="122">
    <w:name w:val="Нет списка12"/>
    <w:next w:val="a2"/>
    <w:uiPriority w:val="99"/>
    <w:semiHidden/>
    <w:unhideWhenUsed/>
    <w:rsid w:val="00AB3ACE"/>
  </w:style>
  <w:style w:type="numbering" w:customStyle="1" w:styleId="112">
    <w:name w:val="Нет списка112"/>
    <w:next w:val="a2"/>
    <w:semiHidden/>
    <w:rsid w:val="00AB3ACE"/>
  </w:style>
  <w:style w:type="numbering" w:customStyle="1" w:styleId="210">
    <w:name w:val="Нет списка21"/>
    <w:next w:val="a2"/>
    <w:semiHidden/>
    <w:unhideWhenUsed/>
    <w:rsid w:val="00AB3ACE"/>
  </w:style>
  <w:style w:type="table" w:customStyle="1" w:styleId="9">
    <w:name w:val="Сетка таблицы9"/>
    <w:basedOn w:val="a1"/>
    <w:next w:val="aa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3">
    <w:name w:val="Pro-Table3"/>
    <w:rsid w:val="00AB3ACE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2">
    <w:name w:val="Pro-Table12"/>
    <w:rsid w:val="00AB3ACE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AB3ACE"/>
  </w:style>
  <w:style w:type="numbering" w:customStyle="1" w:styleId="11111">
    <w:name w:val="Нет списка11111"/>
    <w:next w:val="a2"/>
    <w:semiHidden/>
    <w:rsid w:val="00AB3ACE"/>
  </w:style>
  <w:style w:type="table" w:customStyle="1" w:styleId="81">
    <w:name w:val="Сетка таблицы81"/>
    <w:basedOn w:val="a1"/>
    <w:next w:val="aa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21">
    <w:name w:val="Pro-Table21"/>
    <w:rsid w:val="00AB3ACE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111">
    <w:name w:val="Pro-Table111"/>
    <w:rsid w:val="00AB3ACE"/>
    <w:pPr>
      <w:spacing w:before="60" w:after="60" w:line="240" w:lineRule="auto"/>
    </w:pPr>
    <w:rPr>
      <w:rFonts w:ascii="Tahoma" w:eastAsia="Calibri" w:hAnsi="Tahoma" w:cs="Times New Roman"/>
      <w:sz w:val="16"/>
      <w:szCs w:val="20"/>
      <w:lang w:eastAsia="ru-RU"/>
    </w:rPr>
    <w:tblPr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AB3A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rsid w:val="00AB3A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AB3AC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B3AC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B3AC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B3AC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B3A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4011</Words>
  <Characters>22866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г.о. Кохма</Company>
  <LinksUpToDate>false</LinksUpToDate>
  <CharactersWithSpaces>26824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Татьяна Вячеславовна</dc:creator>
  <cp:lastModifiedBy>delo</cp:lastModifiedBy>
  <cp:revision>2</cp:revision>
  <dcterms:created xsi:type="dcterms:W3CDTF">2024-09-24T08:19:00Z</dcterms:created>
  <dcterms:modified xsi:type="dcterms:W3CDTF">2024-09-24T08:19:00Z</dcterms:modified>
</cp:coreProperties>
</file>