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BCBB9" w14:textId="77777777" w:rsidR="008C6D8C" w:rsidRPr="00AC2AFA" w:rsidRDefault="008C6D8C" w:rsidP="008C6D8C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AC2AFA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3B8BD26A" wp14:editId="3B8BD26B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BCBBA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BBB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3B8BCBBC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3B8BCBBD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3B8BCBBE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C2A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C2A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3B8BCBBF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BC0" w14:textId="49B68684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="00623729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729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="00623729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BCBC1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BC2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3B8BCBC3" w14:textId="77777777" w:rsidR="008C6D8C" w:rsidRPr="00AC2AFA" w:rsidRDefault="008C6D8C" w:rsidP="008C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BC4" w14:textId="75224248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городского округа Кохма от 31.10.2024 № 670</w:t>
      </w:r>
      <w:r w:rsidR="007B5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C2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«Культурное пространство городского округа Кохма»</w:t>
      </w:r>
    </w:p>
    <w:p w14:paraId="3B8BCBC5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BC6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BCBC7" w14:textId="77777777" w:rsidR="008C6D8C" w:rsidRPr="00AC2AFA" w:rsidRDefault="008C6D8C" w:rsidP="008C6D8C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 </w:t>
      </w:r>
    </w:p>
    <w:p w14:paraId="3B8BCBC8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/>
        <w:ind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BCBC9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3B8BCBCA" w14:textId="77777777" w:rsidR="008C6D8C" w:rsidRPr="00AC2AFA" w:rsidRDefault="008C6D8C" w:rsidP="008C6D8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B8BCBCB" w14:textId="0E9B413C" w:rsidR="008C6D8C" w:rsidRPr="00AC2AFA" w:rsidRDefault="008C6D8C" w:rsidP="008C6D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округа Кохма от 31.10.2024 № 670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«Культурное пространство городского округа Кохма» следующие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14:paraId="3B8BCBCC" w14:textId="77777777" w:rsidR="0036346F" w:rsidRPr="00AC2AFA" w:rsidRDefault="008C6D8C" w:rsidP="0036346F">
      <w:pPr>
        <w:numPr>
          <w:ilvl w:val="1"/>
          <w:numId w:val="42"/>
        </w:numPr>
        <w:tabs>
          <w:tab w:val="left" w:pos="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B8BCBCD" w14:textId="3E55B9CB" w:rsidR="0036346F" w:rsidRPr="00AC2AFA" w:rsidRDefault="007B5012" w:rsidP="0036346F">
      <w:pPr>
        <w:tabs>
          <w:tab w:val="left" w:pos="0"/>
        </w:tabs>
        <w:spacing w:after="0" w:line="36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«2025 год» раздела 1 «Паспорт муниципальной программы» изложить в следующей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70"/>
        <w:gridCol w:w="1370"/>
        <w:gridCol w:w="1370"/>
        <w:gridCol w:w="1370"/>
        <w:gridCol w:w="1370"/>
        <w:gridCol w:w="1371"/>
      </w:tblGrid>
      <w:tr w:rsidR="0036346F" w:rsidRPr="00AC2AFA" w14:paraId="3B8BCBD5" w14:textId="77777777" w:rsidTr="007A4F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BCE" w14:textId="77777777" w:rsidR="0036346F" w:rsidRPr="00566820" w:rsidRDefault="0036346F" w:rsidP="0036346F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CF" w14:textId="77777777" w:rsidR="0036346F" w:rsidRPr="00566820" w:rsidRDefault="0036346F" w:rsidP="003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80 504 576,69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D0" w14:textId="77777777" w:rsidR="0036346F" w:rsidRPr="00566820" w:rsidRDefault="0036346F" w:rsidP="003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78 730 576,69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D1" w14:textId="77777777" w:rsidR="0036346F" w:rsidRPr="00566820" w:rsidRDefault="0036346F" w:rsidP="003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91 119,36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D2" w14:textId="77777777" w:rsidR="0036346F" w:rsidRPr="00566820" w:rsidRDefault="0036346F" w:rsidP="003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246 858,45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D3" w14:textId="77777777" w:rsidR="0036346F" w:rsidRPr="00566820" w:rsidRDefault="0036346F" w:rsidP="003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78 392 598,88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D4" w14:textId="77777777" w:rsidR="0036346F" w:rsidRPr="00566820" w:rsidRDefault="0036346F" w:rsidP="0036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1 774 000,00»</w:t>
            </w:r>
          </w:p>
        </w:tc>
      </w:tr>
    </w:tbl>
    <w:p w14:paraId="3B8BCBD6" w14:textId="77777777" w:rsidR="0036346F" w:rsidRPr="00AC2AFA" w:rsidRDefault="0036346F" w:rsidP="00363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BD8" w14:textId="03668B54" w:rsidR="008249E3" w:rsidRPr="00AC2AFA" w:rsidRDefault="008249E3" w:rsidP="00566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7B5012" w:rsidRP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«Целевые индикаторы (показатели) реализации Программы»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«Сведения о целевых индикаторах (показателях) Программы»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01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BD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D9" w14:textId="77777777" w:rsidR="00BC1E29" w:rsidRPr="00566820" w:rsidRDefault="00AB6078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1E29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2024 год, факт </w:t>
            </w:r>
          </w:p>
        </w:tc>
      </w:tr>
      <w:tr w:rsidR="00AC2AFA" w:rsidRPr="00AC2AFA" w14:paraId="3B8BCBD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DB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</w:p>
        </w:tc>
      </w:tr>
      <w:tr w:rsidR="00AC2AFA" w:rsidRPr="00AC2AFA" w14:paraId="3B8BCBD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DD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</w:tc>
      </w:tr>
      <w:tr w:rsidR="00AC2AFA" w:rsidRPr="00AC2AFA" w14:paraId="3B8BCBE0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DF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121600 </w:t>
            </w:r>
          </w:p>
        </w:tc>
      </w:tr>
      <w:tr w:rsidR="00AC2AFA" w:rsidRPr="00AC2AFA" w14:paraId="3B8BCBE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1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3995 </w:t>
            </w:r>
          </w:p>
        </w:tc>
      </w:tr>
      <w:tr w:rsidR="00AC2AFA" w:rsidRPr="00AC2AFA" w14:paraId="3B8BCBE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3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AC2AFA" w:rsidRPr="00AC2AFA" w14:paraId="3B8BCBE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5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</w:tr>
      <w:tr w:rsidR="00AC2AFA" w:rsidRPr="00AC2AFA" w14:paraId="3B8BCBE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7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C2AFA" w:rsidRPr="00AC2AFA" w14:paraId="3B8BCBE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9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</w:tr>
      <w:tr w:rsidR="00AC2AFA" w:rsidRPr="00AC2AFA" w14:paraId="3B8BCBE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B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AC2AFA" w:rsidRPr="00AC2AFA" w14:paraId="3B8BCBE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D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C2AFA" w:rsidRPr="00AC2AFA" w14:paraId="3B8BCBF0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EF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36804,3 </w:t>
            </w:r>
          </w:p>
        </w:tc>
      </w:tr>
      <w:tr w:rsidR="00BC1E29" w:rsidRPr="00AC2AFA" w14:paraId="3B8BCBF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BF1" w14:textId="77777777" w:rsidR="00BC1E29" w:rsidRPr="00566820" w:rsidRDefault="00BC1E29" w:rsidP="00BC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41241,7</w:t>
            </w:r>
            <w:r w:rsidR="00AB6078" w:rsidRPr="0056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8BCBF3" w14:textId="77777777" w:rsidR="00BC1E29" w:rsidRPr="00AC2AFA" w:rsidRDefault="00BC1E29" w:rsidP="00824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A3D89" w14:textId="77777777" w:rsidR="007B5012" w:rsidRDefault="00DB4BB8" w:rsidP="00DB4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501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501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муниципальной программе «Культурное пространство городского округа Кохма»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8BCBF4" w14:textId="5A337421" w:rsidR="00DB4BB8" w:rsidRPr="00AC2AFA" w:rsidRDefault="00DB4BB8" w:rsidP="00DB4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столбца 5 таблицы 1 «Перечень целевых индикаторов </w:t>
      </w:r>
      <w:proofErr w:type="gramStart"/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(показателей) подпрограммы, характеризующих основное мероприятие, мероприятия подпрограммы» раздела 3 «Целевые индикаторы (показатели) подпрограмм» изложить в следующей редакции: «2024 год, факт».</w:t>
      </w:r>
      <w:proofErr w:type="gramEnd"/>
    </w:p>
    <w:p w14:paraId="3B8BCBF5" w14:textId="77777777" w:rsidR="0036346F" w:rsidRPr="00AC2AFA" w:rsidRDefault="000E21B1" w:rsidP="00363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4BB8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«Культурное пространство городского округа Кохма»:</w:t>
      </w:r>
    </w:p>
    <w:p w14:paraId="3B8BCBF6" w14:textId="77777777" w:rsidR="0036346F" w:rsidRPr="00AC2AFA" w:rsidRDefault="000E21B1" w:rsidP="0036346F">
      <w:pPr>
        <w:spacing w:after="0" w:line="360" w:lineRule="auto"/>
        <w:ind w:firstLine="709"/>
        <w:jc w:val="both"/>
        <w:outlineLvl w:val="0"/>
        <w:rPr>
          <w:rFonts w:ascii="Times New Roman" w:eastAsia="Arial" w:hAnsi="Times New Roman" w:cs="Courier New"/>
          <w:bCs/>
          <w:sz w:val="28"/>
          <w:szCs w:val="28"/>
        </w:rPr>
      </w:pPr>
      <w:r w:rsidRPr="00AC2AFA">
        <w:rPr>
          <w:rFonts w:ascii="Times New Roman" w:eastAsia="Arial" w:hAnsi="Times New Roman" w:cs="Courier New"/>
          <w:sz w:val="28"/>
          <w:szCs w:val="28"/>
        </w:rPr>
        <w:t>1.</w:t>
      </w:r>
      <w:r w:rsidR="00967131" w:rsidRPr="00AC2AFA">
        <w:rPr>
          <w:rFonts w:ascii="Times New Roman" w:eastAsia="Arial" w:hAnsi="Times New Roman" w:cs="Courier New"/>
          <w:sz w:val="28"/>
          <w:szCs w:val="28"/>
        </w:rPr>
        <w:t>3</w:t>
      </w:r>
      <w:r w:rsidR="0036346F" w:rsidRPr="00AC2AFA">
        <w:rPr>
          <w:rFonts w:ascii="Times New Roman" w:eastAsia="Arial" w:hAnsi="Times New Roman" w:cs="Courier New"/>
          <w:sz w:val="28"/>
          <w:szCs w:val="28"/>
        </w:rPr>
        <w:t xml:space="preserve">.1. Строку «2025 год» раздела 1 «Паспорт подпрограммы муниципальной программы» </w:t>
      </w:r>
      <w:r w:rsidR="0036346F" w:rsidRPr="00AC2AFA">
        <w:rPr>
          <w:rFonts w:ascii="Times New Roman" w:eastAsia="Arial" w:hAnsi="Times New Roman" w:cs="Courier New"/>
          <w:bCs/>
          <w:sz w:val="28"/>
          <w:szCs w:val="28"/>
        </w:rPr>
        <w:t>изложить в следующей редакции:</w:t>
      </w: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843"/>
        <w:gridCol w:w="1559"/>
        <w:gridCol w:w="850"/>
        <w:gridCol w:w="709"/>
        <w:gridCol w:w="1559"/>
        <w:gridCol w:w="1701"/>
      </w:tblGrid>
      <w:tr w:rsidR="004529FB" w:rsidRPr="00AC2AFA" w14:paraId="3B8BCBFE" w14:textId="77777777" w:rsidTr="0036346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BF7" w14:textId="77777777" w:rsidR="004529FB" w:rsidRPr="00AC2AFA" w:rsidRDefault="004529FB" w:rsidP="0036346F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F8" w14:textId="77777777" w:rsidR="004529FB" w:rsidRPr="00AC2AFA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7 117 585,00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F9" w14:textId="77777777" w:rsidR="004529FB" w:rsidRPr="00AC2AFA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7 117 585,00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FA" w14:textId="77777777" w:rsidR="004529FB" w:rsidRPr="00AC2AFA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FB" w14:textId="77777777" w:rsidR="004529FB" w:rsidRPr="00AC2AFA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FC" w14:textId="77777777" w:rsidR="004529FB" w:rsidRPr="00AC2AFA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7 117 585,00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BFD" w14:textId="77777777" w:rsidR="004529FB" w:rsidRPr="00AC2AFA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3B8BCC00" w14:textId="77777777" w:rsidR="00967131" w:rsidRPr="00AC2AFA" w:rsidRDefault="00132AAB" w:rsidP="00132A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1.3.2. Столбец 5 таблицы 1 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C0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01" w14:textId="77777777" w:rsidR="00132AAB" w:rsidRPr="00566820" w:rsidRDefault="00AB6078" w:rsidP="0013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AAB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2024 год, факт </w:t>
            </w:r>
          </w:p>
        </w:tc>
      </w:tr>
      <w:tr w:rsidR="00AC2AFA" w:rsidRPr="00AC2AFA" w14:paraId="3B8BCC0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03" w14:textId="77777777" w:rsidR="00132AAB" w:rsidRPr="00566820" w:rsidRDefault="00132AAB" w:rsidP="00132A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0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05" w14:textId="77777777" w:rsidR="00132AAB" w:rsidRPr="00566820" w:rsidRDefault="00132AAB" w:rsidP="0013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0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07" w14:textId="77777777" w:rsidR="00132AAB" w:rsidRPr="00566820" w:rsidRDefault="00132AAB" w:rsidP="0013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</w:tc>
      </w:tr>
      <w:tr w:rsidR="00AC2AFA" w:rsidRPr="00AC2AFA" w14:paraId="3B8BCC0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09" w14:textId="77777777" w:rsidR="00132AAB" w:rsidRPr="00566820" w:rsidRDefault="00132AAB" w:rsidP="0013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74844</w:t>
            </w:r>
          </w:p>
        </w:tc>
      </w:tr>
      <w:tr w:rsidR="00132AAB" w:rsidRPr="00AC2AFA" w14:paraId="3B8BCC0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0B" w14:textId="77777777" w:rsidR="00132AAB" w:rsidRPr="00566820" w:rsidRDefault="00132AAB" w:rsidP="00132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B6078" w:rsidRPr="0056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B8BCC0E" w14:textId="77777777" w:rsidR="0036346F" w:rsidRPr="00AC2AFA" w:rsidRDefault="000E21B1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7131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AA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4 «Ресурсное обеспечение подпрограммы» изложить в новой редакции согласно приложению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346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B8BCC0F" w14:textId="77777777" w:rsidR="004529FB" w:rsidRPr="00AC2AFA" w:rsidRDefault="000E21B1" w:rsidP="004529FB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t>1.</w:t>
      </w:r>
      <w:r w:rsidR="00D762F9" w:rsidRPr="00AC2AFA">
        <w:rPr>
          <w:rFonts w:ascii="Times New Roman" w:eastAsia="Calibri" w:hAnsi="Times New Roman" w:cs="Times New Roman"/>
          <w:sz w:val="28"/>
          <w:szCs w:val="28"/>
        </w:rPr>
        <w:t>4</w:t>
      </w:r>
      <w:r w:rsidR="004529FB" w:rsidRPr="00AC2AFA">
        <w:rPr>
          <w:rFonts w:ascii="Times New Roman" w:eastAsia="Calibri" w:hAnsi="Times New Roman" w:cs="Times New Roman"/>
          <w:sz w:val="28"/>
          <w:szCs w:val="28"/>
        </w:rPr>
        <w:t>. В приложении 3 к муниципальной программе «Культурное пространство городского округа Кохма»:</w:t>
      </w:r>
    </w:p>
    <w:p w14:paraId="3B8BCC10" w14:textId="77777777" w:rsidR="004529FB" w:rsidRPr="00AC2AFA" w:rsidRDefault="000E21B1" w:rsidP="004529FB">
      <w:pPr>
        <w:spacing w:after="0" w:line="360" w:lineRule="auto"/>
        <w:ind w:firstLine="709"/>
        <w:jc w:val="both"/>
        <w:outlineLvl w:val="0"/>
        <w:rPr>
          <w:rFonts w:ascii="Times New Roman" w:eastAsia="Arial" w:hAnsi="Times New Roman" w:cs="Courier New"/>
          <w:bCs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t>1.</w:t>
      </w:r>
      <w:r w:rsidR="00D762F9" w:rsidRPr="00AC2AFA">
        <w:rPr>
          <w:rFonts w:ascii="Times New Roman" w:eastAsia="Calibri" w:hAnsi="Times New Roman" w:cs="Times New Roman"/>
          <w:sz w:val="28"/>
          <w:szCs w:val="28"/>
        </w:rPr>
        <w:t>4</w:t>
      </w:r>
      <w:r w:rsidR="004529FB" w:rsidRPr="00AC2AF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529FB" w:rsidRPr="00AC2AFA">
        <w:rPr>
          <w:rFonts w:ascii="Times New Roman" w:eastAsia="Arial" w:hAnsi="Times New Roman" w:cs="Courier New"/>
          <w:sz w:val="28"/>
          <w:szCs w:val="28"/>
        </w:rPr>
        <w:t xml:space="preserve">Строки «2025 год», «2026 год», «2027 год» раздела 1 «Паспорт подпрограммы муниципальной программы» </w:t>
      </w:r>
      <w:r w:rsidR="004529FB" w:rsidRPr="00AC2AFA">
        <w:rPr>
          <w:rFonts w:ascii="Times New Roman" w:eastAsia="Arial" w:hAnsi="Times New Roman" w:cs="Courier New"/>
          <w:bCs/>
          <w:sz w:val="28"/>
          <w:szCs w:val="28"/>
        </w:rPr>
        <w:t>изложить в следующей редакции:</w:t>
      </w: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370"/>
        <w:gridCol w:w="1370"/>
        <w:gridCol w:w="1370"/>
        <w:gridCol w:w="1370"/>
        <w:gridCol w:w="1370"/>
        <w:gridCol w:w="1371"/>
      </w:tblGrid>
      <w:tr w:rsidR="00AC2AFA" w:rsidRPr="00AC2AFA" w14:paraId="3B8BCC18" w14:textId="77777777" w:rsidTr="007A4F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1" w14:textId="77777777" w:rsidR="004529FB" w:rsidRPr="00566820" w:rsidRDefault="004529FB" w:rsidP="004529FB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2" w14:textId="77777777" w:rsidR="004529FB" w:rsidRPr="00566820" w:rsidRDefault="004529FB" w:rsidP="004529F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5 768 875,54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3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5 748 875,54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4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91 119,36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5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6 858,45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6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5 650 897,73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7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AC2AFA" w:rsidRPr="00AC2AFA" w14:paraId="3B8BCC20" w14:textId="77777777" w:rsidTr="007A4F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9" w14:textId="77777777" w:rsidR="004529FB" w:rsidRPr="00566820" w:rsidRDefault="004529FB" w:rsidP="004529FB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A" w14:textId="77777777" w:rsidR="004529FB" w:rsidRPr="00566820" w:rsidRDefault="004529FB" w:rsidP="00452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5 768 232,62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B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5 748 232,62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C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90 551,35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D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6 815,69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E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5 650 865,58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1F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4529FB" w:rsidRPr="00AC2AFA" w14:paraId="3B8BCC28" w14:textId="77777777" w:rsidTr="007A4F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21" w14:textId="77777777" w:rsidR="004529FB" w:rsidRPr="00566820" w:rsidRDefault="004529FB" w:rsidP="004529FB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22" w14:textId="77777777" w:rsidR="004529FB" w:rsidRPr="00566820" w:rsidRDefault="004529FB" w:rsidP="00452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5 771 487,27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23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5 751 487,27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24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93 426,83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25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7 032,13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26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5 651 028,31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27" w14:textId="77777777" w:rsidR="004529FB" w:rsidRPr="00566820" w:rsidRDefault="004529FB" w:rsidP="004529F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820">
              <w:rPr>
                <w:rFonts w:ascii="Times New Roman" w:eastAsia="Calibri" w:hAnsi="Times New Roman" w:cs="Times New Roman"/>
                <w:sz w:val="20"/>
                <w:szCs w:val="20"/>
              </w:rPr>
              <w:t>20 000,00»</w:t>
            </w:r>
          </w:p>
        </w:tc>
      </w:tr>
    </w:tbl>
    <w:p w14:paraId="3B8BCC29" w14:textId="77777777" w:rsidR="004529FB" w:rsidRPr="00AC2AFA" w:rsidRDefault="004529FB" w:rsidP="004529F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2A" w14:textId="77777777" w:rsidR="00AB6078" w:rsidRPr="00AC2AFA" w:rsidRDefault="000E21B1" w:rsidP="00C902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0251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B6078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 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подпрограммы»:</w:t>
      </w:r>
    </w:p>
    <w:p w14:paraId="3B8BCC2B" w14:textId="72870A63" w:rsidR="00AB6078" w:rsidRPr="00AC2AFA" w:rsidRDefault="007B5012" w:rsidP="00C902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6078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столбца 5 изложить в следующей редакции: «2024 год, факт»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EBB456" w14:textId="2A5172D1" w:rsidR="007B5012" w:rsidRDefault="000E21B1" w:rsidP="00C902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</w:t>
      </w:r>
      <w:r w:rsidR="007A4F79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2"/>
        <w:gridCol w:w="2075"/>
        <w:gridCol w:w="708"/>
        <w:gridCol w:w="708"/>
        <w:gridCol w:w="708"/>
        <w:gridCol w:w="708"/>
        <w:gridCol w:w="708"/>
        <w:gridCol w:w="708"/>
        <w:gridCol w:w="709"/>
        <w:gridCol w:w="709"/>
        <w:gridCol w:w="734"/>
      </w:tblGrid>
      <w:tr w:rsidR="007B5012" w14:paraId="2D5B841A" w14:textId="77777777" w:rsidTr="007B5012">
        <w:tc>
          <w:tcPr>
            <w:tcW w:w="844" w:type="dxa"/>
          </w:tcPr>
          <w:p w14:paraId="7E2DC242" w14:textId="061C0F11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6820">
              <w:rPr>
                <w:rFonts w:eastAsia="Times New Roman"/>
                <w:sz w:val="24"/>
                <w:szCs w:val="24"/>
              </w:rPr>
              <w:t>«1.2.</w:t>
            </w:r>
          </w:p>
        </w:tc>
        <w:tc>
          <w:tcPr>
            <w:tcW w:w="844" w:type="dxa"/>
          </w:tcPr>
          <w:p w14:paraId="3C8264EC" w14:textId="42CEDE9F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6820">
              <w:rPr>
                <w:rFonts w:eastAsia="Times New Roman"/>
                <w:sz w:val="24"/>
                <w:szCs w:val="24"/>
              </w:rPr>
              <w:t xml:space="preserve">Мероприятие «Государственная </w:t>
            </w:r>
            <w:r w:rsidRPr="00566820">
              <w:rPr>
                <w:rFonts w:eastAsia="Times New Roman"/>
                <w:sz w:val="24"/>
                <w:szCs w:val="24"/>
              </w:rPr>
              <w:lastRenderedPageBreak/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44" w:type="dxa"/>
          </w:tcPr>
          <w:p w14:paraId="716690D1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6CE8F06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D519EA4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F3FBBA9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B0F4A8A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4AB6B9F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4C8448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7BAFFA" w14:textId="77777777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51AB9ED" w14:textId="2AD11CB3" w:rsidR="007B5012" w:rsidRPr="00566820" w:rsidRDefault="007B5012" w:rsidP="005668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6820">
              <w:rPr>
                <w:rFonts w:eastAsia="Times New Roman"/>
                <w:sz w:val="24"/>
                <w:szCs w:val="24"/>
              </w:rPr>
              <w:t>»</w:t>
            </w:r>
          </w:p>
        </w:tc>
      </w:tr>
    </w:tbl>
    <w:p w14:paraId="0FFBB86F" w14:textId="77777777" w:rsidR="00566820" w:rsidRDefault="00566820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2D" w14:textId="77777777" w:rsidR="004529FB" w:rsidRPr="00AC2AFA" w:rsidRDefault="000E21B1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0251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«Ресурсное обеспечение подпрограммы» изложить в новой редакции согласно приложению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B8BCC2E" w14:textId="77777777" w:rsidR="00884EF1" w:rsidRPr="00AC2AFA" w:rsidRDefault="00A06BF3" w:rsidP="00884EF1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884EF1" w:rsidRPr="00AC2AFA">
        <w:rPr>
          <w:rFonts w:ascii="Times New Roman" w:eastAsia="Calibri" w:hAnsi="Times New Roman" w:cs="Times New Roman"/>
          <w:sz w:val="28"/>
          <w:szCs w:val="28"/>
        </w:rPr>
        <w:t>В приложении 4 к муниципальной программе «Культурное пространство городского округа Кохма»:</w:t>
      </w:r>
    </w:p>
    <w:p w14:paraId="3B8BCC2F" w14:textId="5E5DDD70" w:rsidR="00A06BF3" w:rsidRPr="00AC2AFA" w:rsidRDefault="007B5012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6BF3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толбец 5 таблицы 1 </w:t>
      </w:r>
      <w:r w:rsidR="00E003E0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C3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0" w14:textId="77777777" w:rsidR="00A06BF3" w:rsidRPr="00566820" w:rsidRDefault="007145A2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6BF3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2024 год, факт </w:t>
            </w:r>
          </w:p>
        </w:tc>
      </w:tr>
      <w:tr w:rsidR="00AC2AFA" w:rsidRPr="00AC2AFA" w14:paraId="3B8BCC3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2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3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4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3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6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3995 </w:t>
            </w:r>
          </w:p>
        </w:tc>
      </w:tr>
      <w:tr w:rsidR="00AC2AFA" w:rsidRPr="00AC2AFA" w14:paraId="3B8BCC3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8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C2AFA" w:rsidRPr="00AC2AFA" w14:paraId="3B8BCC3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A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AC2AFA" w:rsidRPr="00AC2AFA" w14:paraId="3B8BCC3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C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AC2AFA" w:rsidRPr="00AC2AFA" w14:paraId="3B8BCC3F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3E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AC2AFA" w:rsidRPr="00AC2AFA" w14:paraId="3B8BCC4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40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4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42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760 </w:t>
            </w:r>
          </w:p>
        </w:tc>
      </w:tr>
      <w:tr w:rsidR="00A06BF3" w:rsidRPr="00AC2AFA" w14:paraId="3B8BCC4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44" w14:textId="77777777" w:rsidR="00A06BF3" w:rsidRPr="00566820" w:rsidRDefault="00A06BF3" w:rsidP="00A06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5A2" w:rsidRPr="0056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B8BCC46" w14:textId="77777777" w:rsidR="00A06BF3" w:rsidRPr="00AC2AFA" w:rsidRDefault="00A06BF3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47" w14:textId="77777777" w:rsidR="008C6D8C" w:rsidRPr="00AC2AFA" w:rsidRDefault="000E21B1" w:rsidP="008C6D8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A06BF3" w:rsidRPr="00AC2AFA">
        <w:rPr>
          <w:rFonts w:ascii="Times New Roman" w:eastAsia="Calibri" w:hAnsi="Times New Roman" w:cs="Times New Roman"/>
          <w:sz w:val="28"/>
          <w:szCs w:val="28"/>
        </w:rPr>
        <w:t>6</w:t>
      </w:r>
      <w:r w:rsidR="008C6D8C" w:rsidRPr="00AC2AFA">
        <w:rPr>
          <w:rFonts w:ascii="Times New Roman" w:eastAsia="Calibri" w:hAnsi="Times New Roman" w:cs="Times New Roman"/>
          <w:sz w:val="28"/>
          <w:szCs w:val="28"/>
        </w:rPr>
        <w:t>. В приложении 5 к муниципальной программе «Культурное пространство городского округа Кохма»:</w:t>
      </w:r>
    </w:p>
    <w:p w14:paraId="3B8BCC48" w14:textId="77777777" w:rsidR="004529FB" w:rsidRPr="00AC2AFA" w:rsidRDefault="004529FB" w:rsidP="004529FB">
      <w:pPr>
        <w:spacing w:after="0" w:line="360" w:lineRule="auto"/>
        <w:ind w:firstLine="709"/>
        <w:jc w:val="both"/>
        <w:outlineLvl w:val="0"/>
        <w:rPr>
          <w:rFonts w:ascii="Times New Roman" w:eastAsia="Arial" w:hAnsi="Times New Roman" w:cs="Courier New"/>
          <w:bCs/>
          <w:sz w:val="28"/>
          <w:szCs w:val="28"/>
        </w:rPr>
      </w:pPr>
      <w:r w:rsidRPr="00AC2AFA">
        <w:rPr>
          <w:rFonts w:ascii="Times New Roman" w:eastAsia="Arial" w:hAnsi="Times New Roman" w:cs="Courier New"/>
          <w:sz w:val="28"/>
          <w:szCs w:val="28"/>
        </w:rPr>
        <w:t>1.</w:t>
      </w:r>
      <w:r w:rsidR="00A06BF3" w:rsidRPr="00AC2AFA">
        <w:rPr>
          <w:rFonts w:ascii="Times New Roman" w:eastAsia="Arial" w:hAnsi="Times New Roman" w:cs="Courier New"/>
          <w:sz w:val="28"/>
          <w:szCs w:val="28"/>
        </w:rPr>
        <w:t>6</w:t>
      </w:r>
      <w:r w:rsidRPr="00AC2AFA">
        <w:rPr>
          <w:rFonts w:ascii="Times New Roman" w:eastAsia="Arial" w:hAnsi="Times New Roman" w:cs="Courier New"/>
          <w:sz w:val="28"/>
          <w:szCs w:val="28"/>
        </w:rPr>
        <w:t xml:space="preserve">.1. Строку «2025 год» раздела 1 «Паспорт подпрограммы муниципальной программы» </w:t>
      </w:r>
      <w:r w:rsidRPr="00AC2AFA">
        <w:rPr>
          <w:rFonts w:ascii="Times New Roman" w:eastAsia="Arial" w:hAnsi="Times New Roman" w:cs="Courier New"/>
          <w:bCs/>
          <w:sz w:val="28"/>
          <w:szCs w:val="28"/>
        </w:rPr>
        <w:t>изложить в следующей редакции:</w:t>
      </w:r>
    </w:p>
    <w:tbl>
      <w:tblPr>
        <w:tblW w:w="91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701"/>
        <w:gridCol w:w="1701"/>
        <w:gridCol w:w="850"/>
        <w:gridCol w:w="1276"/>
        <w:gridCol w:w="1418"/>
        <w:gridCol w:w="1275"/>
      </w:tblGrid>
      <w:tr w:rsidR="004529FB" w:rsidRPr="00AC2AFA" w14:paraId="3B8BCC50" w14:textId="77777777" w:rsidTr="00D57E1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49" w14:textId="77777777" w:rsidR="004529FB" w:rsidRPr="00566820" w:rsidRDefault="004529FB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4A" w14:textId="77777777" w:rsidR="004529FB" w:rsidRPr="00566820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21 253 788,00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4B" w14:textId="77777777" w:rsidR="004529FB" w:rsidRPr="00566820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20 493 788,00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4C" w14:textId="77777777" w:rsidR="004529FB" w:rsidRPr="00566820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4D" w14:textId="77777777" w:rsidR="004529FB" w:rsidRPr="00566820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4E" w14:textId="77777777" w:rsidR="004529FB" w:rsidRPr="00566820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20 253 788,00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4F" w14:textId="77777777" w:rsidR="004529FB" w:rsidRPr="00566820" w:rsidRDefault="004529FB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760 000,00»</w:t>
            </w:r>
          </w:p>
        </w:tc>
      </w:tr>
    </w:tbl>
    <w:p w14:paraId="46DF4687" w14:textId="77777777" w:rsidR="00566820" w:rsidRDefault="00566820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52" w14:textId="77777777" w:rsidR="00AA2AA2" w:rsidRPr="00AC2AFA" w:rsidRDefault="00AA2AA2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 Столбец 5 таблицы 1 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C5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3" w14:textId="77777777" w:rsidR="00AA2AA2" w:rsidRPr="00566820" w:rsidRDefault="007145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AA2" w:rsidRPr="00566820">
              <w:rPr>
                <w:rFonts w:ascii="Times New Roman" w:hAnsi="Times New Roman" w:cs="Times New Roman"/>
                <w:sz w:val="24"/>
                <w:szCs w:val="24"/>
              </w:rPr>
              <w:t>2024 год, факт</w:t>
            </w:r>
          </w:p>
        </w:tc>
      </w:tr>
      <w:tr w:rsidR="00AC2AFA" w:rsidRPr="00AC2AFA" w14:paraId="3B8BCC5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5" w14:textId="77777777" w:rsidR="00AA2AA2" w:rsidRPr="00566820" w:rsidRDefault="00AA2A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5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7" w14:textId="77777777" w:rsidR="00AA2AA2" w:rsidRPr="00566820" w:rsidRDefault="00AA2A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5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9" w14:textId="77777777" w:rsidR="00AA2AA2" w:rsidRPr="00566820" w:rsidRDefault="00AA2A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</w:tr>
      <w:tr w:rsidR="00AC2AFA" w:rsidRPr="00AC2AFA" w14:paraId="3B8BCC5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B" w14:textId="77777777" w:rsidR="00AA2AA2" w:rsidRPr="00566820" w:rsidRDefault="00AA2A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C2AFA" w:rsidRPr="00AC2AFA" w14:paraId="3B8BCC5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D" w14:textId="77777777" w:rsidR="00AA2AA2" w:rsidRPr="00566820" w:rsidRDefault="00AA2A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</w:tr>
      <w:tr w:rsidR="00AA2AA2" w:rsidRPr="00AC2AFA" w14:paraId="3B8BCC60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5F" w14:textId="77777777" w:rsidR="00AA2AA2" w:rsidRPr="00566820" w:rsidRDefault="00AA2AA2" w:rsidP="00AA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="007145A2" w:rsidRPr="0056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B8BCC61" w14:textId="77777777" w:rsidR="0084675D" w:rsidRPr="00AC2AFA" w:rsidRDefault="0084675D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62" w14:textId="77777777" w:rsidR="004529FB" w:rsidRPr="00AC2AFA" w:rsidRDefault="000E21B1" w:rsidP="00452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2AA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AA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4 «Ресурсное обеспечение подпрограммы» изложить в новой редакции согласно приложению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09A3535D" w14:textId="7EF4F560" w:rsidR="007B5012" w:rsidRDefault="0084675D" w:rsidP="008C6D8C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501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501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муниципальной программе «Культурное пространство городского округа</w:t>
      </w:r>
      <w:r w:rsidR="007B5012" w:rsidRP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012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Кохма»</w:t>
      </w:r>
      <w:r w:rsidR="007B5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8BCC63" w14:textId="475F271A" w:rsidR="0084675D" w:rsidRPr="00AC2AFA" w:rsidRDefault="0084675D" w:rsidP="008C6D8C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столбца 5 таблицы 1 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подпрограмм» изложить в следующей редакции: «2024 год, факт».</w:t>
      </w:r>
    </w:p>
    <w:p w14:paraId="3B8BCC64" w14:textId="77777777" w:rsidR="008C6D8C" w:rsidRPr="00AC2AFA" w:rsidRDefault="000E21B1" w:rsidP="008C6D8C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t>1.</w:t>
      </w:r>
      <w:r w:rsidR="0084675D" w:rsidRPr="00AC2AFA">
        <w:rPr>
          <w:rFonts w:ascii="Times New Roman" w:eastAsia="Calibri" w:hAnsi="Times New Roman" w:cs="Times New Roman"/>
          <w:sz w:val="28"/>
          <w:szCs w:val="28"/>
        </w:rPr>
        <w:t>8</w:t>
      </w:r>
      <w:r w:rsidR="008C6D8C" w:rsidRPr="00AC2AFA">
        <w:rPr>
          <w:rFonts w:ascii="Times New Roman" w:eastAsia="Calibri" w:hAnsi="Times New Roman" w:cs="Times New Roman"/>
          <w:sz w:val="28"/>
          <w:szCs w:val="28"/>
        </w:rPr>
        <w:t>. В приложении 7 к муниципальной программе «Культурное пространство городского округа Кохма»:</w:t>
      </w:r>
    </w:p>
    <w:p w14:paraId="3B8BCC65" w14:textId="77777777" w:rsidR="004529FB" w:rsidRPr="00AC2AFA" w:rsidRDefault="000E21B1" w:rsidP="002C2F17">
      <w:pPr>
        <w:spacing w:after="0" w:line="360" w:lineRule="auto"/>
        <w:ind w:firstLine="709"/>
        <w:jc w:val="both"/>
        <w:outlineLvl w:val="0"/>
        <w:rPr>
          <w:rFonts w:ascii="Times New Roman" w:eastAsia="Arial" w:hAnsi="Times New Roman" w:cs="Courier New"/>
          <w:bCs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84675D" w:rsidRPr="00AC2AFA">
        <w:rPr>
          <w:rFonts w:ascii="Times New Roman" w:eastAsia="Calibri" w:hAnsi="Times New Roman" w:cs="Times New Roman"/>
          <w:sz w:val="28"/>
          <w:szCs w:val="28"/>
        </w:rPr>
        <w:t>8</w:t>
      </w:r>
      <w:r w:rsidR="008C6D8C" w:rsidRPr="00AC2AF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2C2F17" w:rsidRPr="00AC2AFA">
        <w:rPr>
          <w:rFonts w:ascii="Times New Roman" w:eastAsia="Arial" w:hAnsi="Times New Roman" w:cs="Courier New"/>
          <w:sz w:val="28"/>
          <w:szCs w:val="28"/>
        </w:rPr>
        <w:t>Строки</w:t>
      </w:r>
      <w:r w:rsidR="004529FB" w:rsidRPr="00AC2AFA">
        <w:rPr>
          <w:rFonts w:ascii="Times New Roman" w:eastAsia="Arial" w:hAnsi="Times New Roman" w:cs="Courier New"/>
          <w:sz w:val="28"/>
          <w:szCs w:val="28"/>
        </w:rPr>
        <w:t xml:space="preserve"> «2025 год»</w:t>
      </w:r>
      <w:r w:rsidR="002C2F17" w:rsidRPr="00AC2AFA">
        <w:rPr>
          <w:rFonts w:ascii="Times New Roman" w:eastAsia="Arial" w:hAnsi="Times New Roman" w:cs="Courier New"/>
          <w:sz w:val="28"/>
          <w:szCs w:val="28"/>
        </w:rPr>
        <w:t>, «2026 год», «2027 год»</w:t>
      </w:r>
      <w:r w:rsidR="004529FB" w:rsidRPr="00AC2AFA">
        <w:rPr>
          <w:rFonts w:ascii="Times New Roman" w:eastAsia="Arial" w:hAnsi="Times New Roman" w:cs="Courier New"/>
          <w:sz w:val="28"/>
          <w:szCs w:val="28"/>
        </w:rPr>
        <w:t xml:space="preserve"> раздела 1 «Паспорт подпрограммы муниципальной программы» </w:t>
      </w:r>
      <w:r w:rsidR="004529FB" w:rsidRPr="00AC2AFA">
        <w:rPr>
          <w:rFonts w:ascii="Times New Roman" w:eastAsia="Arial" w:hAnsi="Times New Roman" w:cs="Courier New"/>
          <w:bCs/>
          <w:sz w:val="28"/>
          <w:szCs w:val="28"/>
        </w:rPr>
        <w:t>изложить в следующей редакции: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2126"/>
        <w:gridCol w:w="2268"/>
        <w:gridCol w:w="851"/>
        <w:gridCol w:w="709"/>
        <w:gridCol w:w="1701"/>
        <w:gridCol w:w="804"/>
      </w:tblGrid>
      <w:tr w:rsidR="00AC2AFA" w:rsidRPr="007B5012" w14:paraId="3B8BCC6D" w14:textId="77777777" w:rsidTr="00D57E1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66" w14:textId="77777777" w:rsidR="00730548" w:rsidRPr="00566820" w:rsidRDefault="00D57E11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30548"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67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36 704 202,64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68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36 704 202,64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69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6A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6B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36 704 202,64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6C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AFA" w:rsidRPr="007B5012" w14:paraId="3B8BCC75" w14:textId="77777777" w:rsidTr="00D57E1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6E" w14:textId="77777777" w:rsidR="00730548" w:rsidRPr="00566820" w:rsidRDefault="00730548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C6F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38 240 456,38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C70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38 240 456,38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C71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C72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C73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38 240 456,38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C74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AFA" w:rsidRPr="007B5012" w14:paraId="3B8BCC7D" w14:textId="77777777" w:rsidTr="00D57E1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76" w14:textId="77777777" w:rsidR="00730548" w:rsidRPr="00566820" w:rsidRDefault="00730548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77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38 240 449,61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78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38 240 449,61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79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7A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7B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38 240 449,61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7C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D57E11"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3B8BCC7E" w14:textId="77777777" w:rsidR="00E003E0" w:rsidRPr="00566820" w:rsidRDefault="00E003E0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8BCC7F" w14:textId="77777777" w:rsidR="000E21B1" w:rsidRPr="00AC2AFA" w:rsidRDefault="0084675D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Столбец 5 таблицы 1 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C8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0" w14:textId="77777777" w:rsidR="0084675D" w:rsidRPr="00566820" w:rsidRDefault="00F44C2F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75D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2024 год, факт </w:t>
            </w:r>
          </w:p>
        </w:tc>
      </w:tr>
      <w:tr w:rsidR="00AC2AFA" w:rsidRPr="00AC2AFA" w14:paraId="3B8BCC8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2" w14:textId="77777777" w:rsidR="0084675D" w:rsidRPr="00566820" w:rsidRDefault="0084675D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8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4" w14:textId="77777777" w:rsidR="0084675D" w:rsidRPr="00566820" w:rsidRDefault="0084675D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8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6" w14:textId="77777777" w:rsidR="0084675D" w:rsidRPr="00566820" w:rsidRDefault="0084675D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C2AFA" w:rsidRPr="00AC2AFA" w14:paraId="3B8BCC8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8" w14:textId="77777777" w:rsidR="0084675D" w:rsidRPr="00566820" w:rsidRDefault="0084675D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AC2AFA" w:rsidRPr="00AC2AFA" w14:paraId="3B8BCC8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A" w14:textId="77777777" w:rsidR="0084675D" w:rsidRPr="00566820" w:rsidRDefault="0084675D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84675D" w:rsidRPr="00AC2AFA" w14:paraId="3B8BCC8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8C" w14:textId="77777777" w:rsidR="0084675D" w:rsidRPr="00566820" w:rsidRDefault="0084675D" w:rsidP="0084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C2F" w:rsidRPr="0056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EA17877" w14:textId="77777777" w:rsidR="00566820" w:rsidRDefault="00566820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8F" w14:textId="77777777" w:rsidR="004529FB" w:rsidRPr="00AC2AFA" w:rsidRDefault="000E21B1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675D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75D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4 «Ресурсное обеспечение подпрограммы» изложить в новой редакции согласно приложению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9F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B8BCC90" w14:textId="77777777" w:rsidR="008C6D8C" w:rsidRPr="00AC2AFA" w:rsidRDefault="000E21B1" w:rsidP="008C6D8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t>1.</w:t>
      </w:r>
      <w:r w:rsidR="008A6FA6" w:rsidRPr="00AC2AFA">
        <w:rPr>
          <w:rFonts w:ascii="Times New Roman" w:eastAsia="Calibri" w:hAnsi="Times New Roman" w:cs="Times New Roman"/>
          <w:sz w:val="28"/>
          <w:szCs w:val="28"/>
        </w:rPr>
        <w:t>9</w:t>
      </w:r>
      <w:r w:rsidR="008C6D8C" w:rsidRPr="00AC2AFA">
        <w:rPr>
          <w:rFonts w:ascii="Times New Roman" w:eastAsia="Calibri" w:hAnsi="Times New Roman" w:cs="Times New Roman"/>
          <w:sz w:val="28"/>
          <w:szCs w:val="28"/>
        </w:rPr>
        <w:t>. В приложении 8 к муниципальной программе «Культурное пространство городского округа Кохма»:</w:t>
      </w:r>
    </w:p>
    <w:p w14:paraId="3B8BCC91" w14:textId="77777777" w:rsidR="00730548" w:rsidRPr="00AC2AFA" w:rsidRDefault="000E21B1" w:rsidP="00730548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2AFA">
        <w:rPr>
          <w:rFonts w:ascii="Times New Roman" w:eastAsia="Calibri" w:hAnsi="Times New Roman" w:cs="Times New Roman"/>
          <w:sz w:val="28"/>
          <w:szCs w:val="28"/>
        </w:rPr>
        <w:t>1.</w:t>
      </w:r>
      <w:r w:rsidR="008A6FA6" w:rsidRPr="00AC2AFA">
        <w:rPr>
          <w:rFonts w:ascii="Times New Roman" w:eastAsia="Calibri" w:hAnsi="Times New Roman" w:cs="Times New Roman"/>
          <w:sz w:val="28"/>
          <w:szCs w:val="28"/>
        </w:rPr>
        <w:t>9</w:t>
      </w:r>
      <w:r w:rsidR="008C6D8C" w:rsidRPr="00AC2AF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730548" w:rsidRPr="00AC2AFA">
        <w:rPr>
          <w:rFonts w:ascii="Times New Roman" w:eastAsia="Calibri" w:hAnsi="Times New Roman" w:cs="Times New Roman"/>
          <w:sz w:val="28"/>
          <w:szCs w:val="28"/>
        </w:rPr>
        <w:t xml:space="preserve">В разделе 1 </w:t>
      </w:r>
      <w:r w:rsidR="00730548" w:rsidRPr="00AC2AFA">
        <w:rPr>
          <w:rFonts w:ascii="Times New Roman" w:eastAsia="Arial" w:hAnsi="Times New Roman" w:cs="Courier New"/>
          <w:sz w:val="28"/>
          <w:szCs w:val="28"/>
        </w:rPr>
        <w:t>«Паспорт подпрограммы муниципальной программы»:</w:t>
      </w:r>
    </w:p>
    <w:p w14:paraId="3B8BCC92" w14:textId="286BFAB2" w:rsidR="00730548" w:rsidRPr="00AC2AFA" w:rsidRDefault="007B5012" w:rsidP="00730548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с</w:t>
      </w:r>
      <w:r w:rsidR="00730548" w:rsidRPr="00AC2AFA">
        <w:rPr>
          <w:rFonts w:ascii="Times New Roman" w:eastAsia="Arial" w:hAnsi="Times New Roman" w:cs="Courier New"/>
          <w:sz w:val="28"/>
          <w:szCs w:val="28"/>
        </w:rPr>
        <w:t>троку</w:t>
      </w:r>
      <w:r w:rsidR="00730548" w:rsidRPr="00AC2AFA">
        <w:t xml:space="preserve"> «</w:t>
      </w:r>
      <w:r w:rsidR="00730548" w:rsidRPr="00AC2AFA">
        <w:rPr>
          <w:rFonts w:ascii="Times New Roman" w:eastAsia="Arial" w:hAnsi="Times New Roman" w:cs="Courier New"/>
          <w:sz w:val="28"/>
          <w:szCs w:val="28"/>
        </w:rPr>
        <w:t>Наименование основного мероприятия (основных мероприятий) подпрограммы»</w:t>
      </w:r>
      <w:r w:rsidR="00730548" w:rsidRPr="00AC2AFA">
        <w:t xml:space="preserve"> </w:t>
      </w:r>
      <w:r w:rsidR="00730548" w:rsidRPr="00AC2AFA">
        <w:rPr>
          <w:rFonts w:ascii="Times New Roman" w:eastAsia="Arial" w:hAnsi="Times New Roman" w:cs="Courier New"/>
          <w:sz w:val="28"/>
          <w:szCs w:val="28"/>
        </w:rPr>
        <w:t>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730548" w:rsidRPr="00AC2AFA" w14:paraId="3B8BCC96" w14:textId="77777777" w:rsidTr="00730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93" w14:textId="77777777" w:rsidR="00730548" w:rsidRPr="00AC2AFA" w:rsidRDefault="00730548" w:rsidP="002C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«Наименование основного мероприятия </w:t>
            </w:r>
            <w:r w:rsidRPr="00AC2A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(основных мероприятий)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94" w14:textId="77777777" w:rsidR="00730548" w:rsidRPr="00AC2AFA" w:rsidRDefault="00730548" w:rsidP="002C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Укрепление материально-технической базы муниципальных учреждений городского округа Кохма</w:t>
            </w:r>
          </w:p>
          <w:p w14:paraId="3B8BCC95" w14:textId="517D47DE" w:rsidR="00730548" w:rsidRPr="00AC2AFA" w:rsidRDefault="00730548" w:rsidP="0088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Участие в Региональном проекте «Семейные ценности и 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</w:t>
            </w:r>
            <w:r w:rsidR="0024479A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ультуры»</w:t>
            </w:r>
          </w:p>
        </w:tc>
      </w:tr>
    </w:tbl>
    <w:p w14:paraId="3B8BCC97" w14:textId="77777777" w:rsidR="00730548" w:rsidRPr="00AC2AFA" w:rsidRDefault="00730548" w:rsidP="00730548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B8BCC98" w14:textId="4E3AFB3F" w:rsidR="00730548" w:rsidRPr="00AC2AFA" w:rsidRDefault="007B5012" w:rsidP="00730548">
      <w:pPr>
        <w:spacing w:after="0" w:line="360" w:lineRule="auto"/>
        <w:ind w:firstLine="709"/>
        <w:jc w:val="both"/>
        <w:outlineLvl w:val="0"/>
        <w:rPr>
          <w:rFonts w:ascii="Times New Roman" w:eastAsia="Arial" w:hAnsi="Times New Roman" w:cs="Courier New"/>
          <w:bCs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с</w:t>
      </w:r>
      <w:r w:rsidR="00730548" w:rsidRPr="00AC2AFA">
        <w:rPr>
          <w:rFonts w:ascii="Times New Roman" w:eastAsia="Arial" w:hAnsi="Times New Roman" w:cs="Courier New"/>
          <w:sz w:val="28"/>
          <w:szCs w:val="28"/>
        </w:rPr>
        <w:t xml:space="preserve">троки «2025 год», «2026 год», «2027 год» </w:t>
      </w:r>
      <w:r w:rsidR="00730548" w:rsidRPr="00AC2AFA">
        <w:rPr>
          <w:rFonts w:ascii="Times New Roman" w:eastAsia="Arial" w:hAnsi="Times New Roman" w:cs="Courier New"/>
          <w:bCs/>
          <w:sz w:val="28"/>
          <w:szCs w:val="28"/>
        </w:rPr>
        <w:t>изложить в следующей редакции:</w:t>
      </w: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417"/>
        <w:gridCol w:w="1418"/>
        <w:gridCol w:w="1417"/>
        <w:gridCol w:w="1418"/>
        <w:gridCol w:w="804"/>
      </w:tblGrid>
      <w:tr w:rsidR="00AC2AFA" w:rsidRPr="00AC2AFA" w14:paraId="3B8BCCA0" w14:textId="77777777" w:rsidTr="005668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99" w14:textId="77777777" w:rsidR="00730548" w:rsidRPr="00566820" w:rsidRDefault="00730548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9A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2262646,51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9B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2 262646,51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9C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9D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9E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2262646,51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C9F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AFA" w:rsidRPr="00AC2AFA" w14:paraId="3B8BCCA8" w14:textId="77777777" w:rsidTr="005668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A1" w14:textId="77777777" w:rsidR="00730548" w:rsidRPr="00566820" w:rsidRDefault="00730548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B8BCCA2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15380050,87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8BCCA3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15380050,87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8BCCA4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13642800,00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8BCCA5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137806,06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8BCCA6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1599444,81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3B8BCCA7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2AFA" w:rsidRPr="00AC2AFA" w14:paraId="3B8BCCB0" w14:textId="77777777" w:rsidTr="005668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CA9" w14:textId="77777777" w:rsidR="00730548" w:rsidRPr="00566820" w:rsidRDefault="00730548" w:rsidP="002C2F1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AA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320378927,18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AB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320378927,18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AC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313641200,00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AD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6400840,82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AE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336886,36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AF" w14:textId="77777777" w:rsidR="00730548" w:rsidRPr="00566820" w:rsidRDefault="00730548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0,00»</w:t>
            </w:r>
          </w:p>
        </w:tc>
      </w:tr>
    </w:tbl>
    <w:p w14:paraId="3B8BCCB1" w14:textId="77777777" w:rsidR="009457F7" w:rsidRDefault="009457F7" w:rsidP="00D57E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B2" w14:textId="77777777" w:rsidR="00D812C5" w:rsidRPr="00AC2AFA" w:rsidRDefault="007A4F79" w:rsidP="00D57E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6FA6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812C5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C5" w:rsidRPr="00AC2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7F7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AC2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2C5" w:rsidRPr="00AC2AFA">
        <w:rPr>
          <w:rFonts w:ascii="Times New Roman" w:eastAsia="Calibri" w:hAnsi="Times New Roman" w:cs="Times New Roman"/>
          <w:sz w:val="28"/>
          <w:szCs w:val="28"/>
        </w:rPr>
        <w:t>3 «Целевые индикаторы (показатели) подпрограммы» изложить в ново</w:t>
      </w:r>
      <w:r w:rsidRPr="00AC2AFA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5</w:t>
      </w:r>
      <w:r w:rsidR="00D812C5" w:rsidRPr="00AC2AFA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14:paraId="3B8BCCB3" w14:textId="77777777" w:rsidR="00730548" w:rsidRPr="00AC2AFA" w:rsidRDefault="007A4F79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6FA6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730548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4 «Ресурсное обеспечение подпрограммы» изложить в новой редакции согласно приложению </w:t>
      </w:r>
      <w:r w:rsidR="00D913EB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0548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3B8BCCB4" w14:textId="77777777" w:rsidR="00E003E0" w:rsidRPr="00AC2AFA" w:rsidRDefault="007B0A22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1F410F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3E0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9 к муниципальной программе «Культурное пространство городского округа Кохма»:</w:t>
      </w:r>
    </w:p>
    <w:p w14:paraId="3B8BCCB5" w14:textId="47C5736E" w:rsidR="007B0A22" w:rsidRPr="00AC2AFA" w:rsidRDefault="001F410F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таблицы 1 </w:t>
      </w:r>
      <w:r w:rsidR="00E003E0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CB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B6" w14:textId="77777777" w:rsidR="001F410F" w:rsidRPr="00566820" w:rsidRDefault="005F03A3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10F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2024 год, </w:t>
            </w:r>
            <w:r w:rsidR="00D507F9" w:rsidRPr="0056682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1F410F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AFA" w:rsidRPr="00AC2AFA" w14:paraId="3B8BCCB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B8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B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BA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B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BC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C2AFA" w:rsidRPr="00AC2AFA" w14:paraId="3B8BCCBF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BE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C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0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C2AFA" w:rsidRPr="00AC2AFA" w14:paraId="3B8BCCC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2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C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4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AC2AFA" w:rsidRPr="00AC2AFA" w14:paraId="3B8BCCC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6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C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8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AC2AFA" w:rsidRPr="00AC2AFA" w14:paraId="3B8BCCC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A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0F" w:rsidRPr="00AC2AFA" w14:paraId="3B8BCCC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CC" w14:textId="77777777" w:rsidR="001F410F" w:rsidRPr="00566820" w:rsidRDefault="001F410F" w:rsidP="001F4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03A3" w:rsidRPr="00566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B8BCCCE" w14:textId="77777777" w:rsidR="00D507F9" w:rsidRPr="00AC2AFA" w:rsidRDefault="00D507F9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CF" w14:textId="77777777" w:rsidR="00E003E0" w:rsidRPr="00AC2AFA" w:rsidRDefault="00D507F9" w:rsidP="00E00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</w:t>
      </w:r>
      <w:r w:rsidR="00945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10</w:t>
      </w:r>
      <w:r w:rsidR="00E003E0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«Культурное пространство городского округа Кохма»:</w:t>
      </w:r>
    </w:p>
    <w:p w14:paraId="3B8BCCD0" w14:textId="7CEA311A" w:rsidR="001F410F" w:rsidRPr="00AC2AFA" w:rsidRDefault="00D507F9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таблицы 1 «Перечень целевых индикаторов (показателей) подпрограммы, характеризующих основное мероприятие, мероприятия подпрограммы» раздела 3 «Целевые индикаторы (показатели)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</w:tblGrid>
      <w:tr w:rsidR="00AC2AFA" w:rsidRPr="00AC2AFA" w14:paraId="3B8BCCD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1" w14:textId="77777777" w:rsidR="00D507F9" w:rsidRPr="00566820" w:rsidRDefault="005B6E27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07F9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2024 год, факт </w:t>
            </w:r>
          </w:p>
        </w:tc>
      </w:tr>
      <w:tr w:rsidR="00AC2AFA" w:rsidRPr="00AC2AFA" w14:paraId="3B8BCCD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3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D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5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D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7" w14:textId="77777777" w:rsidR="00D507F9" w:rsidRPr="00566820" w:rsidRDefault="00517B0F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07F9"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AFA" w:rsidRPr="00AC2AFA" w14:paraId="3B8BCCD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9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D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B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AC2AFA" w:rsidRPr="00AC2AFA" w14:paraId="3B8BCCDE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D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FA" w:rsidRPr="00AC2AFA" w14:paraId="3B8BCCE0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DF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C2AFA" w:rsidRPr="00AC2AFA" w14:paraId="3B8BCCE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E1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C2AFA" w:rsidRPr="00AC2AFA" w14:paraId="3B8BCCE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E3" w14:textId="77777777" w:rsidR="00D507F9" w:rsidRPr="00566820" w:rsidRDefault="00D507F9" w:rsidP="00D50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F9" w:rsidRPr="00AC2AFA" w14:paraId="3B8BCCE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CE5" w14:textId="77777777" w:rsidR="00D507F9" w:rsidRPr="00566820" w:rsidRDefault="00D507F9" w:rsidP="00517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B0F" w:rsidRPr="00566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E27" w:rsidRPr="00566820">
              <w:rPr>
                <w:rFonts w:ascii="Times New Roman" w:hAnsi="Times New Roman" w:cs="Times New Roman"/>
                <w:sz w:val="24"/>
                <w:szCs w:val="24"/>
              </w:rPr>
              <w:t>00»</w:t>
            </w:r>
          </w:p>
        </w:tc>
      </w:tr>
    </w:tbl>
    <w:p w14:paraId="3B8BCCE7" w14:textId="77777777" w:rsidR="00D507F9" w:rsidRPr="00AC2AFA" w:rsidRDefault="00D507F9" w:rsidP="0073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E8" w14:textId="3F6AB319" w:rsidR="008C6D8C" w:rsidRPr="00AC2AFA" w:rsidRDefault="008C6D8C" w:rsidP="008C6D8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Опубликовать настоящее постановление в газете «Кохомский вестник» и разместить на официальном сайте администрации городского округа Кохма в сети Интернет.</w:t>
      </w:r>
    </w:p>
    <w:p w14:paraId="3B8BCCE9" w14:textId="77777777" w:rsidR="008C6D8C" w:rsidRPr="00AC2AFA" w:rsidRDefault="008C6D8C" w:rsidP="008C6D8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8BCCEA" w14:textId="77777777" w:rsidR="00E003E0" w:rsidRPr="00AC2AFA" w:rsidRDefault="00E003E0" w:rsidP="008C6D8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8BCCEB" w14:textId="77777777" w:rsidR="008C6D8C" w:rsidRPr="00AC2AFA" w:rsidRDefault="008C6D8C" w:rsidP="008C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14:paraId="3B8BCCEC" w14:textId="77777777" w:rsidR="008C6D8C" w:rsidRPr="00AC2AFA" w:rsidRDefault="008C6D8C" w:rsidP="008C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Кохма                                                 М.А. Комиссаров</w:t>
      </w:r>
    </w:p>
    <w:p w14:paraId="3B8BCCED" w14:textId="77777777" w:rsidR="00DD365F" w:rsidRPr="00AC2AFA" w:rsidRDefault="00DD365F" w:rsidP="008C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8BCCEE" w14:textId="77777777" w:rsidR="00DD365F" w:rsidRPr="00AC2AFA" w:rsidRDefault="00DD365F" w:rsidP="008C6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DD365F" w:rsidRPr="00AC2AFA" w:rsidSect="008C6D8C">
          <w:foot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299"/>
        </w:sectPr>
      </w:pPr>
    </w:p>
    <w:p w14:paraId="3B8BCCEF" w14:textId="77777777" w:rsidR="008C6D8C" w:rsidRPr="00AC2AFA" w:rsidRDefault="007A4F79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3B8BCCF0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B8BCCF1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B8BCCF2" w14:textId="4F03AAC0" w:rsidR="008C6D8C" w:rsidRPr="00AC2AFA" w:rsidRDefault="00623729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3B8BCCF3" w14:textId="77777777" w:rsidR="008C6D8C" w:rsidRPr="00AC2AFA" w:rsidRDefault="008C6D8C" w:rsidP="008C6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CF4" w14:textId="77777777" w:rsidR="008C6D8C" w:rsidRPr="00AC2AFA" w:rsidRDefault="008C6D8C" w:rsidP="008C6D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B8BCCF5" w14:textId="77777777" w:rsidR="005B0A27" w:rsidRPr="00AC2AFA" w:rsidRDefault="008C6D8C" w:rsidP="005B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A27"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B8BCCF6" w14:textId="77777777" w:rsidR="008C6D8C" w:rsidRPr="00AC2AFA" w:rsidRDefault="008C6D8C" w:rsidP="008C6D8C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CCF7" w14:textId="77777777" w:rsidR="008C6D8C" w:rsidRPr="00AC2AFA" w:rsidRDefault="008C6D8C" w:rsidP="008C6D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</w:t>
      </w:r>
    </w:p>
    <w:p w14:paraId="3B8BCCF8" w14:textId="77777777" w:rsidR="008C6D8C" w:rsidRPr="00AC2AFA" w:rsidRDefault="005B0A27" w:rsidP="008C6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701"/>
        <w:gridCol w:w="1559"/>
        <w:gridCol w:w="1560"/>
        <w:gridCol w:w="1559"/>
        <w:gridCol w:w="1134"/>
        <w:gridCol w:w="1134"/>
        <w:gridCol w:w="850"/>
      </w:tblGrid>
      <w:tr w:rsidR="00AC2AFA" w:rsidRPr="00AC2AFA" w14:paraId="3B8BCD04" w14:textId="77777777" w:rsidTr="009457F7">
        <w:trPr>
          <w:trHeight w:val="8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CF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B8BCCF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CF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3B8BCCF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CF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CF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CF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0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0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0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0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AC2AFA" w:rsidRPr="00AC2AFA" w14:paraId="3B8BCD0D" w14:textId="77777777" w:rsidTr="009457F7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05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06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07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7 117 585</w:t>
            </w:r>
            <w:r w:rsidR="00332D33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0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5 327 585,000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0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5 327 585,00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0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0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0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16" w14:textId="77777777" w:rsidTr="009457F7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0E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0F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1F" w14:textId="77777777" w:rsidTr="009457F7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17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18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1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28" w14:textId="77777777" w:rsidTr="009457F7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20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21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2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7 117 585,00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5 327 585,000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5 327 585,00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31" w14:textId="77777777" w:rsidTr="009457F7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29" w14:textId="77777777" w:rsidR="00FD751A" w:rsidRPr="00AC2AFA" w:rsidRDefault="00FD751A" w:rsidP="00FD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A" w14:textId="77777777" w:rsidR="00FD751A" w:rsidRPr="00AC2AFA" w:rsidRDefault="00FD751A" w:rsidP="00FD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B" w14:textId="77777777" w:rsidR="00FD751A" w:rsidRPr="00AC2AFA" w:rsidRDefault="00FD751A" w:rsidP="00FD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C" w14:textId="77777777" w:rsidR="00FD751A" w:rsidRPr="00AC2AFA" w:rsidRDefault="00FD751A" w:rsidP="00FD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D" w14:textId="77777777" w:rsidR="00FD751A" w:rsidRPr="00AC2AFA" w:rsidRDefault="00FD751A" w:rsidP="00FD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E" w14:textId="77777777" w:rsidR="00FD751A" w:rsidRPr="00AC2AFA" w:rsidRDefault="00FD751A" w:rsidP="00FD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2F" w14:textId="77777777" w:rsidR="00FD751A" w:rsidRPr="00AC2AFA" w:rsidRDefault="00FD751A" w:rsidP="00FD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30" w14:textId="77777777" w:rsidR="00FD751A" w:rsidRPr="00AC2AFA" w:rsidRDefault="00FD751A" w:rsidP="00FD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3B" w14:textId="77777777" w:rsidTr="009457F7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3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33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«Организация и проведение мероприятий»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5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7 117 585</w:t>
            </w:r>
            <w:r w:rsidR="00332D33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5 327 585,000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5 327 585,00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3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45" w14:textId="77777777" w:rsidTr="009457F7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3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3D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3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3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4F" w14:textId="77777777" w:rsidTr="009457F7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47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4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4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59" w14:textId="77777777" w:rsidTr="009457F7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51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5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3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7 117 585,00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5 327 585,000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5 327 585,00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63" w14:textId="77777777" w:rsidTr="009457F7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5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5B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5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5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6D" w14:textId="77777777" w:rsidTr="009457F7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6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65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«Организация и проведение мероприятий»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6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67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7 084 585,00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5 294 585,00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5 294 585,00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77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6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6F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7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81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79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7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7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8B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83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85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7 084 585,00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5 294 585,00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5 294 585,00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95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8D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8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9F" w14:textId="77777777" w:rsidTr="009457F7">
        <w:trPr>
          <w:trHeight w:val="2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97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«Организация и проведение мероприятий по охране труда»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9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9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9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9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9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9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9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A9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A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1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A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B3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A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B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A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A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B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B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B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BD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B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B5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DB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B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B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B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B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B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DB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332D33" w:rsidRPr="00AC2AFA" w14:paraId="3B8BCDC7" w14:textId="77777777" w:rsidTr="009457F7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B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BF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C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C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C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C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C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C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C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</w:tbl>
    <w:p w14:paraId="3B8BCDC8" w14:textId="77777777" w:rsidR="008C6D8C" w:rsidRPr="00AC2AFA" w:rsidRDefault="008C6D8C" w:rsidP="008C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CDC9" w14:textId="77777777" w:rsidR="00DD365F" w:rsidRPr="00AC2AFA" w:rsidRDefault="00DD365F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65F" w:rsidRPr="00AC2AFA" w:rsidSect="008C6D8C">
          <w:footerReference w:type="default" r:id="rId12"/>
          <w:footerReference w:type="first" r:id="rId13"/>
          <w:type w:val="continuous"/>
          <w:pgSz w:w="16838" w:h="11906" w:orient="landscape" w:code="9"/>
          <w:pgMar w:top="1134" w:right="567" w:bottom="1134" w:left="1701" w:header="709" w:footer="709" w:gutter="0"/>
          <w:cols w:space="720"/>
          <w:docGrid w:linePitch="299"/>
        </w:sectPr>
      </w:pPr>
    </w:p>
    <w:p w14:paraId="3B8BCDCA" w14:textId="77777777" w:rsidR="008C6D8C" w:rsidRPr="00AC2AFA" w:rsidRDefault="007A4F79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3B8BCDCB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B8BCDCC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B8BCDCD" w14:textId="0279BE05" w:rsidR="008C6D8C" w:rsidRPr="00AC2AFA" w:rsidRDefault="00623729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3B8BCDCE" w14:textId="77777777" w:rsidR="008C6D8C" w:rsidRPr="00AC2AFA" w:rsidRDefault="008C6D8C" w:rsidP="008C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B8BCDCF" w14:textId="77777777" w:rsidR="005B0A27" w:rsidRPr="00AC2AFA" w:rsidRDefault="005B0A27" w:rsidP="005B0A27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B8BCDD0" w14:textId="77777777" w:rsidR="008C6D8C" w:rsidRPr="00AC2AFA" w:rsidRDefault="008C6D8C" w:rsidP="008C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8DEDF" w14:textId="77777777" w:rsidR="00753586" w:rsidRDefault="008C6D8C" w:rsidP="008C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подпрограммы                                                                       </w:t>
      </w:r>
    </w:p>
    <w:p w14:paraId="3B8BCDD1" w14:textId="0DC98CCD" w:rsidR="008C6D8C" w:rsidRPr="00AC2AFA" w:rsidRDefault="008C6D8C" w:rsidP="005668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586" w:rsidRPr="007535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1"/>
        <w:gridCol w:w="1701"/>
        <w:gridCol w:w="1559"/>
        <w:gridCol w:w="1559"/>
        <w:gridCol w:w="1559"/>
        <w:gridCol w:w="1134"/>
        <w:gridCol w:w="1134"/>
        <w:gridCol w:w="1134"/>
      </w:tblGrid>
      <w:tr w:rsidR="00AC2AFA" w:rsidRPr="00AC2AFA" w14:paraId="3B8BCDDD" w14:textId="77777777" w:rsidTr="00FB4A92">
        <w:trPr>
          <w:trHeight w:val="8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D2" w14:textId="7B659B46" w:rsidR="00332D33" w:rsidRPr="00AC2AFA" w:rsidRDefault="005B0A27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t xml:space="preserve"> </w:t>
            </w:r>
            <w:r w:rsidR="00332D33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B8BCDD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D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3B8BCDD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D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D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D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D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D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D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D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AC2AFA" w:rsidRPr="00AC2AFA" w14:paraId="3B8BCDE6" w14:textId="77777777" w:rsidTr="00FB4A92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DE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DF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DE0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5 768 875,54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E1" w14:textId="77777777" w:rsidR="00332D33" w:rsidRPr="00AC2AFA" w:rsidRDefault="00332D3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5 768</w:t>
            </w:r>
            <w:r w:rsidR="00FB4A92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232,62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E2" w14:textId="77777777" w:rsidR="00332D33" w:rsidRPr="00AC2AFA" w:rsidRDefault="00332D3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B4A92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771 487,27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E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E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DE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EF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E7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E8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E9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91 119,36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EA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90 551,35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EB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93 426,83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E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E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E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DF8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F0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F1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2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6 858,45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3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6 815,69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4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7 032,13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01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F9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DFA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B" w14:textId="77777777" w:rsidR="00332D33" w:rsidRPr="00AC2AFA" w:rsidRDefault="00332D3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5 650</w:t>
            </w:r>
            <w:r w:rsidR="00FB4A92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897,73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C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5 633 741,00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D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5 651 028,31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DF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0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0A" w14:textId="77777777" w:rsidTr="00FB4A92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03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14" w14:textId="77777777" w:rsidTr="00FB4A92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0B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0C" w14:textId="77777777" w:rsidR="00FB4A92" w:rsidRPr="00AC2AFA" w:rsidRDefault="00FB4A92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D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 о. Кохма»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E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5 768 875,54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0F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5 768 232,62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10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5 771 487,27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11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12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13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1E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5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16" w14:textId="77777777" w:rsidR="00FB4A92" w:rsidRPr="00AC2AFA" w:rsidRDefault="00FB4A92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7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8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91 119,36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9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A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93 426,83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B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C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D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28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1F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20" w14:textId="77777777" w:rsidR="00FB4A92" w:rsidRPr="00AC2AFA" w:rsidRDefault="00FB4A92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1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2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6 858,45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3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6 815,69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4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7 032,13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5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6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7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32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9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2A" w14:textId="77777777" w:rsidR="00FB4A92" w:rsidRPr="00AC2AFA" w:rsidRDefault="00FB4A92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B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C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5 650 897,73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D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5 633 741,00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E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5 651 028,31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2F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0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1" w14:textId="77777777" w:rsidR="00FB4A92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3C" w14:textId="77777777" w:rsidTr="00FB4A92">
        <w:trPr>
          <w:trHeight w:val="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34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3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46" w14:textId="77777777" w:rsidTr="00FB4A92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3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3E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3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 о. Кохма»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4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5 633 741,00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5 633 741,00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5 633 741,00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50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48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4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4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5A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52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5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64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5C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5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5 613 741,00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5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5 613 741,00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5 613 741,00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2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6E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66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68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78" w14:textId="77777777" w:rsidTr="00FB4A92">
        <w:trPr>
          <w:trHeight w:val="2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6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70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="00EB089C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 о. Кохма»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2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103 134,54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3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102 491,62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4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105 746,27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6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82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E7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7A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C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91 119,36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D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E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93 426,83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7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0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1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8C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E8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84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6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6 858,45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7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6 815,69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8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7 032,13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96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E8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8E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8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90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5 156,</w:t>
            </w:r>
            <w:r w:rsidR="00B550A2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91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5 124,58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92" w14:textId="77777777" w:rsidR="00332D33" w:rsidRPr="00AC2AFA" w:rsidRDefault="00FB4A92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5 287,31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93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94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95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A0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97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8" w14:textId="77777777" w:rsidR="00332D33" w:rsidRPr="00AC2AFA" w:rsidRDefault="00332D33" w:rsidP="0033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9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A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B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C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D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E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9F" w14:textId="77777777" w:rsidR="00332D33" w:rsidRPr="00AC2AFA" w:rsidRDefault="00332D33" w:rsidP="0033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</w:tbl>
    <w:p w14:paraId="3B8BCEA1" w14:textId="77777777" w:rsidR="008C6D8C" w:rsidRPr="00AC2AFA" w:rsidRDefault="008C6D8C" w:rsidP="008C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CEA2" w14:textId="77777777" w:rsidR="008C6D8C" w:rsidRPr="00AC2AFA" w:rsidRDefault="008C6D8C" w:rsidP="008C6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C6D8C" w:rsidRPr="00AC2AFA" w:rsidSect="00DD365F">
          <w:pgSz w:w="16838" w:h="11906" w:orient="landscape" w:code="9"/>
          <w:pgMar w:top="1134" w:right="567" w:bottom="1134" w:left="1701" w:header="709" w:footer="709" w:gutter="0"/>
          <w:cols w:space="720"/>
          <w:docGrid w:linePitch="299"/>
        </w:sectPr>
      </w:pPr>
    </w:p>
    <w:p w14:paraId="3B8BCEA3" w14:textId="77777777" w:rsidR="008C6D8C" w:rsidRPr="00AC2AFA" w:rsidRDefault="008C6D8C" w:rsidP="008C6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EA4" w14:textId="77777777" w:rsidR="008C6D8C" w:rsidRPr="00AC2AFA" w:rsidRDefault="008C6D8C" w:rsidP="008C6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EA5" w14:textId="77777777" w:rsidR="008C6D8C" w:rsidRPr="00AC2AFA" w:rsidRDefault="008C6D8C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A4F79"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B8BCEA6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B8BCEA7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B8BCEA8" w14:textId="137B7061" w:rsidR="00E41D53" w:rsidRPr="00AC2AFA" w:rsidRDefault="00623729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3B8BCEA9" w14:textId="77777777" w:rsidR="00E41D53" w:rsidRPr="00AC2AFA" w:rsidRDefault="00E41D53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EAA" w14:textId="77777777" w:rsidR="00E41D53" w:rsidRPr="00AC2AFA" w:rsidRDefault="00E41D53" w:rsidP="00E41D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B8BCEAB" w14:textId="77777777" w:rsidR="005B0A27" w:rsidRPr="00AC2AFA" w:rsidRDefault="00E41D53" w:rsidP="005B0A27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A27"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B8BCEAC" w14:textId="77777777" w:rsidR="00E41D53" w:rsidRPr="00AC2AFA" w:rsidRDefault="00E41D53" w:rsidP="00E41D53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CEAD" w14:textId="77777777" w:rsidR="00E41D53" w:rsidRDefault="00E41D53" w:rsidP="00E41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</w:t>
      </w:r>
    </w:p>
    <w:p w14:paraId="082B5A03" w14:textId="3D3787B0" w:rsidR="00753586" w:rsidRPr="00AC2AFA" w:rsidRDefault="00753586" w:rsidP="005668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5"/>
        <w:gridCol w:w="1701"/>
        <w:gridCol w:w="1735"/>
        <w:gridCol w:w="1701"/>
        <w:gridCol w:w="1701"/>
        <w:gridCol w:w="1134"/>
        <w:gridCol w:w="1134"/>
        <w:gridCol w:w="1134"/>
      </w:tblGrid>
      <w:tr w:rsidR="00AC2AFA" w:rsidRPr="00AC2AFA" w14:paraId="3B8BCEB9" w14:textId="77777777" w:rsidTr="00FB4A92">
        <w:trPr>
          <w:trHeight w:val="8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AE" w14:textId="0402BA6E" w:rsidR="00E41D53" w:rsidRPr="00AC2AFA" w:rsidRDefault="005B0A2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t xml:space="preserve"> </w:t>
            </w:r>
            <w:r w:rsidR="00E41D53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B8BCEA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B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3B8BCEB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B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B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B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B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B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B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B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AC2AFA" w:rsidRPr="00AC2AFA" w14:paraId="3B8BCEC2" w14:textId="77777777" w:rsidTr="00FB4A92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BA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BB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BC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21 253 788</w:t>
            </w:r>
            <w:r w:rsidR="00E41D53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B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20 677 904,00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B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18 677 904,00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B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C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C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CB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C3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C4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A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D4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CC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CD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C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DD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D5" w14:textId="77777777" w:rsidR="00115316" w:rsidRPr="00AC2AFA" w:rsidRDefault="0011531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D6" w14:textId="77777777" w:rsidR="00115316" w:rsidRPr="00AC2AFA" w:rsidRDefault="0011531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7" w14:textId="77777777" w:rsidR="00115316" w:rsidRPr="00AC2AFA" w:rsidRDefault="0011531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20 253 788,00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8" w14:textId="77777777" w:rsidR="00115316" w:rsidRPr="00AC2AFA" w:rsidRDefault="0011531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19 677 904,00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9" w14:textId="77777777" w:rsidR="00115316" w:rsidRPr="00AC2AFA" w:rsidRDefault="0011531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17 677 904,00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A" w14:textId="77777777" w:rsidR="00115316" w:rsidRPr="00AC2AFA" w:rsidRDefault="006251FE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B" w14:textId="77777777" w:rsidR="00115316" w:rsidRPr="00AC2AFA" w:rsidRDefault="006251FE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C" w14:textId="77777777" w:rsidR="00115316" w:rsidRPr="00AC2AFA" w:rsidRDefault="006251FE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E6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DE" w14:textId="77777777" w:rsidR="00387824" w:rsidRPr="00AC2AFA" w:rsidRDefault="00387824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DF" w14:textId="77777777" w:rsidR="00387824" w:rsidRPr="00AC2AFA" w:rsidRDefault="00387824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оступления от платной и иной приносящей доход деятельности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0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1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2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3" w14:textId="77777777" w:rsidR="00387824" w:rsidRPr="00AC2AFA" w:rsidRDefault="006251FE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4" w14:textId="77777777" w:rsidR="00387824" w:rsidRPr="00AC2AFA" w:rsidRDefault="006251FE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5" w14:textId="77777777" w:rsidR="00387824" w:rsidRPr="00AC2AFA" w:rsidRDefault="006251FE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F0" w14:textId="77777777" w:rsidTr="00FB4A92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EE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EE8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«Реализация дополнительных предпрофессиональных программ в области искусств»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A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21 253 788</w:t>
            </w:r>
            <w:r w:rsidR="00E41D53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20 677 904,00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18 677 904,00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EE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EFA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F2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EF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04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EFC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EF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EF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0E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06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0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8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20 253 788</w:t>
            </w:r>
            <w:r w:rsidR="00E41D53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19 677 904,00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A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17 677 904,00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0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18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0F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10" w14:textId="77777777" w:rsidR="00387824" w:rsidRPr="00AC2AFA" w:rsidRDefault="00387824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11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2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3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4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5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6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7" w14:textId="77777777" w:rsidR="00387824" w:rsidRPr="00AC2AFA" w:rsidRDefault="00387824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22" w14:textId="77777777" w:rsidTr="00FB4A92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F1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1A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«Реализация дополнительных 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предпрофессиональных программ в области искусств»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F1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ДО «ДШИ </w:t>
            </w:r>
            <w:proofErr w:type="spell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г.о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C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20 923 788,00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20 347 904,00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18 347 904,00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1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2C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2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24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2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A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2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36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2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2E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2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40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3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38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3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A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20 163 788</w:t>
            </w:r>
            <w:r w:rsidR="00E41D53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19 587 904,00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17 587 904,00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3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4A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4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42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оступления от платной и иной приносящей доход деятельности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4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F4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54" w14:textId="77777777" w:rsidTr="00FB4A92">
        <w:trPr>
          <w:trHeight w:val="2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BCF4B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4C" w14:textId="77777777" w:rsidR="00E03F68" w:rsidRPr="00AC2AFA" w:rsidRDefault="00E03F68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охране труда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4D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E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4F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0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1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2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3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5E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55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56" w14:textId="77777777" w:rsidR="004B156F" w:rsidRPr="00AC2AFA" w:rsidRDefault="004B156F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57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8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9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A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B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C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5D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68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5F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60" w14:textId="77777777" w:rsidR="004B156F" w:rsidRPr="00AC2AFA" w:rsidRDefault="004B156F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61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2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3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4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5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6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7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72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69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6A" w14:textId="77777777" w:rsidR="00E03F68" w:rsidRPr="00AC2AFA" w:rsidRDefault="00E03F68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6B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C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D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E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6F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0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1" w14:textId="77777777" w:rsidR="00E03F68" w:rsidRPr="00AC2AFA" w:rsidRDefault="00E03F6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7C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73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74" w14:textId="77777777" w:rsidR="004B156F" w:rsidRPr="00AC2AFA" w:rsidRDefault="004B156F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75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6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7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8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9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A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7B" w14:textId="77777777" w:rsidR="004B156F" w:rsidRPr="00AC2AFA" w:rsidRDefault="004B156F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86" w14:textId="77777777" w:rsidTr="00FB4A92">
        <w:trPr>
          <w:trHeight w:val="2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BCF7D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7E" w14:textId="77777777" w:rsidR="00C230E1" w:rsidRPr="00AC2AFA" w:rsidRDefault="00C230E1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7F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0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1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2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3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4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5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90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87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88" w14:textId="77777777" w:rsidR="00E8325C" w:rsidRPr="00AC2AFA" w:rsidRDefault="00E8325C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89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A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B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C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D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E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8F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9A" w14:textId="77777777" w:rsidTr="00C230E1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91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92" w14:textId="77777777" w:rsidR="00C230E1" w:rsidRPr="00AC2AFA" w:rsidRDefault="00C230E1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93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4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5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6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7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8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9" w14:textId="77777777" w:rsidR="00C230E1" w:rsidRPr="00AC2AFA" w:rsidRDefault="00C230E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A4" w14:textId="77777777" w:rsidTr="00C230E1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CF9B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9C" w14:textId="77777777" w:rsidR="00E8325C" w:rsidRPr="00AC2AFA" w:rsidRDefault="00E8325C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B8BCF9D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E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9F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A0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A1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A2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A3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AE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FA5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6" w14:textId="77777777" w:rsidR="00E8325C" w:rsidRPr="00AC2AFA" w:rsidRDefault="00E8325C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оступления от платной и иной 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FA7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8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9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A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B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C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AD" w14:textId="77777777" w:rsidR="00E8325C" w:rsidRPr="00AC2AFA" w:rsidRDefault="00E8325C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14:paraId="3B8BCFAF" w14:textId="77777777" w:rsidR="008C6D8C" w:rsidRPr="00AC2AFA" w:rsidRDefault="008C6D8C" w:rsidP="008C6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6D8C" w:rsidRPr="00AC2AFA" w:rsidSect="008C6D8C">
          <w:pgSz w:w="16838" w:h="11906" w:orient="landscape"/>
          <w:pgMar w:top="701" w:right="678" w:bottom="1134" w:left="1559" w:header="284" w:footer="709" w:gutter="0"/>
          <w:pgNumType w:start="1"/>
          <w:cols w:space="720"/>
          <w:titlePg/>
          <w:docGrid w:linePitch="326"/>
        </w:sectPr>
      </w:pPr>
    </w:p>
    <w:p w14:paraId="3B8BCFB0" w14:textId="77777777" w:rsidR="008C6D8C" w:rsidRPr="00AC2AFA" w:rsidRDefault="008C6D8C" w:rsidP="008C6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FB1" w14:textId="77777777" w:rsidR="008C6D8C" w:rsidRPr="00AC2AFA" w:rsidRDefault="008C6D8C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6D8C" w:rsidRPr="00AC2AFA" w:rsidSect="008C6D8C">
          <w:headerReference w:type="default" r:id="rId14"/>
          <w:footerReference w:type="default" r:id="rId15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3B8BCFB2" w14:textId="77777777" w:rsidR="008C6D8C" w:rsidRPr="00AC2AFA" w:rsidRDefault="007A4F79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3B8BCFB3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B8BCFB4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B8BCFB5" w14:textId="0192F350" w:rsidR="008C6D8C" w:rsidRPr="00AC2AFA" w:rsidRDefault="00623729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3B8BCFB6" w14:textId="77777777" w:rsidR="008C6D8C" w:rsidRPr="00AC2AFA" w:rsidRDefault="008C6D8C" w:rsidP="008C6D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CFB7" w14:textId="77777777" w:rsidR="008C6D8C" w:rsidRPr="00AC2AFA" w:rsidRDefault="008C6D8C" w:rsidP="008C6D8C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B8BCFB8" w14:textId="77777777" w:rsidR="008C6D8C" w:rsidRPr="00AC2AFA" w:rsidRDefault="005B0A27" w:rsidP="003B682A">
      <w:pPr>
        <w:spacing w:after="0" w:line="240" w:lineRule="auto"/>
        <w:ind w:left="1068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B8BCFB9" w14:textId="77777777" w:rsidR="008C6D8C" w:rsidRPr="00AC2AFA" w:rsidRDefault="008C6D8C" w:rsidP="008C6D8C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программы</w:t>
      </w:r>
    </w:p>
    <w:p w14:paraId="3B8BCFBA" w14:textId="77777777" w:rsidR="008C6D8C" w:rsidRPr="00AC2AFA" w:rsidRDefault="008C6D8C" w:rsidP="008C6D8C">
      <w:pPr>
        <w:tabs>
          <w:tab w:val="left" w:pos="58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="005B0A27" w:rsidRPr="00AC2AFA">
        <w:t xml:space="preserve"> </w:t>
      </w:r>
      <w:r w:rsidR="005B0A27"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p w14:paraId="3B8BCFBB" w14:textId="77777777" w:rsidR="008C6D8C" w:rsidRPr="00AC2AFA" w:rsidRDefault="008C6D8C" w:rsidP="008C6D8C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1701"/>
        <w:gridCol w:w="1701"/>
        <w:gridCol w:w="1701"/>
        <w:gridCol w:w="1134"/>
        <w:gridCol w:w="1134"/>
        <w:gridCol w:w="1134"/>
      </w:tblGrid>
      <w:tr w:rsidR="00AC2AFA" w:rsidRPr="00AC2AFA" w14:paraId="3B8BCFC7" w14:textId="77777777" w:rsidTr="00FB4A92">
        <w:trPr>
          <w:trHeight w:val="8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B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B8BCFB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B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3B8BCFB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C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C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C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C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C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C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C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AC2AFA" w:rsidRPr="00AC2AFA" w14:paraId="3B8BCFD0" w14:textId="77777777" w:rsidTr="00FB4A92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C8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C9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FCA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36 704 202</w:t>
            </w:r>
            <w:r w:rsidR="00E41D53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CB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38 240 456,38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CC" w14:textId="77777777" w:rsidR="00E41D53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38 240 449,61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C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C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C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D9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FD1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D2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E2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FDA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DB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D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EB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FE3" w14:textId="77777777" w:rsidR="00FB4A92" w:rsidRPr="00AC2AFA" w:rsidRDefault="00FB4A92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FE4" w14:textId="77777777" w:rsidR="00FB4A92" w:rsidRPr="00AC2AFA" w:rsidRDefault="00FB4A92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5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36 704 202,64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6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38 240 456,38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7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38 240 449,61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8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9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A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F4" w14:textId="77777777" w:rsidTr="00FB4A92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FEC" w14:textId="77777777" w:rsidR="00CB7BD7" w:rsidRPr="00AC2AFA" w:rsidRDefault="00CB7BD7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D" w14:textId="77777777" w:rsidR="00CB7BD7" w:rsidRPr="00AC2AFA" w:rsidRDefault="00CB7BD7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E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EF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F0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F1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F2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F3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CFFE" w14:textId="77777777" w:rsidTr="00FB4A92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CFF5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F6" w14:textId="77777777" w:rsidR="00FB4A92" w:rsidRPr="00AC2AFA" w:rsidRDefault="00FB4A92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«Управление административными зданиями учреждений культуры и администрации городского округа Кохма»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7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8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36 704 202,64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9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38 240 456,38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A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38 240 449,61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B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C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CFFD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08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CFF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00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12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0A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0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1C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3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4" w14:textId="77777777" w:rsidR="00FB4A92" w:rsidRPr="00AC2AFA" w:rsidRDefault="00FB4A92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5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6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36 704 202,64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7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38 240 456,38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8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38 240 449,61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9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A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B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26" w14:textId="77777777" w:rsidTr="00FB4A92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1D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1E" w14:textId="77777777" w:rsidR="00CB7BD7" w:rsidRPr="00AC2AFA" w:rsidRDefault="00CB7BD7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1F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0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1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2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3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4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5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30" w14:textId="77777777" w:rsidTr="00FB4A92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027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28" w14:textId="77777777" w:rsidR="00FB4A92" w:rsidRPr="00AC2AFA" w:rsidRDefault="00FB4A92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«Управление административными зданиями учреждений культуры и администрации городского округа Кохма»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029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02A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36 704 202,64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B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38 240 456,38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C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38 240 449,61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D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E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2F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3A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3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32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3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03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3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3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3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3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3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44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3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3C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3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03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3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4E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45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46" w14:textId="77777777" w:rsidR="00FB4A92" w:rsidRPr="00AC2AFA" w:rsidRDefault="00FB4A92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47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048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36 704 202,64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9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38 240 456,38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A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38 240 449,61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B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C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4D" w14:textId="77777777" w:rsidR="00FB4A92" w:rsidRPr="00AC2AFA" w:rsidRDefault="00FB4A92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CB7BD7" w:rsidRPr="00AC2AFA" w14:paraId="3B8BD058" w14:textId="77777777" w:rsidTr="00FB4A92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4F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50" w14:textId="77777777" w:rsidR="00CB7BD7" w:rsidRPr="00AC2AFA" w:rsidRDefault="00CB7BD7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D051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52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53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54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55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56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057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14:paraId="3B8BD059" w14:textId="77777777" w:rsidR="008C6D8C" w:rsidRPr="00AC2AFA" w:rsidRDefault="008C6D8C" w:rsidP="008C6D8C">
      <w:pPr>
        <w:spacing w:after="0" w:line="240" w:lineRule="auto"/>
        <w:contextualSpacing/>
      </w:pPr>
    </w:p>
    <w:p w14:paraId="3B8BD05A" w14:textId="77777777" w:rsidR="008C6D8C" w:rsidRPr="00AC2AFA" w:rsidRDefault="008C6D8C" w:rsidP="008C6D8C">
      <w:pPr>
        <w:spacing w:after="0" w:line="240" w:lineRule="auto"/>
        <w:contextualSpacing/>
      </w:pPr>
    </w:p>
    <w:p w14:paraId="3B8BD05B" w14:textId="77777777" w:rsidR="008C6D8C" w:rsidRPr="00AC2AFA" w:rsidRDefault="008C6D8C" w:rsidP="008C6D8C">
      <w:pPr>
        <w:spacing w:after="0" w:line="240" w:lineRule="auto"/>
        <w:contextualSpacing/>
      </w:pPr>
    </w:p>
    <w:p w14:paraId="3B8BD05C" w14:textId="77777777" w:rsidR="008C6D8C" w:rsidRPr="00AC2AFA" w:rsidRDefault="008C6D8C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6D8C" w:rsidRPr="00AC2AFA" w:rsidSect="008C6D8C">
          <w:type w:val="continuous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3B8BD05D" w14:textId="77777777" w:rsidR="008C6D8C" w:rsidRPr="00AC2AFA" w:rsidRDefault="008C6D8C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6D8C" w:rsidRPr="00AC2AFA" w:rsidSect="008C6D8C"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3B8BD05E" w14:textId="77777777" w:rsidR="00D812C5" w:rsidRPr="00AC2AFA" w:rsidRDefault="007A4F79" w:rsidP="00D812C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3B8BD05F" w14:textId="77777777" w:rsidR="00D812C5" w:rsidRPr="00AC2AFA" w:rsidRDefault="00D812C5" w:rsidP="00D812C5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B8BD060" w14:textId="77777777" w:rsidR="00D812C5" w:rsidRPr="00AC2AFA" w:rsidRDefault="00D812C5" w:rsidP="00D812C5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B8BD061" w14:textId="7D8D05C5" w:rsidR="00234E87" w:rsidRPr="00AC2AFA" w:rsidRDefault="00623729" w:rsidP="007A4F79">
      <w:pPr>
        <w:tabs>
          <w:tab w:val="left" w:pos="13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</w:p>
    <w:p w14:paraId="3B8BD062" w14:textId="77777777" w:rsidR="00234E87" w:rsidRPr="00AC2AFA" w:rsidRDefault="00234E87" w:rsidP="00234E87">
      <w:pPr>
        <w:tabs>
          <w:tab w:val="left" w:pos="13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Целевые индикаторы (показатели) подпрограммы</w:t>
      </w:r>
    </w:p>
    <w:p w14:paraId="3B8BD063" w14:textId="77777777" w:rsidR="00234E87" w:rsidRPr="00AC2AFA" w:rsidRDefault="00234E87" w:rsidP="00234E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3B8BD064" w14:textId="77777777" w:rsidR="00234E87" w:rsidRPr="00AC2AFA" w:rsidRDefault="00234E87" w:rsidP="00234E8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индикаторов (показателей) подпрограммы, </w:t>
      </w:r>
    </w:p>
    <w:p w14:paraId="3B8BD065" w14:textId="77777777" w:rsidR="00234E87" w:rsidRPr="00AC2AFA" w:rsidRDefault="00234E87" w:rsidP="00234E8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характеризующих</w:t>
      </w:r>
      <w:proofErr w:type="gramEnd"/>
      <w:r w:rsidRPr="00AC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основное мероприятие, мероприятия подпрограммы</w:t>
      </w:r>
    </w:p>
    <w:p w14:paraId="3B8BD066" w14:textId="77777777" w:rsidR="00234E87" w:rsidRPr="00AC2AFA" w:rsidRDefault="00234E87" w:rsidP="00234E87">
      <w:pPr>
        <w:tabs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2"/>
        <w:gridCol w:w="709"/>
        <w:gridCol w:w="1275"/>
        <w:gridCol w:w="1276"/>
        <w:gridCol w:w="1134"/>
        <w:gridCol w:w="1134"/>
        <w:gridCol w:w="1134"/>
        <w:gridCol w:w="1134"/>
        <w:gridCol w:w="1134"/>
        <w:gridCol w:w="1418"/>
      </w:tblGrid>
      <w:tr w:rsidR="00AC2AFA" w:rsidRPr="00AC2AFA" w14:paraId="3B8BD073" w14:textId="77777777" w:rsidTr="00D57E11">
        <w:trPr>
          <w:tblHeader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67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14:paraId="3B8BD068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9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A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B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C" w14:textId="77777777" w:rsidR="00234E87" w:rsidRPr="00AC2AFA" w:rsidRDefault="00234E87" w:rsidP="008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год, </w:t>
            </w:r>
            <w:r w:rsidR="008A6FA6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D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E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6F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0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1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2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AC2AFA" w:rsidRPr="00AC2AFA" w14:paraId="3B8BD080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74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5" w14:textId="77777777" w:rsidR="00234E87" w:rsidRPr="00AC2AFA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14:paraId="3B8BD076" w14:textId="77777777" w:rsidR="00234E87" w:rsidRPr="00AC2AFA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06ACB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7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8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9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A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B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C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D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E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7F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08D" w14:textId="77777777" w:rsidTr="00D57E11">
        <w:trPr>
          <w:trHeight w:val="6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81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82" w14:textId="77777777" w:rsidR="00234E87" w:rsidRPr="00AC2AFA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B8BD083" w14:textId="77777777" w:rsidR="00234E87" w:rsidRPr="00AC2AFA" w:rsidRDefault="00234E87" w:rsidP="0023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4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5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6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7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8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9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A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B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C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099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8E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8F" w14:textId="77777777" w:rsidR="00234E87" w:rsidRPr="00AC2AFA" w:rsidRDefault="00234E87" w:rsidP="00234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отремонтированных фасадов зданий, кровли и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90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1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2" w14:textId="77777777" w:rsidR="00234E87" w:rsidRPr="00AC2AFA" w:rsidRDefault="008A6FA6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3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4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5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6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7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8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A5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A" w14:textId="77777777" w:rsidR="00234E87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B" w14:textId="77777777" w:rsidR="00234E87" w:rsidRPr="00AC2AFA" w:rsidRDefault="00ED35F3" w:rsidP="00234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приобретенного мебельного, компьютерного  (мультимедийного) оборудования в библиотеках МБУ «ЦБС г.о. Кохма»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C" w14:textId="77777777" w:rsidR="00234E87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D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E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9F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0" w14:textId="77777777" w:rsidR="00234E87" w:rsidRPr="00AC2AFA" w:rsidRDefault="00234E87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1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2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3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4" w14:textId="77777777" w:rsidR="00234E87" w:rsidRPr="00AC2AFA" w:rsidRDefault="00234E87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2AFA" w:rsidRPr="00AC2AFA" w14:paraId="3B8BD0B1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6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7" w14:textId="77777777" w:rsidR="00ED35F3" w:rsidRPr="00AC2AFA" w:rsidRDefault="00ED35F3" w:rsidP="002C2F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замененных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8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9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A" w14:textId="77777777" w:rsidR="00ED35F3" w:rsidRPr="00AC2AFA" w:rsidRDefault="008A6FA6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B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C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D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E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AF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0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BD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B2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B3" w14:textId="77777777" w:rsidR="00ED35F3" w:rsidRPr="00AC2AFA" w:rsidRDefault="00D57E11" w:rsidP="002332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="00ED35F3" w:rsidRPr="00AC2A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«Участие в Региональном проекте «Семейные ценности и инфраструктур</w:t>
            </w:r>
            <w:r w:rsidR="002332D8" w:rsidRPr="00AC2A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 к</w:t>
            </w:r>
            <w:r w:rsidR="00ED35F3" w:rsidRPr="00AC2A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ультуры»</w:t>
            </w:r>
            <w:r w:rsidR="00ED35F3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B4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5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6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7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8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9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A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B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BC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2AFA" w:rsidRPr="00AC2AFA" w14:paraId="3B8BD0C9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BE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BF" w14:textId="77777777" w:rsidR="00006ACB" w:rsidRPr="00AC2AFA" w:rsidRDefault="00006ACB" w:rsidP="00E61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«Развитие сети учреждений культуры культурно-досугового типа (Модернизация </w:t>
            </w: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учреждений культуры культурно-досугового типа)»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C0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1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2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3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4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5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6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7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8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2AFA" w:rsidRPr="00AC2AFA" w14:paraId="3B8BD0D5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A" w14:textId="77777777" w:rsidR="00ED35F3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B" w14:textId="77777777" w:rsidR="00ED35F3" w:rsidRPr="00AC2AFA" w:rsidRDefault="00ED35F3" w:rsidP="00C41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Проведена модернизация </w:t>
            </w:r>
            <w:r w:rsidR="00C412F4"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культурно-досугового типа в населенных пунктах с численностью до 500 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C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D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E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CF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0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1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2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3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4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0E1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6" w14:textId="77777777" w:rsidR="00006ACB" w:rsidRPr="00AC2AFA" w:rsidDel="00006ACB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7" w14:textId="77777777" w:rsidR="00006ACB" w:rsidRPr="00AC2AFA" w:rsidRDefault="00006ACB" w:rsidP="00ED3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«Государственная поддержка отрасли культуры (Модернизация муниципальных детских школ искусств по видам искусств)»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8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9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A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B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C" w14:textId="77777777" w:rsidR="00006ACB" w:rsidRPr="00AC2AFA" w:rsidRDefault="00006ACB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D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E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DF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0" w14:textId="77777777" w:rsidR="00006ACB" w:rsidRPr="00AC2AFA" w:rsidRDefault="00006ACB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0ED" w14:textId="77777777" w:rsidTr="00D57E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2" w14:textId="77777777" w:rsidR="00ED35F3" w:rsidRPr="00AC2AFA" w:rsidRDefault="00ED35F3" w:rsidP="0023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006ACB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3" w14:textId="77777777" w:rsidR="00ED35F3" w:rsidRPr="00AC2AFA" w:rsidRDefault="00ED35F3" w:rsidP="00C41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412F4"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роведено строительство и </w:t>
            </w: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модернизация</w:t>
            </w:r>
            <w:r w:rsidR="00C412F4"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детской школы искусств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4" w14:textId="77777777" w:rsidR="00ED35F3" w:rsidRPr="00AC2AFA" w:rsidRDefault="00ED35F3" w:rsidP="00234E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5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6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7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8" w14:textId="77777777" w:rsidR="00ED35F3" w:rsidRPr="00AC2AFA" w:rsidRDefault="00ED35F3" w:rsidP="002C2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9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A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B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0EC" w14:textId="77777777" w:rsidR="00ED35F3" w:rsidRPr="00AC2AFA" w:rsidRDefault="00ED35F3" w:rsidP="002C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14:paraId="3B8BD0EE" w14:textId="77777777" w:rsidR="00234E87" w:rsidRPr="00AC2AFA" w:rsidRDefault="00234E87" w:rsidP="00234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D0EF" w14:textId="77777777" w:rsidR="00D812C5" w:rsidRPr="00AC2AFA" w:rsidRDefault="00234E87" w:rsidP="00234E8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*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</w:t>
      </w:r>
    </w:p>
    <w:p w14:paraId="3B8BD0F0" w14:textId="77777777" w:rsidR="00D812C5" w:rsidRPr="00AC2AFA" w:rsidRDefault="00D812C5" w:rsidP="00234E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12C5" w:rsidRPr="00AC2AFA" w:rsidSect="008C6D8C">
          <w:type w:val="continuous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3B8BD0F1" w14:textId="77777777" w:rsidR="008C6D8C" w:rsidRPr="00AC2AFA" w:rsidRDefault="00D57E11" w:rsidP="008C6D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14:paraId="3B8BD0F2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B8BD0F3" w14:textId="77777777" w:rsidR="008C6D8C" w:rsidRPr="00AC2AFA" w:rsidRDefault="008C6D8C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B8BD0F4" w14:textId="2623623C" w:rsidR="008C6D8C" w:rsidRPr="00AC2AFA" w:rsidRDefault="00623729" w:rsidP="008C6D8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24.06.2025 </w:t>
      </w:r>
      <w:r w:rsidRPr="00A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bookmarkStart w:id="1" w:name="_GoBack"/>
      <w:bookmarkEnd w:id="1"/>
    </w:p>
    <w:p w14:paraId="3B8BD0F5" w14:textId="77777777" w:rsidR="008C6D8C" w:rsidRPr="00AC2AFA" w:rsidRDefault="008C6D8C" w:rsidP="008C6D8C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B8BD0F6" w14:textId="77777777" w:rsidR="008C6D8C" w:rsidRPr="00AC2AFA" w:rsidRDefault="008C6D8C" w:rsidP="008C6D8C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B8BD0F7" w14:textId="77777777" w:rsidR="008C6D8C" w:rsidRPr="00AC2AFA" w:rsidRDefault="008C6D8C" w:rsidP="008C6D8C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B8BD0F8" w14:textId="77777777" w:rsidR="008C6D8C" w:rsidRPr="00AC2AFA" w:rsidRDefault="008C6D8C" w:rsidP="008C6D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</w:t>
      </w:r>
    </w:p>
    <w:p w14:paraId="3B8BD0F9" w14:textId="77777777" w:rsidR="008C6D8C" w:rsidRPr="00AC2AFA" w:rsidRDefault="005B0A27" w:rsidP="003B6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(руб.)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4121"/>
        <w:gridCol w:w="2194"/>
        <w:gridCol w:w="1520"/>
        <w:gridCol w:w="1701"/>
        <w:gridCol w:w="1843"/>
        <w:gridCol w:w="992"/>
        <w:gridCol w:w="851"/>
        <w:gridCol w:w="1134"/>
      </w:tblGrid>
      <w:tr w:rsidR="00AC2AFA" w:rsidRPr="00AC2AFA" w14:paraId="3B8BD105" w14:textId="77777777" w:rsidTr="00314727">
        <w:trPr>
          <w:trHeight w:val="892"/>
          <w:tblHeader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FA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B8BD0F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F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</w:t>
            </w:r>
            <w:proofErr w:type="gramStart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3B8BD0F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F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F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0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0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0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0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0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AC2AFA" w:rsidRPr="00AC2AFA" w14:paraId="3B8BD10E" w14:textId="77777777" w:rsidTr="00314727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06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07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08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2 262 646,51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09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15 380 050,87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0A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320 378 927,18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0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0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0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17" w14:textId="77777777" w:rsidTr="00314727">
        <w:trPr>
          <w:trHeight w:val="2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10F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10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2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13 642 800,00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3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313 641 200,00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20" w14:textId="77777777" w:rsidTr="00314727">
        <w:trPr>
          <w:trHeight w:val="2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118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19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A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B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137 806,06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C" w14:textId="77777777" w:rsidR="00E41D53" w:rsidRPr="00AC2AFA" w:rsidRDefault="008634D6" w:rsidP="0027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6 400 840,</w:t>
            </w:r>
            <w:r w:rsidR="00270F59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1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29" w14:textId="77777777" w:rsidTr="00314727">
        <w:trPr>
          <w:trHeight w:val="2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121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22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3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2 262 646,51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4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1 599 444,81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5" w14:textId="77777777" w:rsidR="00E41D53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336 886,36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8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32" w14:textId="77777777" w:rsidTr="00314727">
        <w:trPr>
          <w:trHeight w:val="2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12A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B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2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3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3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3C" w14:textId="77777777" w:rsidTr="00314727">
        <w:trPr>
          <w:trHeight w:val="47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3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34" w14:textId="77777777" w:rsidR="00CB32BD" w:rsidRPr="00AC2AFA" w:rsidRDefault="00CB32BD" w:rsidP="0017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5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Кохма», МКУ «УАЗУК», МБУ «ЦБС г.о. Кохма», МБУ «Музей истории г.о. Кохма»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6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2 262 646,51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7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1 592 191,86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8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9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A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BD13B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46" w14:textId="77777777" w:rsidTr="00314727">
        <w:trPr>
          <w:trHeight w:val="309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3D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3E" w14:textId="77777777" w:rsidR="00CB32BD" w:rsidRPr="00AC2AFA" w:rsidRDefault="00CB32BD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3F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0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1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2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4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5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50" w14:textId="77777777" w:rsidTr="00314727">
        <w:trPr>
          <w:trHeight w:val="309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7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48" w14:textId="77777777" w:rsidR="00CB32BD" w:rsidRPr="00AC2AFA" w:rsidRDefault="00CB32BD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9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A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B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C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D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E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4F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5A" w14:textId="77777777" w:rsidTr="00314727">
        <w:trPr>
          <w:trHeight w:val="309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1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52" w14:textId="77777777" w:rsidR="00CB32BD" w:rsidRPr="00AC2AFA" w:rsidRDefault="00CB32BD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4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2 262 646,51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5" w14:textId="77777777" w:rsidR="00CB32BD" w:rsidRPr="00AC2AFA" w:rsidRDefault="00CB32BD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1 592 191,86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6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7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8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9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64" w14:textId="77777777" w:rsidTr="00314727">
        <w:trPr>
          <w:trHeight w:val="309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5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5C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D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E" w14:textId="77777777" w:rsidR="008634D6" w:rsidRPr="00AC2AFA" w:rsidRDefault="006251FE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5F" w14:textId="77777777" w:rsidR="008634D6" w:rsidRPr="00AC2AFA" w:rsidRDefault="006251FE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0" w14:textId="77777777" w:rsidR="008634D6" w:rsidRPr="00AC2AFA" w:rsidRDefault="006251FE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1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2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3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6E" w14:textId="77777777" w:rsidTr="00314727">
        <w:trPr>
          <w:trHeight w:val="61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65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66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«Укрепление материально-технической базы»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67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Кохма», МКУ «УАЗУК», МБУ «ЦБС г.о. Кохма», МБУ «Музей истории г.о. Кохма»</w:t>
            </w:r>
            <w:proofErr w:type="gramEnd"/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68" w14:textId="77777777" w:rsidR="008634D6" w:rsidRPr="00AC2AFA" w:rsidRDefault="008634D6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2 262 646,51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9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1 592 191,86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A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C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D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78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6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70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72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3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4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5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6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7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82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9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7A" w14:textId="77777777" w:rsidR="00E41D53" w:rsidRPr="00AC2AFA" w:rsidRDefault="00E41D53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B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7C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D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E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7F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0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1" w14:textId="77777777" w:rsidR="00E41D53" w:rsidRPr="00AC2AFA" w:rsidRDefault="00E41D53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8C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3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84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5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D186" w14:textId="77777777" w:rsidR="008634D6" w:rsidRPr="00AC2AFA" w:rsidRDefault="008634D6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2 262 646,51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7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1 592 191,86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8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9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A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96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D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8E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– поступления от платной и иной 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приносящей доход деятельности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8F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0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1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2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3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4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5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A0" w14:textId="77777777" w:rsidTr="00314727">
        <w:trPr>
          <w:trHeight w:val="200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7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98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Ремонтно-реставрационные работы объекта культурного наследия «Усадьба В.Н. </w:t>
            </w:r>
            <w:proofErr w:type="spellStart"/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Ясюнинского</w:t>
            </w:r>
            <w:proofErr w:type="spellEnd"/>
            <w:r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главный дом»</w:t>
            </w:r>
            <w:r w:rsidR="00545DB8"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(установка  пожарной сигнализации</w:t>
            </w:r>
            <w:proofErr w:type="gramStart"/>
            <w:r w:rsidR="00545DB8" w:rsidRPr="00AC2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99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 г.о. Кохма» 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19A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1 512 646,51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9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9C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9D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9E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9F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AA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1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A2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3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4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1 512 646,51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5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6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7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8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9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B4" w14:textId="77777777" w:rsidTr="00314727">
        <w:trPr>
          <w:trHeight w:val="1230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AC" w14:textId="77777777" w:rsidR="008634D6" w:rsidRPr="00AC2AFA" w:rsidRDefault="00F53445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мебельного, компьютерного  (мультимедийного) оборудования 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библиотеках МБУ «ЦБС г.о. Кохма»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D" w14:textId="77777777" w:rsidR="008634D6" w:rsidRPr="00AC2AFA" w:rsidRDefault="008634D6" w:rsidP="0054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«ЦБС г.о. Кохма», МБУ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E" w14:textId="77777777" w:rsidR="008634D6" w:rsidRPr="00AC2AFA" w:rsidRDefault="00545DB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AF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0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1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2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3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BE" w14:textId="77777777" w:rsidTr="00314727">
        <w:trPr>
          <w:trHeight w:val="397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5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B6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7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8" w14:textId="77777777" w:rsidR="008634D6" w:rsidRPr="00AC2AFA" w:rsidRDefault="00545DB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9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A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C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D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C8" w14:textId="77777777" w:rsidTr="00314727">
        <w:trPr>
          <w:trHeight w:val="200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BF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C0" w14:textId="77777777" w:rsidR="008634D6" w:rsidRPr="00AC2AFA" w:rsidRDefault="00F53445" w:rsidP="0033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зданиях (приобретение строительных материалов</w:t>
            </w:r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амена оконных блоков </w:t>
            </w:r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входных гру</w:t>
            </w:r>
            <w:proofErr w:type="gramStart"/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 зд</w:t>
            </w:r>
            <w:proofErr w:type="gramEnd"/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аниях)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1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  <w:proofErr w:type="gramStart"/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«ДК</w:t>
            </w:r>
            <w:r w:rsidR="00CB32BD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FA8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Кохма», «Музей истории г.о. Кохма»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2" w14:textId="77777777" w:rsidR="008634D6" w:rsidRPr="00AC2AFA" w:rsidRDefault="00330FA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3" w14:textId="77777777" w:rsidR="008634D6" w:rsidRPr="00AC2AFA" w:rsidRDefault="00330FA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92 191,86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4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5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6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7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D2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9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CA" w14:textId="77777777" w:rsidR="008634D6" w:rsidRPr="00AC2AFA" w:rsidRDefault="008634D6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B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C" w14:textId="77777777" w:rsidR="008634D6" w:rsidRPr="00AC2AFA" w:rsidRDefault="00330FA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D" w14:textId="77777777" w:rsidR="008634D6" w:rsidRPr="00AC2AFA" w:rsidRDefault="00330FA8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8634D6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92 191,86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E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CF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0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1" w14:textId="77777777" w:rsidR="008634D6" w:rsidRPr="00AC2AFA" w:rsidRDefault="008634D6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1DC" w14:textId="77777777" w:rsidTr="00314727">
        <w:trPr>
          <w:trHeight w:val="200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D4" w14:textId="77777777" w:rsidR="00CB32BD" w:rsidRPr="00AC2AFA" w:rsidRDefault="00CB32BD" w:rsidP="0023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C2AFA">
              <w:rPr>
                <w:rFonts w:ascii="Times New Roman CYR" w:hAnsi="Times New Roman CYR" w:cs="Times New Roman CYR"/>
                <w:sz w:val="27"/>
                <w:szCs w:val="27"/>
                <w:shd w:val="clear" w:color="auto" w:fill="FFFFFF"/>
              </w:rPr>
              <w:t> </w:t>
            </w: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«Участие в Региональном проекте «Семейные ценности и инфраструктур</w:t>
            </w:r>
            <w:r w:rsidR="002332D8"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</w:t>
            </w:r>
            <w:r w:rsidRPr="00AC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ультуры»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5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г.о. Кохма»,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6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7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13 787 859,01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8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320 378 927,18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9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A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B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1E6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D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DE" w14:textId="77777777" w:rsidR="00CB32BD" w:rsidRPr="00AC2AFA" w:rsidRDefault="00CB32BD" w:rsidP="00F6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DF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0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1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13 642 800,00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2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313 641 200,00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4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5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1F0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7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E8" w14:textId="77777777" w:rsidR="00CB32BD" w:rsidRPr="00AC2AFA" w:rsidRDefault="00CB32BD" w:rsidP="00F6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9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A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B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137 806,06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C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6 400 840,83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D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E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EF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1FA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1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F2" w14:textId="77777777" w:rsidR="00CB32BD" w:rsidRPr="00AC2AFA" w:rsidRDefault="00CB32BD" w:rsidP="00F6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4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5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7 252,95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6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336 886,36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7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8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9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204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B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1FC" w14:textId="77777777" w:rsidR="00CB32BD" w:rsidRPr="00AC2AFA" w:rsidRDefault="00CB32BD" w:rsidP="00F6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D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E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1FF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0" w14:textId="77777777" w:rsidR="00CB32BD" w:rsidRPr="00AC2AFA" w:rsidRDefault="00CB32BD" w:rsidP="00F6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1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2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3" w14:textId="77777777" w:rsidR="00CB32BD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FA" w:rsidRPr="00AC2AFA" w14:paraId="3B8BD20E" w14:textId="77777777" w:rsidTr="00314727">
        <w:trPr>
          <w:trHeight w:val="200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5" w14:textId="77777777" w:rsidR="00CB7BD7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B7BD7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06" w14:textId="77777777" w:rsidR="00CB7BD7" w:rsidRPr="00AC2AFA" w:rsidRDefault="00CB32BD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«Развитие сети учреждений культуры культурно-досугового типа (Модернизация учреждений культуры культурно-досугового типа)»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7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</w:t>
            </w:r>
            <w:r w:rsidR="00CB32BD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Кохма»</w:t>
            </w:r>
            <w:r w:rsidR="00CB32BD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 ДО «ДШИ г.о. Кохма»</w:t>
            </w:r>
            <w:proofErr w:type="gramEnd"/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8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9" w14:textId="77777777" w:rsidR="00CB7BD7" w:rsidRPr="00AC2AFA" w:rsidRDefault="00CB7BD7" w:rsidP="0097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13 787 859,01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A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13 934 244,04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B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C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D" w14:textId="77777777" w:rsidR="00CB7BD7" w:rsidRPr="00AC2AFA" w:rsidRDefault="00CB7BD7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18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0F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10" w14:textId="77777777" w:rsidR="008C1891" w:rsidRPr="00AC2AFA" w:rsidRDefault="008C1891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1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2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3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13 642 800,00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4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13 641 200,00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5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6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7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22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9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1A" w14:textId="77777777" w:rsidR="008C1891" w:rsidRPr="00AC2AFA" w:rsidRDefault="008C1891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B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C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D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137 806,06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E" w14:textId="77777777" w:rsidR="008C1891" w:rsidRPr="00AC2AFA" w:rsidRDefault="008C1891" w:rsidP="00C6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278 </w:t>
            </w:r>
            <w:r w:rsidR="006251FE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60DAF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1F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0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1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2C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3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24" w14:textId="77777777" w:rsidR="008C1891" w:rsidRPr="00AC2AFA" w:rsidRDefault="008C1891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5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6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7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7 252,95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8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14 652,20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9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A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B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36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D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2E" w14:textId="77777777" w:rsidR="00D675A9" w:rsidRPr="00AC2AFA" w:rsidRDefault="00D675A9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2F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0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1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2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3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4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5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40" w14:textId="77777777" w:rsidTr="00314727">
        <w:trPr>
          <w:trHeight w:val="200"/>
        </w:trPr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7" w14:textId="77777777" w:rsidR="008C1891" w:rsidRPr="00AC2AFA" w:rsidRDefault="00CB32BD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38" w14:textId="77777777" w:rsidR="008C1891" w:rsidRPr="00AC2AFA" w:rsidRDefault="00CB32BD" w:rsidP="00FB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="006251FE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детских школ искусств по видам искусств)</w:t>
            </w: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9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A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B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C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306 444 683,</w:t>
            </w:r>
            <w:r w:rsidR="006251FE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D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E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3F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4A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1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42" w14:textId="77777777" w:rsidR="008C1891" w:rsidRPr="00AC2AFA" w:rsidRDefault="008C1891" w:rsidP="006E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 федеральный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3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4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5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6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7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8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9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54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B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4C" w14:textId="77777777" w:rsidR="008C1891" w:rsidRPr="00AC2AFA" w:rsidRDefault="008C1891" w:rsidP="006E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 областной бюджет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D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E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4F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0" w14:textId="77777777" w:rsidR="008C1891" w:rsidRPr="00AC2AFA" w:rsidRDefault="008C1891" w:rsidP="00C6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6 122 448,</w:t>
            </w:r>
            <w:r w:rsidR="006251FE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0DAF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1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2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3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5E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5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56" w14:textId="77777777" w:rsidR="008C1891" w:rsidRPr="00AC2AFA" w:rsidRDefault="008C1891" w:rsidP="006E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7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8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9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A" w14:textId="77777777" w:rsidR="008C1891" w:rsidRPr="00AC2AFA" w:rsidRDefault="008C1891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322 234,</w:t>
            </w:r>
            <w:r w:rsidR="006251FE"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B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C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D25D" w14:textId="77777777" w:rsidR="008C1891" w:rsidRPr="00AC2AFA" w:rsidRDefault="008C1891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C2AFA" w:rsidRPr="00AC2AFA" w14:paraId="3B8BD268" w14:textId="77777777" w:rsidTr="00314727">
        <w:trPr>
          <w:trHeight w:val="200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5F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0" w14:textId="77777777" w:rsidR="00D675A9" w:rsidRPr="00AC2AFA" w:rsidRDefault="00D675A9" w:rsidP="006E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1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2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3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4" w14:textId="77777777" w:rsidR="00D675A9" w:rsidRPr="00AC2AFA" w:rsidRDefault="00D675A9" w:rsidP="00FB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5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6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D267" w14:textId="77777777" w:rsidR="00D675A9" w:rsidRPr="00AC2AFA" w:rsidRDefault="00D675A9" w:rsidP="006E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14:paraId="3B8BD269" w14:textId="77777777" w:rsidR="00CC0E83" w:rsidRPr="00AC2AFA" w:rsidRDefault="00CC0E83" w:rsidP="00F64D61"/>
    <w:sectPr w:rsidR="00CC0E83" w:rsidRPr="00AC2AFA" w:rsidSect="00D812C5">
      <w:pgSz w:w="16838" w:h="11906" w:orient="landscape"/>
      <w:pgMar w:top="559" w:right="536" w:bottom="993" w:left="1134" w:header="142" w:footer="3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117C1" w14:textId="77777777" w:rsidR="005B645F" w:rsidRDefault="005B645F">
      <w:pPr>
        <w:spacing w:after="0" w:line="240" w:lineRule="auto"/>
      </w:pPr>
      <w:r>
        <w:separator/>
      </w:r>
    </w:p>
  </w:endnote>
  <w:endnote w:type="continuationSeparator" w:id="0">
    <w:p w14:paraId="55D1B798" w14:textId="77777777" w:rsidR="005B645F" w:rsidRDefault="005B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91574"/>
      <w:docPartObj>
        <w:docPartGallery w:val="Page Numbers (Bottom of Page)"/>
        <w:docPartUnique/>
      </w:docPartObj>
    </w:sdtPr>
    <w:sdtEndPr/>
    <w:sdtContent>
      <w:p w14:paraId="3B8BD270" w14:textId="77777777" w:rsidR="007B5012" w:rsidRDefault="007B50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7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8BD271" w14:textId="77777777" w:rsidR="007B5012" w:rsidRDefault="007B50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91571"/>
      <w:docPartObj>
        <w:docPartGallery w:val="Page Numbers (Bottom of Page)"/>
        <w:docPartUnique/>
      </w:docPartObj>
    </w:sdtPr>
    <w:sdtEndPr/>
    <w:sdtContent>
      <w:p w14:paraId="3B8BD273" w14:textId="77777777" w:rsidR="007B5012" w:rsidRDefault="007B50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7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8BD274" w14:textId="77777777" w:rsidR="007B5012" w:rsidRDefault="007B5012" w:rsidP="008C6D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D275" w14:textId="77777777" w:rsidR="007B5012" w:rsidRDefault="007B5012">
    <w:pPr>
      <w:pStyle w:val="a7"/>
      <w:jc w:val="right"/>
    </w:pPr>
  </w:p>
  <w:p w14:paraId="3B8BD276" w14:textId="77777777" w:rsidR="007B5012" w:rsidRDefault="007B501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D278" w14:textId="77777777" w:rsidR="007B5012" w:rsidRDefault="007B501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23729">
      <w:rPr>
        <w:noProof/>
      </w:rPr>
      <w:t>3</w:t>
    </w:r>
    <w:r>
      <w:rPr>
        <w:noProof/>
      </w:rPr>
      <w:fldChar w:fldCharType="end"/>
    </w:r>
  </w:p>
  <w:p w14:paraId="3B8BD279" w14:textId="77777777" w:rsidR="007B5012" w:rsidRDefault="007B5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F12E" w14:textId="77777777" w:rsidR="005B645F" w:rsidRDefault="005B645F">
      <w:pPr>
        <w:spacing w:after="0" w:line="240" w:lineRule="auto"/>
      </w:pPr>
      <w:r>
        <w:separator/>
      </w:r>
    </w:p>
  </w:footnote>
  <w:footnote w:type="continuationSeparator" w:id="0">
    <w:p w14:paraId="5AFE0CA6" w14:textId="77777777" w:rsidR="005B645F" w:rsidRDefault="005B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D272" w14:textId="77777777" w:rsidR="007B5012" w:rsidRDefault="007B5012" w:rsidP="008C6D8C">
    <w:pPr>
      <w:pStyle w:val="a5"/>
      <w:tabs>
        <w:tab w:val="clear" w:pos="4677"/>
        <w:tab w:val="clear" w:pos="9355"/>
        <w:tab w:val="left" w:pos="12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D277" w14:textId="77777777" w:rsidR="007B5012" w:rsidRDefault="007B50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87"/>
    <w:multiLevelType w:val="multilevel"/>
    <w:tmpl w:val="EFF4FB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5327653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29043AF"/>
    <w:multiLevelType w:val="hybridMultilevel"/>
    <w:tmpl w:val="241E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568"/>
    <w:multiLevelType w:val="hybridMultilevel"/>
    <w:tmpl w:val="250207DC"/>
    <w:lvl w:ilvl="0" w:tplc="BB7AB4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545875"/>
    <w:multiLevelType w:val="multilevel"/>
    <w:tmpl w:val="B178E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77649B"/>
    <w:multiLevelType w:val="hybridMultilevel"/>
    <w:tmpl w:val="1A9A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74A"/>
    <w:multiLevelType w:val="hybridMultilevel"/>
    <w:tmpl w:val="CFF43902"/>
    <w:lvl w:ilvl="0" w:tplc="7CD45882">
      <w:start w:val="1"/>
      <w:numFmt w:val="decimal"/>
      <w:lvlText w:val="%1."/>
      <w:lvlJc w:val="left"/>
      <w:pPr>
        <w:ind w:left="1770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DF4FB2"/>
    <w:multiLevelType w:val="hybridMultilevel"/>
    <w:tmpl w:val="72CA3976"/>
    <w:lvl w:ilvl="0" w:tplc="1324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92D47"/>
    <w:multiLevelType w:val="hybridMultilevel"/>
    <w:tmpl w:val="7EA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AEA"/>
    <w:multiLevelType w:val="hybridMultilevel"/>
    <w:tmpl w:val="AA9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2A6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2">
    <w:nsid w:val="3ECB4262"/>
    <w:multiLevelType w:val="hybridMultilevel"/>
    <w:tmpl w:val="EE34E4C0"/>
    <w:lvl w:ilvl="0" w:tplc="71C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750227"/>
    <w:multiLevelType w:val="multilevel"/>
    <w:tmpl w:val="B8AAF0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3AC682A"/>
    <w:multiLevelType w:val="multilevel"/>
    <w:tmpl w:val="B6848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cs="Times New Roman"/>
      </w:rPr>
    </w:lvl>
  </w:abstractNum>
  <w:abstractNum w:abstractNumId="15">
    <w:nsid w:val="45395734"/>
    <w:multiLevelType w:val="hybridMultilevel"/>
    <w:tmpl w:val="B20642DA"/>
    <w:lvl w:ilvl="0" w:tplc="2C366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956F05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AB8267D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C2E20"/>
    <w:multiLevelType w:val="multilevel"/>
    <w:tmpl w:val="62249B8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55474A38"/>
    <w:multiLevelType w:val="multilevel"/>
    <w:tmpl w:val="0EC86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C8012C"/>
    <w:multiLevelType w:val="hybridMultilevel"/>
    <w:tmpl w:val="AF2E199A"/>
    <w:lvl w:ilvl="0" w:tplc="EF38C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DA07BE3"/>
    <w:multiLevelType w:val="hybridMultilevel"/>
    <w:tmpl w:val="67BC3016"/>
    <w:lvl w:ilvl="0" w:tplc="968E5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2827B6"/>
    <w:multiLevelType w:val="multilevel"/>
    <w:tmpl w:val="6B18EC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500693"/>
    <w:multiLevelType w:val="hybridMultilevel"/>
    <w:tmpl w:val="4CE8E71C"/>
    <w:lvl w:ilvl="0" w:tplc="9E7A2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7084E"/>
    <w:multiLevelType w:val="hybridMultilevel"/>
    <w:tmpl w:val="BA30548E"/>
    <w:lvl w:ilvl="0" w:tplc="814847E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C3BF5"/>
    <w:multiLevelType w:val="hybridMultilevel"/>
    <w:tmpl w:val="CDD27B08"/>
    <w:lvl w:ilvl="0" w:tplc="575CE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6C15BB"/>
    <w:multiLevelType w:val="hybridMultilevel"/>
    <w:tmpl w:val="7C66F018"/>
    <w:lvl w:ilvl="0" w:tplc="180A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70E7D"/>
    <w:multiLevelType w:val="hybridMultilevel"/>
    <w:tmpl w:val="B136058E"/>
    <w:lvl w:ilvl="0" w:tplc="599E6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1329C"/>
    <w:multiLevelType w:val="hybridMultilevel"/>
    <w:tmpl w:val="F3C67B80"/>
    <w:lvl w:ilvl="0" w:tplc="17A2F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abstractNum w:abstractNumId="32">
    <w:nsid w:val="75DA75AB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3">
    <w:nsid w:val="79451336"/>
    <w:multiLevelType w:val="multilevel"/>
    <w:tmpl w:val="43F8EFD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/>
      </w:rPr>
    </w:lvl>
  </w:abstractNum>
  <w:abstractNum w:abstractNumId="34">
    <w:nsid w:val="7B327EE6"/>
    <w:multiLevelType w:val="hybridMultilevel"/>
    <w:tmpl w:val="63B4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52C65"/>
    <w:multiLevelType w:val="hybridMultilevel"/>
    <w:tmpl w:val="6B18ECD4"/>
    <w:lvl w:ilvl="0" w:tplc="1848E0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C9224A"/>
    <w:multiLevelType w:val="hybridMultilevel"/>
    <w:tmpl w:val="C68472E2"/>
    <w:lvl w:ilvl="0" w:tplc="12D82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5"/>
  </w:num>
  <w:num w:numId="16">
    <w:abstractNumId w:val="2"/>
  </w:num>
  <w:num w:numId="17">
    <w:abstractNumId w:val="22"/>
  </w:num>
  <w:num w:numId="18">
    <w:abstractNumId w:val="16"/>
  </w:num>
  <w:num w:numId="19">
    <w:abstractNumId w:val="9"/>
  </w:num>
  <w:num w:numId="20">
    <w:abstractNumId w:val="3"/>
  </w:num>
  <w:num w:numId="21">
    <w:abstractNumId w:val="21"/>
  </w:num>
  <w:num w:numId="22">
    <w:abstractNumId w:val="30"/>
  </w:num>
  <w:num w:numId="23">
    <w:abstractNumId w:val="27"/>
  </w:num>
  <w:num w:numId="24">
    <w:abstractNumId w:val="6"/>
  </w:num>
  <w:num w:numId="25">
    <w:abstractNumId w:val="8"/>
  </w:num>
  <w:num w:numId="26">
    <w:abstractNumId w:val="12"/>
  </w:num>
  <w:num w:numId="27">
    <w:abstractNumId w:val="23"/>
  </w:num>
  <w:num w:numId="28">
    <w:abstractNumId w:val="36"/>
  </w:num>
  <w:num w:numId="29">
    <w:abstractNumId w:val="4"/>
  </w:num>
  <w:num w:numId="30">
    <w:abstractNumId w:val="15"/>
  </w:num>
  <w:num w:numId="31">
    <w:abstractNumId w:val="34"/>
  </w:num>
  <w:num w:numId="32">
    <w:abstractNumId w:val="25"/>
  </w:num>
  <w:num w:numId="33">
    <w:abstractNumId w:val="19"/>
  </w:num>
  <w:num w:numId="34">
    <w:abstractNumId w:val="1"/>
  </w:num>
  <w:num w:numId="35">
    <w:abstractNumId w:val="0"/>
  </w:num>
  <w:num w:numId="36">
    <w:abstractNumId w:val="11"/>
  </w:num>
  <w:num w:numId="37">
    <w:abstractNumId w:val="26"/>
  </w:num>
  <w:num w:numId="38">
    <w:abstractNumId w:val="13"/>
  </w:num>
  <w:num w:numId="39">
    <w:abstractNumId w:val="28"/>
  </w:num>
  <w:num w:numId="40">
    <w:abstractNumId w:val="32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8C"/>
    <w:rsid w:val="00006ACB"/>
    <w:rsid w:val="00015537"/>
    <w:rsid w:val="00043638"/>
    <w:rsid w:val="00050766"/>
    <w:rsid w:val="00075724"/>
    <w:rsid w:val="00093D7A"/>
    <w:rsid w:val="000E21B1"/>
    <w:rsid w:val="000F11FC"/>
    <w:rsid w:val="00103C47"/>
    <w:rsid w:val="00115316"/>
    <w:rsid w:val="00132AAB"/>
    <w:rsid w:val="00154768"/>
    <w:rsid w:val="0017663F"/>
    <w:rsid w:val="0019676B"/>
    <w:rsid w:val="001C7A65"/>
    <w:rsid w:val="001D053C"/>
    <w:rsid w:val="001D530A"/>
    <w:rsid w:val="001F410F"/>
    <w:rsid w:val="002332D8"/>
    <w:rsid w:val="00234E87"/>
    <w:rsid w:val="00236AD5"/>
    <w:rsid w:val="0024479A"/>
    <w:rsid w:val="0026604B"/>
    <w:rsid w:val="00270F59"/>
    <w:rsid w:val="0027785C"/>
    <w:rsid w:val="002C2F17"/>
    <w:rsid w:val="002D35D4"/>
    <w:rsid w:val="00300C7D"/>
    <w:rsid w:val="0031087E"/>
    <w:rsid w:val="00314727"/>
    <w:rsid w:val="00330FA8"/>
    <w:rsid w:val="00332D33"/>
    <w:rsid w:val="0033671C"/>
    <w:rsid w:val="00350FFF"/>
    <w:rsid w:val="00362941"/>
    <w:rsid w:val="0036346F"/>
    <w:rsid w:val="00387824"/>
    <w:rsid w:val="00390703"/>
    <w:rsid w:val="003A4134"/>
    <w:rsid w:val="003B682A"/>
    <w:rsid w:val="003B6FE1"/>
    <w:rsid w:val="003E381A"/>
    <w:rsid w:val="004449B9"/>
    <w:rsid w:val="004529FB"/>
    <w:rsid w:val="004725C8"/>
    <w:rsid w:val="0049719A"/>
    <w:rsid w:val="004B156F"/>
    <w:rsid w:val="004B491A"/>
    <w:rsid w:val="004C79A6"/>
    <w:rsid w:val="004F2DF7"/>
    <w:rsid w:val="00517B0F"/>
    <w:rsid w:val="0052127E"/>
    <w:rsid w:val="00527D3C"/>
    <w:rsid w:val="0053660C"/>
    <w:rsid w:val="00545DB8"/>
    <w:rsid w:val="00553145"/>
    <w:rsid w:val="00553FF0"/>
    <w:rsid w:val="00566820"/>
    <w:rsid w:val="00581819"/>
    <w:rsid w:val="005B0A27"/>
    <w:rsid w:val="005B645F"/>
    <w:rsid w:val="005B6E27"/>
    <w:rsid w:val="005F03A3"/>
    <w:rsid w:val="00610DB6"/>
    <w:rsid w:val="00623729"/>
    <w:rsid w:val="00624566"/>
    <w:rsid w:val="006251FE"/>
    <w:rsid w:val="006C28AA"/>
    <w:rsid w:val="006E1FD3"/>
    <w:rsid w:val="007145A2"/>
    <w:rsid w:val="00730548"/>
    <w:rsid w:val="00753586"/>
    <w:rsid w:val="00753C3C"/>
    <w:rsid w:val="0078028C"/>
    <w:rsid w:val="00786EEC"/>
    <w:rsid w:val="007A4F79"/>
    <w:rsid w:val="007B0A22"/>
    <w:rsid w:val="007B5012"/>
    <w:rsid w:val="007D1DAD"/>
    <w:rsid w:val="008014DE"/>
    <w:rsid w:val="008249E3"/>
    <w:rsid w:val="00842EB9"/>
    <w:rsid w:val="0084675D"/>
    <w:rsid w:val="008634D6"/>
    <w:rsid w:val="00880148"/>
    <w:rsid w:val="00884EF1"/>
    <w:rsid w:val="008A347D"/>
    <w:rsid w:val="008A6FA6"/>
    <w:rsid w:val="008C1891"/>
    <w:rsid w:val="008C6D8C"/>
    <w:rsid w:val="00901BA2"/>
    <w:rsid w:val="00904DE9"/>
    <w:rsid w:val="00917ED3"/>
    <w:rsid w:val="009228F8"/>
    <w:rsid w:val="009314E3"/>
    <w:rsid w:val="009457F7"/>
    <w:rsid w:val="00967131"/>
    <w:rsid w:val="0097768F"/>
    <w:rsid w:val="0097789B"/>
    <w:rsid w:val="00992009"/>
    <w:rsid w:val="00994026"/>
    <w:rsid w:val="009A7698"/>
    <w:rsid w:val="009B0B06"/>
    <w:rsid w:val="009B1BEC"/>
    <w:rsid w:val="00A06BF3"/>
    <w:rsid w:val="00A178FB"/>
    <w:rsid w:val="00A43223"/>
    <w:rsid w:val="00A4385F"/>
    <w:rsid w:val="00A52248"/>
    <w:rsid w:val="00A94185"/>
    <w:rsid w:val="00AA2AA2"/>
    <w:rsid w:val="00AA358B"/>
    <w:rsid w:val="00AB6078"/>
    <w:rsid w:val="00AC2AFA"/>
    <w:rsid w:val="00AD385A"/>
    <w:rsid w:val="00AE1885"/>
    <w:rsid w:val="00B02BC3"/>
    <w:rsid w:val="00B303EA"/>
    <w:rsid w:val="00B36E7B"/>
    <w:rsid w:val="00B550A2"/>
    <w:rsid w:val="00B77B44"/>
    <w:rsid w:val="00BB3C89"/>
    <w:rsid w:val="00BC1E29"/>
    <w:rsid w:val="00BC45C6"/>
    <w:rsid w:val="00BD0488"/>
    <w:rsid w:val="00C0365C"/>
    <w:rsid w:val="00C21CC1"/>
    <w:rsid w:val="00C230E1"/>
    <w:rsid w:val="00C412F4"/>
    <w:rsid w:val="00C44FA3"/>
    <w:rsid w:val="00C56A57"/>
    <w:rsid w:val="00C60DAF"/>
    <w:rsid w:val="00C61C75"/>
    <w:rsid w:val="00C627EC"/>
    <w:rsid w:val="00C90251"/>
    <w:rsid w:val="00CB32BD"/>
    <w:rsid w:val="00CB7BD7"/>
    <w:rsid w:val="00CC0E83"/>
    <w:rsid w:val="00D06D79"/>
    <w:rsid w:val="00D12512"/>
    <w:rsid w:val="00D32896"/>
    <w:rsid w:val="00D507F9"/>
    <w:rsid w:val="00D56CC7"/>
    <w:rsid w:val="00D57E11"/>
    <w:rsid w:val="00D675A9"/>
    <w:rsid w:val="00D762F9"/>
    <w:rsid w:val="00D812C5"/>
    <w:rsid w:val="00D913EB"/>
    <w:rsid w:val="00DA784A"/>
    <w:rsid w:val="00DB4BB8"/>
    <w:rsid w:val="00DD365F"/>
    <w:rsid w:val="00DD6E48"/>
    <w:rsid w:val="00DE0426"/>
    <w:rsid w:val="00DF1B5C"/>
    <w:rsid w:val="00DF25C7"/>
    <w:rsid w:val="00E003E0"/>
    <w:rsid w:val="00E03F68"/>
    <w:rsid w:val="00E048DD"/>
    <w:rsid w:val="00E12B41"/>
    <w:rsid w:val="00E41D53"/>
    <w:rsid w:val="00E50C14"/>
    <w:rsid w:val="00E53AAE"/>
    <w:rsid w:val="00E6147B"/>
    <w:rsid w:val="00E62E2E"/>
    <w:rsid w:val="00E73063"/>
    <w:rsid w:val="00E81B70"/>
    <w:rsid w:val="00E8325C"/>
    <w:rsid w:val="00E9649C"/>
    <w:rsid w:val="00EB089C"/>
    <w:rsid w:val="00ED35F3"/>
    <w:rsid w:val="00ED50F9"/>
    <w:rsid w:val="00F246E8"/>
    <w:rsid w:val="00F27F38"/>
    <w:rsid w:val="00F44C2F"/>
    <w:rsid w:val="00F453E9"/>
    <w:rsid w:val="00F53445"/>
    <w:rsid w:val="00F53822"/>
    <w:rsid w:val="00F56214"/>
    <w:rsid w:val="00F6077E"/>
    <w:rsid w:val="00F6237D"/>
    <w:rsid w:val="00F64D61"/>
    <w:rsid w:val="00F84194"/>
    <w:rsid w:val="00FB4A92"/>
    <w:rsid w:val="00FD751A"/>
    <w:rsid w:val="00FD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C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FB"/>
  </w:style>
  <w:style w:type="paragraph" w:styleId="1">
    <w:name w:val="heading 1"/>
    <w:basedOn w:val="a"/>
    <w:next w:val="a"/>
    <w:link w:val="10"/>
    <w:qFormat/>
    <w:rsid w:val="008C6D8C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C6D8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6D8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8C6D8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D8C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6D8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6D8C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6D8C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8C6D8C"/>
  </w:style>
  <w:style w:type="paragraph" w:styleId="a3">
    <w:name w:val="Balloon Text"/>
    <w:basedOn w:val="a"/>
    <w:link w:val="a4"/>
    <w:semiHidden/>
    <w:unhideWhenUsed/>
    <w:rsid w:val="008C6D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C6D8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8C6D8C"/>
  </w:style>
  <w:style w:type="paragraph" w:styleId="a5">
    <w:name w:val="header"/>
    <w:basedOn w:val="a"/>
    <w:link w:val="a6"/>
    <w:semiHidden/>
    <w:rsid w:val="008C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C6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C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6D8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8C6D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8C6D8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8C6D8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8C6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8C6D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8C6D8C"/>
  </w:style>
  <w:style w:type="table" w:styleId="aa">
    <w:name w:val="Table Grid"/>
    <w:basedOn w:val="a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8C6D8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8C6D8C"/>
  </w:style>
  <w:style w:type="numbering" w:customStyle="1" w:styleId="1111">
    <w:name w:val="Нет списка1111"/>
    <w:next w:val="a2"/>
    <w:semiHidden/>
    <w:rsid w:val="008C6D8C"/>
  </w:style>
  <w:style w:type="table" w:customStyle="1" w:styleId="8">
    <w:name w:val="Сетка таблицы8"/>
    <w:basedOn w:val="a1"/>
    <w:next w:val="aa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C6D8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8C6D8C"/>
  </w:style>
  <w:style w:type="paragraph" w:customStyle="1" w:styleId="25">
    <w:name w:val="Без интервала2"/>
    <w:rsid w:val="008C6D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8C6D8C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8C6D8C"/>
  </w:style>
  <w:style w:type="numbering" w:customStyle="1" w:styleId="112">
    <w:name w:val="Нет списка112"/>
    <w:next w:val="a2"/>
    <w:semiHidden/>
    <w:rsid w:val="008C6D8C"/>
  </w:style>
  <w:style w:type="numbering" w:customStyle="1" w:styleId="210">
    <w:name w:val="Нет списка21"/>
    <w:next w:val="a2"/>
    <w:semiHidden/>
    <w:unhideWhenUsed/>
    <w:rsid w:val="008C6D8C"/>
  </w:style>
  <w:style w:type="table" w:customStyle="1" w:styleId="9">
    <w:name w:val="Сетка таблицы9"/>
    <w:basedOn w:val="a1"/>
    <w:next w:val="aa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8C6D8C"/>
  </w:style>
  <w:style w:type="numbering" w:customStyle="1" w:styleId="11111">
    <w:name w:val="Нет списка11111"/>
    <w:next w:val="a2"/>
    <w:semiHidden/>
    <w:rsid w:val="008C6D8C"/>
  </w:style>
  <w:style w:type="table" w:customStyle="1" w:styleId="81">
    <w:name w:val="Сетка таблицы81"/>
    <w:basedOn w:val="a1"/>
    <w:next w:val="aa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C6D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8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8C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AD3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FB"/>
  </w:style>
  <w:style w:type="paragraph" w:styleId="1">
    <w:name w:val="heading 1"/>
    <w:basedOn w:val="a"/>
    <w:next w:val="a"/>
    <w:link w:val="10"/>
    <w:qFormat/>
    <w:rsid w:val="008C6D8C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C6D8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6D8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8C6D8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D8C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6D8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6D8C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6D8C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8C6D8C"/>
  </w:style>
  <w:style w:type="paragraph" w:styleId="a3">
    <w:name w:val="Balloon Text"/>
    <w:basedOn w:val="a"/>
    <w:link w:val="a4"/>
    <w:semiHidden/>
    <w:unhideWhenUsed/>
    <w:rsid w:val="008C6D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C6D8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8C6D8C"/>
  </w:style>
  <w:style w:type="paragraph" w:styleId="a5">
    <w:name w:val="header"/>
    <w:basedOn w:val="a"/>
    <w:link w:val="a6"/>
    <w:semiHidden/>
    <w:rsid w:val="008C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C6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C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C6D8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8C6D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8C6D8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8C6D8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8C6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8C6D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8C6D8C"/>
  </w:style>
  <w:style w:type="table" w:styleId="aa">
    <w:name w:val="Table Grid"/>
    <w:basedOn w:val="a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8C6D8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8C6D8C"/>
  </w:style>
  <w:style w:type="numbering" w:customStyle="1" w:styleId="1111">
    <w:name w:val="Нет списка1111"/>
    <w:next w:val="a2"/>
    <w:semiHidden/>
    <w:rsid w:val="008C6D8C"/>
  </w:style>
  <w:style w:type="table" w:customStyle="1" w:styleId="8">
    <w:name w:val="Сетка таблицы8"/>
    <w:basedOn w:val="a1"/>
    <w:next w:val="aa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C6D8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8C6D8C"/>
  </w:style>
  <w:style w:type="paragraph" w:customStyle="1" w:styleId="25">
    <w:name w:val="Без интервала2"/>
    <w:rsid w:val="008C6D8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8C6D8C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8C6D8C"/>
  </w:style>
  <w:style w:type="numbering" w:customStyle="1" w:styleId="112">
    <w:name w:val="Нет списка112"/>
    <w:next w:val="a2"/>
    <w:semiHidden/>
    <w:rsid w:val="008C6D8C"/>
  </w:style>
  <w:style w:type="numbering" w:customStyle="1" w:styleId="210">
    <w:name w:val="Нет списка21"/>
    <w:next w:val="a2"/>
    <w:semiHidden/>
    <w:unhideWhenUsed/>
    <w:rsid w:val="008C6D8C"/>
  </w:style>
  <w:style w:type="table" w:customStyle="1" w:styleId="9">
    <w:name w:val="Сетка таблицы9"/>
    <w:basedOn w:val="a1"/>
    <w:next w:val="aa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8C6D8C"/>
  </w:style>
  <w:style w:type="numbering" w:customStyle="1" w:styleId="11111">
    <w:name w:val="Нет списка11111"/>
    <w:next w:val="a2"/>
    <w:semiHidden/>
    <w:rsid w:val="008C6D8C"/>
  </w:style>
  <w:style w:type="table" w:customStyle="1" w:styleId="81">
    <w:name w:val="Сетка таблицы81"/>
    <w:basedOn w:val="a1"/>
    <w:next w:val="aa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8C6D8C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C6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C6D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C6D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8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8C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AD3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CBAA-C2D0-4A3D-A89F-69302228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2025-04-24T05:51:00Z</cp:lastPrinted>
  <dcterms:created xsi:type="dcterms:W3CDTF">2025-06-26T13:34:00Z</dcterms:created>
  <dcterms:modified xsi:type="dcterms:W3CDTF">2025-06-26T13:34:00Z</dcterms:modified>
</cp:coreProperties>
</file>