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A4D3" w14:textId="77777777" w:rsidR="00477089" w:rsidRDefault="00477089" w:rsidP="00477089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B2A4EC" wp14:editId="48B2A4ED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A4D4" w14:textId="77777777" w:rsidR="00477089" w:rsidRPr="0048119A" w:rsidRDefault="00477089" w:rsidP="0047708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48B2A4D5" w14:textId="77777777" w:rsidR="00477089" w:rsidRPr="0048119A" w:rsidRDefault="00477089" w:rsidP="0047708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48B2A4D6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48B2A4D7" w14:textId="77777777" w:rsidR="00477089" w:rsidRPr="0048119A" w:rsidRDefault="00477089" w:rsidP="00477089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 </w:t>
      </w:r>
    </w:p>
    <w:p w14:paraId="48B2A4D8" w14:textId="7B30E814" w:rsidR="00477089" w:rsidRPr="0048119A" w:rsidRDefault="00477089" w:rsidP="00477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66AE7">
        <w:rPr>
          <w:rFonts w:ascii="Times New Roman" w:eastAsia="Times New Roman" w:hAnsi="Times New Roman" w:cs="Times New Roman"/>
          <w:sz w:val="28"/>
          <w:szCs w:val="20"/>
          <w:lang w:eastAsia="ru-RU"/>
        </w:rPr>
        <w:t>27.05.2025</w:t>
      </w:r>
      <w:r w:rsidR="00466AE7"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66AE7">
        <w:rPr>
          <w:rFonts w:ascii="Times New Roman" w:eastAsia="Times New Roman" w:hAnsi="Times New Roman" w:cs="Times New Roman"/>
          <w:sz w:val="28"/>
          <w:szCs w:val="20"/>
          <w:lang w:eastAsia="ru-RU"/>
        </w:rPr>
        <w:t>271</w:t>
      </w:r>
      <w:bookmarkStart w:id="0" w:name="_GoBack"/>
      <w:bookmarkEnd w:id="0"/>
    </w:p>
    <w:p w14:paraId="48B2A4D9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B2A4DA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48B2A4DB" w14:textId="77777777" w:rsidR="00477089" w:rsidRPr="0048119A" w:rsidRDefault="00477089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B2A4DC" w14:textId="77777777" w:rsidR="00477089" w:rsidRPr="00663A87" w:rsidRDefault="00477089" w:rsidP="004770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477089">
        <w:rPr>
          <w:rFonts w:ascii="Times New Roman" w:hAnsi="Times New Roman" w:cs="Times New Roman"/>
          <w:sz w:val="28"/>
          <w:szCs w:val="28"/>
        </w:rPr>
        <w:t>остановление администрации городск</w:t>
      </w:r>
      <w:r>
        <w:rPr>
          <w:rFonts w:ascii="Times New Roman" w:hAnsi="Times New Roman" w:cs="Times New Roman"/>
          <w:sz w:val="28"/>
          <w:szCs w:val="28"/>
        </w:rPr>
        <w:t>ого округа Кохма от 27.07.2020 № 289 «</w:t>
      </w:r>
      <w:r w:rsidRPr="004770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 «</w:t>
      </w:r>
      <w:r w:rsidRPr="00477089">
        <w:rPr>
          <w:rFonts w:ascii="Times New Roman" w:hAnsi="Times New Roman" w:cs="Times New Roman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городского округа Кохма»» </w:t>
      </w:r>
    </w:p>
    <w:p w14:paraId="48B2A4DD" w14:textId="77777777" w:rsidR="00477089" w:rsidRPr="000102A2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2A4DE" w14:textId="19FD2101" w:rsidR="00477089" w:rsidRPr="0048119A" w:rsidRDefault="00477089" w:rsidP="00477089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48B2A4DF" w14:textId="77777777" w:rsidR="00477089" w:rsidRPr="0048119A" w:rsidRDefault="00477089" w:rsidP="00477089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48B2A4E0" w14:textId="639C9AF7" w:rsidR="00477089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Кохма от 27.07.2020 № 289 «Об утверждении административного регламента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477089">
        <w:rPr>
          <w:rFonts w:ascii="Times New Roman" w:hAnsi="Times New Roman" w:cs="Times New Roman"/>
          <w:sz w:val="28"/>
          <w:szCs w:val="28"/>
        </w:rPr>
        <w:t xml:space="preserve">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</w:t>
      </w:r>
      <w:r w:rsidR="0094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8B2A4E1" w14:textId="09F1DAD0" w:rsidR="00477089" w:rsidRDefault="00477089" w:rsidP="00477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351832C9" w14:textId="1E641250" w:rsidR="00946219" w:rsidRDefault="0047708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BF1">
        <w:rPr>
          <w:rFonts w:ascii="Times New Roman" w:hAnsi="Times New Roman" w:cs="Times New Roman"/>
          <w:bCs/>
          <w:sz w:val="28"/>
          <w:szCs w:val="28"/>
        </w:rPr>
        <w:t>1.1. В разделе 2 «Стандарт предоставления муниципальной услуги»</w:t>
      </w:r>
      <w:r w:rsidR="0094621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8B2A4E2" w14:textId="4E1D57DE" w:rsidR="00477089" w:rsidRDefault="0094621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1.1.1. П</w:t>
      </w:r>
      <w:r w:rsidR="00477089" w:rsidRPr="00994BF1">
        <w:rPr>
          <w:rFonts w:ascii="Times New Roman" w:hAnsi="Times New Roman" w:cs="Times New Roman"/>
          <w:bCs/>
          <w:sz w:val="28"/>
          <w:szCs w:val="28"/>
        </w:rPr>
        <w:t>ункт 2.5 признать утратившим силу.</w:t>
      </w:r>
    </w:p>
    <w:p w14:paraId="61178EAE" w14:textId="1CC4D0D1" w:rsidR="00946219" w:rsidRDefault="00946219" w:rsidP="00994BF1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1.1.2. Пункт 2.10 изложить в следующей редакции:</w:t>
      </w:r>
    </w:p>
    <w:p w14:paraId="2F536FE4" w14:textId="07DB5099" w:rsidR="00946219" w:rsidRPr="00946219" w:rsidRDefault="00946219" w:rsidP="000E359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</w:t>
      </w:r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A36E21" w14:textId="2391AEE2" w:rsidR="00946219" w:rsidRDefault="00946219" w:rsidP="00946219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219">
        <w:rPr>
          <w:rFonts w:ascii="Times New Roman" w:hAnsi="Times New Roman" w:cs="Times New Roman"/>
          <w:bCs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</w:t>
      </w:r>
      <w:proofErr w:type="gramStart"/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59AB8171" w14:textId="34C6C3C5" w:rsidR="00946219" w:rsidRDefault="00946219" w:rsidP="00946219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1.1.3. Пункт 2.12.2 изложить в следующей редакции:</w:t>
      </w:r>
    </w:p>
    <w:p w14:paraId="5C36BFF0" w14:textId="1158397B" w:rsidR="00946219" w:rsidRDefault="00946219" w:rsidP="00946219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2.12.2. Помещения, в которых осуществляется предоставление муниципальной услуги, должны соответствовать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требованиям действующего </w:t>
      </w:r>
      <w:r w:rsidRPr="00946219">
        <w:rPr>
          <w:rFonts w:ascii="Times New Roman" w:hAnsi="Times New Roman" w:cs="Times New Roman"/>
          <w:bCs/>
          <w:sz w:val="28"/>
          <w:szCs w:val="28"/>
        </w:rPr>
        <w:t>санитарно-эпидемиологическ</w:t>
      </w:r>
      <w:r>
        <w:rPr>
          <w:rFonts w:ascii="Times New Roman" w:hAnsi="Times New Roman" w:cs="Times New Roman"/>
          <w:bCs/>
          <w:sz w:val="28"/>
          <w:szCs w:val="28"/>
        </w:rPr>
        <w:t>ого законодательства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14:paraId="48B2A4E3" w14:textId="2A78784F" w:rsidR="00994BF1" w:rsidRPr="00994BF1" w:rsidRDefault="000E28E3" w:rsidP="00994B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Раздел 4 «Формы </w:t>
      </w:r>
      <w:proofErr w:type="gramStart"/>
      <w:r w:rsidR="00994BF1" w:rsidRPr="00994BF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6219">
        <w:rPr>
          <w:rFonts w:ascii="Times New Roman" w:hAnsi="Times New Roman" w:cs="Times New Roman"/>
          <w:sz w:val="28"/>
          <w:szCs w:val="28"/>
        </w:rPr>
        <w:t>раздел</w:t>
      </w:r>
      <w:r w:rsidR="00946219" w:rsidRPr="00994BF1">
        <w:rPr>
          <w:rFonts w:ascii="Times New Roman" w:hAnsi="Times New Roman" w:cs="Times New Roman"/>
          <w:sz w:val="28"/>
          <w:szCs w:val="28"/>
        </w:rPr>
        <w:t xml:space="preserve">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5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="00946219" w:rsidRPr="00994BF1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9462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946219">
        <w:rPr>
          <w:rFonts w:ascii="Times New Roman" w:hAnsi="Times New Roman" w:cs="Times New Roman"/>
          <w:bCs/>
          <w:sz w:val="28"/>
          <w:szCs w:val="28"/>
        </w:rPr>
        <w:t>и</w:t>
      </w:r>
      <w:r w:rsidR="00994BF1"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48B2A4E5" w14:textId="3A2BDB33" w:rsidR="00477089" w:rsidRDefault="00477089" w:rsidP="00477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«Кохомский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102A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4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02A2">
        <w:rPr>
          <w:rFonts w:ascii="Times New Roman" w:hAnsi="Times New Roman" w:cs="Times New Roman"/>
          <w:sz w:val="28"/>
          <w:szCs w:val="28"/>
        </w:rPr>
        <w:t xml:space="preserve">городского округа Кохма в сети Интернет. </w:t>
      </w:r>
    </w:p>
    <w:p w14:paraId="48B2A4E6" w14:textId="77777777" w:rsidR="00477089" w:rsidRDefault="00477089" w:rsidP="00477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2A4E7" w14:textId="77777777" w:rsidR="00477089" w:rsidRPr="0048119A" w:rsidRDefault="00477089" w:rsidP="00477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2A4E8" w14:textId="77777777" w:rsidR="00477089" w:rsidRDefault="00477089" w:rsidP="00477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B2A4E9" w14:textId="77777777" w:rsidR="00477089" w:rsidRDefault="00477089" w:rsidP="00477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8B2A4EA" w14:textId="77777777" w:rsidR="00477089" w:rsidRPr="000102A2" w:rsidRDefault="00477089" w:rsidP="004770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77089" w:rsidRPr="000102A2" w:rsidSect="00663A87">
          <w:headerReference w:type="default" r:id="rId11"/>
          <w:foot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 </w:t>
      </w:r>
    </w:p>
    <w:p w14:paraId="48B2A4EB" w14:textId="77777777" w:rsidR="00515261" w:rsidRDefault="00515261" w:rsidP="000E28E3">
      <w:pPr>
        <w:autoSpaceDE w:val="0"/>
        <w:autoSpaceDN w:val="0"/>
        <w:adjustRightInd w:val="0"/>
        <w:spacing w:after="0" w:line="360" w:lineRule="auto"/>
        <w:ind w:firstLine="540"/>
        <w:jc w:val="both"/>
      </w:pPr>
    </w:p>
    <w:sectPr w:rsidR="00515261" w:rsidSect="000E28E3">
      <w:headerReference w:type="default" r:id="rId13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E35EC" w14:textId="77777777" w:rsidR="00830885" w:rsidRDefault="00830885" w:rsidP="00477089">
      <w:pPr>
        <w:spacing w:after="0" w:line="240" w:lineRule="auto"/>
      </w:pPr>
      <w:r>
        <w:separator/>
      </w:r>
    </w:p>
  </w:endnote>
  <w:endnote w:type="continuationSeparator" w:id="0">
    <w:p w14:paraId="40EEEA59" w14:textId="77777777" w:rsidR="00830885" w:rsidRDefault="00830885" w:rsidP="0047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48B2A4F3" w14:textId="77777777" w:rsidR="00477089" w:rsidRDefault="004770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AE7">
          <w:rPr>
            <w:noProof/>
          </w:rPr>
          <w:t>2</w:t>
        </w:r>
        <w:r>
          <w:fldChar w:fldCharType="end"/>
        </w:r>
      </w:p>
    </w:sdtContent>
  </w:sdt>
  <w:p w14:paraId="48B2A4F4" w14:textId="77777777" w:rsidR="00477089" w:rsidRDefault="00477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0D256" w14:textId="77777777" w:rsidR="00830885" w:rsidRDefault="00830885" w:rsidP="00477089">
      <w:pPr>
        <w:spacing w:after="0" w:line="240" w:lineRule="auto"/>
      </w:pPr>
      <w:r>
        <w:separator/>
      </w:r>
    </w:p>
  </w:footnote>
  <w:footnote w:type="continuationSeparator" w:id="0">
    <w:p w14:paraId="41ABCBD1" w14:textId="77777777" w:rsidR="00830885" w:rsidRDefault="00830885" w:rsidP="0047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4F2" w14:textId="77777777" w:rsidR="00477089" w:rsidRDefault="004770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A4F5" w14:textId="77777777" w:rsidR="00085ED7" w:rsidRPr="004A38C7" w:rsidRDefault="00830885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C0E"/>
    <w:multiLevelType w:val="hybridMultilevel"/>
    <w:tmpl w:val="B55862BC"/>
    <w:lvl w:ilvl="0" w:tplc="104A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20732"/>
    <w:multiLevelType w:val="hybridMultilevel"/>
    <w:tmpl w:val="022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9"/>
    <w:rsid w:val="000E28E3"/>
    <w:rsid w:val="000E359B"/>
    <w:rsid w:val="00154713"/>
    <w:rsid w:val="002C590D"/>
    <w:rsid w:val="00300194"/>
    <w:rsid w:val="00466AE7"/>
    <w:rsid w:val="00477089"/>
    <w:rsid w:val="00515261"/>
    <w:rsid w:val="008119CC"/>
    <w:rsid w:val="00830885"/>
    <w:rsid w:val="00946219"/>
    <w:rsid w:val="009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089"/>
  </w:style>
  <w:style w:type="paragraph" w:styleId="a5">
    <w:name w:val="footer"/>
    <w:basedOn w:val="a"/>
    <w:link w:val="a6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089"/>
  </w:style>
  <w:style w:type="paragraph" w:styleId="a7">
    <w:name w:val="List Paragraph"/>
    <w:basedOn w:val="a"/>
    <w:uiPriority w:val="34"/>
    <w:qFormat/>
    <w:rsid w:val="0047708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770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7089"/>
    <w:rPr>
      <w:sz w:val="20"/>
      <w:szCs w:val="20"/>
    </w:rPr>
  </w:style>
  <w:style w:type="character" w:styleId="aa">
    <w:name w:val="footnote reference"/>
    <w:basedOn w:val="a0"/>
    <w:uiPriority w:val="99"/>
    <w:rsid w:val="0047708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089"/>
  </w:style>
  <w:style w:type="paragraph" w:styleId="a5">
    <w:name w:val="footer"/>
    <w:basedOn w:val="a"/>
    <w:link w:val="a6"/>
    <w:uiPriority w:val="99"/>
    <w:unhideWhenUsed/>
    <w:rsid w:val="0047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089"/>
  </w:style>
  <w:style w:type="paragraph" w:styleId="a7">
    <w:name w:val="List Paragraph"/>
    <w:basedOn w:val="a"/>
    <w:uiPriority w:val="34"/>
    <w:qFormat/>
    <w:rsid w:val="0047708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4770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77089"/>
    <w:rPr>
      <w:sz w:val="20"/>
      <w:szCs w:val="20"/>
    </w:rPr>
  </w:style>
  <w:style w:type="character" w:styleId="aa">
    <w:name w:val="footnote reference"/>
    <w:basedOn w:val="a0"/>
    <w:uiPriority w:val="99"/>
    <w:rsid w:val="00477089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4AB2E6EF176A668419F99E99AFBA5C9F358718FD3565133B6EB295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C7661F9DC7D02A040E2580E41FFC753EF721F93847CACBA9C4A2F489B8557395CF565152Y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2025-05-29T11:20:00Z</dcterms:created>
  <dcterms:modified xsi:type="dcterms:W3CDTF">2025-05-29T11:20:00Z</dcterms:modified>
</cp:coreProperties>
</file>