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AEB694"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noProof/>
          <w:sz w:val="20"/>
          <w:szCs w:val="20"/>
        </w:rPr>
        <w:drawing>
          <wp:inline distT="0" distB="0" distL="0" distR="0" wp14:anchorId="17AEC1FD" wp14:editId="17AEC1FE">
            <wp:extent cx="66675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750" cy="847725"/>
                    </a:xfrm>
                    <a:prstGeom prst="rect">
                      <a:avLst/>
                    </a:prstGeom>
                    <a:noFill/>
                    <a:ln>
                      <a:noFill/>
                    </a:ln>
                  </pic:spPr>
                </pic:pic>
              </a:graphicData>
            </a:graphic>
          </wp:inline>
        </w:drawing>
      </w:r>
    </w:p>
    <w:p w14:paraId="17AEB695"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14:paraId="17AEB696"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r w:rsidRPr="00E82FBC">
        <w:rPr>
          <w:rFonts w:ascii="Times New Roman" w:eastAsia="Times New Roman" w:hAnsi="Times New Roman" w:cs="Times New Roman"/>
          <w:b/>
          <w:bCs/>
          <w:sz w:val="28"/>
          <w:szCs w:val="28"/>
        </w:rPr>
        <w:t>АДМИНИСТРАЦИЯ  ГОРОДСКОГО ОКРУГА КОХМА</w:t>
      </w:r>
    </w:p>
    <w:p w14:paraId="17AEB697"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ИВАНОВСКОЙ ОБЛАСТИ</w:t>
      </w:r>
    </w:p>
    <w:p w14:paraId="17AEB698"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______________________________________________</w:t>
      </w:r>
    </w:p>
    <w:p w14:paraId="17AEB699"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b/>
          <w:bCs/>
          <w:sz w:val="36"/>
          <w:szCs w:val="36"/>
        </w:rPr>
      </w:pPr>
      <w:r w:rsidRPr="00E82FBC">
        <w:rPr>
          <w:rFonts w:ascii="Times New Roman" w:eastAsia="Times New Roman" w:hAnsi="Times New Roman" w:cs="Times New Roman"/>
          <w:b/>
          <w:bCs/>
          <w:sz w:val="36"/>
          <w:szCs w:val="36"/>
        </w:rPr>
        <w:t>П О С Т А Н О В Л Е Н И Е</w:t>
      </w:r>
    </w:p>
    <w:p w14:paraId="17AEB69A" w14:textId="77777777"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rPr>
      </w:pPr>
    </w:p>
    <w:p w14:paraId="17AEB69B" w14:textId="07708C81"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от</w:t>
      </w:r>
      <w:r w:rsidR="000B00FE" w:rsidRPr="000B00FE">
        <w:rPr>
          <w:rFonts w:ascii="Times New Roman" w:eastAsia="Times New Roman" w:hAnsi="Times New Roman" w:cs="Times New Roman"/>
          <w:sz w:val="28"/>
          <w:szCs w:val="28"/>
        </w:rPr>
        <w:t xml:space="preserve"> </w:t>
      </w:r>
      <w:r w:rsidR="000B00FE">
        <w:rPr>
          <w:rFonts w:ascii="Times New Roman" w:eastAsia="Times New Roman" w:hAnsi="Times New Roman" w:cs="Times New Roman"/>
          <w:sz w:val="28"/>
          <w:szCs w:val="28"/>
        </w:rPr>
        <w:t xml:space="preserve">17.03.2025 </w:t>
      </w:r>
      <w:r w:rsidR="000B00FE"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sidR="000B00FE">
        <w:rPr>
          <w:rFonts w:ascii="Times New Roman" w:eastAsia="Times New Roman" w:hAnsi="Times New Roman" w:cs="Times New Roman"/>
          <w:sz w:val="28"/>
          <w:szCs w:val="28"/>
        </w:rPr>
        <w:t>122</w:t>
      </w:r>
    </w:p>
    <w:p w14:paraId="17AEB69C" w14:textId="77777777"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rPr>
      </w:pPr>
    </w:p>
    <w:p w14:paraId="17AEB69D" w14:textId="77777777" w:rsidR="00A77D66" w:rsidRPr="00E82FBC" w:rsidRDefault="00A77D66" w:rsidP="00A77D66">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городской округ Кохма</w:t>
      </w:r>
    </w:p>
    <w:p w14:paraId="17AEB69E" w14:textId="77777777" w:rsidR="00A77D66" w:rsidRPr="00E82FBC" w:rsidRDefault="00A77D66" w:rsidP="00A77D66">
      <w:pPr>
        <w:widowControl w:val="0"/>
        <w:autoSpaceDE w:val="0"/>
        <w:autoSpaceDN w:val="0"/>
        <w:adjustRightInd w:val="0"/>
        <w:spacing w:after="0" w:line="240" w:lineRule="auto"/>
        <w:rPr>
          <w:rFonts w:ascii="Times New Roman" w:eastAsia="Times New Roman" w:hAnsi="Times New Roman" w:cs="Times New Roman"/>
          <w:sz w:val="28"/>
          <w:szCs w:val="28"/>
        </w:rPr>
      </w:pPr>
    </w:p>
    <w:p w14:paraId="17AEB69F" w14:textId="77777777" w:rsidR="00A77D66" w:rsidRPr="00E82FBC" w:rsidRDefault="00A77D66" w:rsidP="00A77D66">
      <w:pPr>
        <w:spacing w:after="0" w:line="240" w:lineRule="auto"/>
        <w:jc w:val="center"/>
        <w:rPr>
          <w:rFonts w:ascii="Times New Roman" w:eastAsia="Times New Roman" w:hAnsi="Times New Roman" w:cs="Times New Roman"/>
          <w:b/>
          <w:kern w:val="28"/>
          <w:sz w:val="28"/>
          <w:szCs w:val="24"/>
        </w:rPr>
      </w:pPr>
      <w:bookmarkStart w:id="0" w:name="OLE_LINK1"/>
      <w:bookmarkStart w:id="1" w:name="OLE_LINK2"/>
      <w:r w:rsidRPr="00E82FBC">
        <w:rPr>
          <w:rFonts w:ascii="Times New Roman" w:eastAsia="Times New Roman" w:hAnsi="Times New Roman" w:cs="Times New Roman"/>
          <w:b/>
          <w:bCs/>
          <w:sz w:val="28"/>
          <w:szCs w:val="28"/>
        </w:rPr>
        <w:t xml:space="preserve">О внесении изменений в постановление администрации городского округа Кохма от </w:t>
      </w:r>
      <w:r w:rsidR="008A70EE">
        <w:rPr>
          <w:rFonts w:ascii="Times New Roman" w:eastAsia="Times New Roman" w:hAnsi="Times New Roman" w:cs="Times New Roman"/>
          <w:b/>
          <w:bCs/>
          <w:sz w:val="28"/>
          <w:szCs w:val="28"/>
        </w:rPr>
        <w:t>31</w:t>
      </w:r>
      <w:r w:rsidRPr="00765028">
        <w:rPr>
          <w:rFonts w:ascii="Times New Roman" w:eastAsia="Times New Roman" w:hAnsi="Times New Roman" w:cs="Times New Roman"/>
          <w:b/>
          <w:bCs/>
          <w:sz w:val="28"/>
          <w:szCs w:val="28"/>
        </w:rPr>
        <w:t>.10.</w:t>
      </w:r>
      <w:r w:rsidR="00C301BA" w:rsidRPr="00765028">
        <w:rPr>
          <w:rFonts w:ascii="Times New Roman" w:eastAsia="Times New Roman" w:hAnsi="Times New Roman" w:cs="Times New Roman"/>
          <w:b/>
          <w:bCs/>
          <w:sz w:val="28"/>
          <w:szCs w:val="28"/>
        </w:rPr>
        <w:t>202</w:t>
      </w:r>
      <w:r w:rsidR="00C301BA">
        <w:rPr>
          <w:rFonts w:ascii="Times New Roman" w:eastAsia="Times New Roman" w:hAnsi="Times New Roman" w:cs="Times New Roman"/>
          <w:b/>
          <w:bCs/>
          <w:sz w:val="28"/>
          <w:szCs w:val="28"/>
        </w:rPr>
        <w:t>3</w:t>
      </w:r>
      <w:r w:rsidR="00D74F01">
        <w:rPr>
          <w:rFonts w:ascii="Times New Roman" w:eastAsia="Times New Roman" w:hAnsi="Times New Roman" w:cs="Times New Roman"/>
          <w:b/>
          <w:bCs/>
          <w:sz w:val="28"/>
          <w:szCs w:val="28"/>
        </w:rPr>
        <w:t xml:space="preserve"> </w:t>
      </w:r>
      <w:r w:rsidRPr="00765028">
        <w:rPr>
          <w:rFonts w:ascii="Times New Roman" w:eastAsia="Times New Roman" w:hAnsi="Times New Roman" w:cs="Times New Roman"/>
          <w:b/>
          <w:bCs/>
          <w:sz w:val="28"/>
          <w:szCs w:val="28"/>
        </w:rPr>
        <w:t xml:space="preserve">№ </w:t>
      </w:r>
      <w:r w:rsidR="00C301BA">
        <w:rPr>
          <w:rFonts w:ascii="Times New Roman" w:eastAsia="Times New Roman" w:hAnsi="Times New Roman" w:cs="Times New Roman"/>
          <w:b/>
          <w:bCs/>
          <w:sz w:val="28"/>
          <w:szCs w:val="28"/>
        </w:rPr>
        <w:t>588</w:t>
      </w:r>
      <w:r w:rsidR="00D74F01">
        <w:rPr>
          <w:rFonts w:ascii="Times New Roman" w:eastAsia="Times New Roman" w:hAnsi="Times New Roman" w:cs="Times New Roman"/>
          <w:b/>
          <w:bCs/>
          <w:sz w:val="28"/>
          <w:szCs w:val="28"/>
        </w:rPr>
        <w:t xml:space="preserve"> </w:t>
      </w:r>
      <w:r w:rsidRPr="00E82FBC">
        <w:rPr>
          <w:rFonts w:ascii="Times New Roman" w:eastAsia="Times New Roman" w:hAnsi="Times New Roman" w:cs="Times New Roman"/>
          <w:b/>
          <w:bCs/>
          <w:sz w:val="28"/>
          <w:szCs w:val="28"/>
        </w:rPr>
        <w:t>«Об утверждении муниципальной программы «</w:t>
      </w:r>
      <w:r w:rsidRPr="00E82FBC">
        <w:rPr>
          <w:rFonts w:ascii="Times New Roman" w:eastAsia="Times New Roman" w:hAnsi="Times New Roman" w:cs="Times New Roman"/>
          <w:b/>
          <w:kern w:val="28"/>
          <w:sz w:val="28"/>
          <w:szCs w:val="24"/>
        </w:rPr>
        <w:t>Развитие образования в городском округе Кохма»</w:t>
      </w:r>
    </w:p>
    <w:bookmarkEnd w:id="0"/>
    <w:bookmarkEnd w:id="1"/>
    <w:p w14:paraId="17AEB6A0" w14:textId="77777777" w:rsidR="00A77D66" w:rsidRPr="00E82FBC" w:rsidRDefault="00A77D66" w:rsidP="00A77D66">
      <w:pPr>
        <w:spacing w:after="0" w:line="240" w:lineRule="auto"/>
        <w:jc w:val="center"/>
        <w:rPr>
          <w:rFonts w:ascii="Times New Roman" w:eastAsia="Times New Roman" w:hAnsi="Times New Roman" w:cs="Times New Roman"/>
          <w:b/>
          <w:kern w:val="28"/>
          <w:sz w:val="28"/>
          <w:szCs w:val="28"/>
        </w:rPr>
      </w:pPr>
    </w:p>
    <w:p w14:paraId="17AEB6A1" w14:textId="77777777" w:rsidR="00A77D66" w:rsidRPr="00E82FBC" w:rsidRDefault="00A77D66" w:rsidP="00A77D66">
      <w:pPr>
        <w:widowControl w:val="0"/>
        <w:autoSpaceDE w:val="0"/>
        <w:autoSpaceDN w:val="0"/>
        <w:adjustRightInd w:val="0"/>
        <w:spacing w:line="360" w:lineRule="auto"/>
        <w:ind w:firstLine="720"/>
        <w:jc w:val="both"/>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В соответствии с Бюджетным кодексом Российской Федерации, Уставом городского округа Кохма, постановлением администрации городского округа Кохма от 04.06.2013 №</w:t>
      </w:r>
      <w:r w:rsidR="00E63F1D">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588 «Об утверждении Порядка разработки, реализации и оценки эффективности муниципальных программ городского округа Кохма»</w:t>
      </w:r>
    </w:p>
    <w:p w14:paraId="17AEB6A2" w14:textId="77777777"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rPr>
      </w:pPr>
      <w:r w:rsidRPr="00E82FBC">
        <w:rPr>
          <w:rFonts w:ascii="Times New Roman" w:eastAsia="Times New Roman" w:hAnsi="Times New Roman" w:cs="Times New Roman"/>
          <w:b/>
          <w:bCs/>
          <w:sz w:val="28"/>
          <w:szCs w:val="28"/>
        </w:rPr>
        <w:t>П О С Т А Н О В Л Я Ю:</w:t>
      </w:r>
    </w:p>
    <w:p w14:paraId="17AEB6A3" w14:textId="77777777" w:rsidR="00A77D66" w:rsidRPr="00E82FBC" w:rsidRDefault="00A77D66" w:rsidP="00A77D66">
      <w:pPr>
        <w:tabs>
          <w:tab w:val="left" w:pos="318"/>
        </w:tabs>
        <w:spacing w:after="0" w:line="240" w:lineRule="auto"/>
        <w:ind w:firstLine="709"/>
        <w:jc w:val="both"/>
        <w:rPr>
          <w:rFonts w:ascii="Times New Roman" w:eastAsia="Times New Roman" w:hAnsi="Times New Roman" w:cs="Times New Roman"/>
          <w:b/>
          <w:bCs/>
          <w:sz w:val="28"/>
          <w:szCs w:val="28"/>
        </w:rPr>
      </w:pPr>
    </w:p>
    <w:p w14:paraId="17AEB6A4" w14:textId="195C97E1" w:rsidR="00A77D66" w:rsidRPr="00B96A81" w:rsidRDefault="00A77D66" w:rsidP="00A77D66">
      <w:pPr>
        <w:numPr>
          <w:ilvl w:val="0"/>
          <w:numId w:val="3"/>
        </w:numPr>
        <w:spacing w:after="0" w:line="360" w:lineRule="auto"/>
        <w:ind w:left="0" w:firstLine="709"/>
        <w:contextualSpacing/>
        <w:jc w:val="both"/>
        <w:rPr>
          <w:rFonts w:ascii="Times New Roman" w:eastAsia="Times New Roman" w:hAnsi="Times New Roman" w:cs="Times New Roman"/>
          <w:sz w:val="28"/>
          <w:szCs w:val="28"/>
        </w:rPr>
      </w:pPr>
      <w:r w:rsidRPr="00E82FBC">
        <w:rPr>
          <w:rFonts w:ascii="Times New Roman" w:eastAsia="Times New Roman" w:hAnsi="Times New Roman" w:cs="Times New Roman"/>
          <w:bCs/>
          <w:sz w:val="28"/>
          <w:szCs w:val="28"/>
        </w:rPr>
        <w:t xml:space="preserve">Внести в постановление администрации городского округа Кохма от </w:t>
      </w:r>
      <w:r w:rsidR="008A70EE">
        <w:rPr>
          <w:rFonts w:ascii="Times New Roman" w:eastAsia="Times New Roman" w:hAnsi="Times New Roman" w:cs="Times New Roman"/>
          <w:bCs/>
          <w:sz w:val="28"/>
          <w:szCs w:val="28"/>
        </w:rPr>
        <w:t>31</w:t>
      </w:r>
      <w:r w:rsidRPr="00E82FBC">
        <w:rPr>
          <w:rFonts w:ascii="Times New Roman" w:eastAsia="Times New Roman" w:hAnsi="Times New Roman" w:cs="Times New Roman"/>
          <w:bCs/>
          <w:sz w:val="28"/>
          <w:szCs w:val="28"/>
        </w:rPr>
        <w:t>.1</w:t>
      </w:r>
      <w:r>
        <w:rPr>
          <w:rFonts w:ascii="Times New Roman" w:eastAsia="Times New Roman" w:hAnsi="Times New Roman" w:cs="Times New Roman"/>
          <w:bCs/>
          <w:sz w:val="28"/>
          <w:szCs w:val="28"/>
        </w:rPr>
        <w:t>0</w:t>
      </w:r>
      <w:r w:rsidRPr="00E82FBC">
        <w:rPr>
          <w:rFonts w:ascii="Times New Roman" w:eastAsia="Times New Roman" w:hAnsi="Times New Roman" w:cs="Times New Roman"/>
          <w:bCs/>
          <w:sz w:val="28"/>
          <w:szCs w:val="28"/>
        </w:rPr>
        <w:t>.</w:t>
      </w:r>
      <w:r w:rsidR="00D25155" w:rsidRPr="00E82FBC">
        <w:rPr>
          <w:rFonts w:ascii="Times New Roman" w:eastAsia="Times New Roman" w:hAnsi="Times New Roman" w:cs="Times New Roman"/>
          <w:bCs/>
          <w:sz w:val="28"/>
          <w:szCs w:val="28"/>
        </w:rPr>
        <w:t>20</w:t>
      </w:r>
      <w:r w:rsidR="00D25155">
        <w:rPr>
          <w:rFonts w:ascii="Times New Roman" w:eastAsia="Times New Roman" w:hAnsi="Times New Roman" w:cs="Times New Roman"/>
          <w:bCs/>
          <w:sz w:val="28"/>
          <w:szCs w:val="28"/>
        </w:rPr>
        <w:t>23</w:t>
      </w:r>
      <w:r w:rsidRPr="00E82FBC">
        <w:rPr>
          <w:rFonts w:ascii="Times New Roman" w:eastAsia="Times New Roman" w:hAnsi="Times New Roman" w:cs="Times New Roman"/>
          <w:bCs/>
          <w:sz w:val="28"/>
          <w:szCs w:val="28"/>
        </w:rPr>
        <w:t xml:space="preserve">№ </w:t>
      </w:r>
      <w:r w:rsidR="00D25155">
        <w:rPr>
          <w:rFonts w:ascii="Times New Roman" w:eastAsia="Times New Roman" w:hAnsi="Times New Roman" w:cs="Times New Roman"/>
          <w:bCs/>
          <w:sz w:val="28"/>
          <w:szCs w:val="28"/>
        </w:rPr>
        <w:t>588</w:t>
      </w:r>
      <w:r w:rsidR="007D7FB2">
        <w:rPr>
          <w:rFonts w:ascii="Times New Roman" w:eastAsia="Times New Roman" w:hAnsi="Times New Roman" w:cs="Times New Roman"/>
          <w:bCs/>
          <w:sz w:val="28"/>
          <w:szCs w:val="28"/>
        </w:rPr>
        <w:t xml:space="preserve"> </w:t>
      </w:r>
      <w:r w:rsidRPr="00E82FBC">
        <w:rPr>
          <w:rFonts w:ascii="Times New Roman" w:eastAsia="Times New Roman" w:hAnsi="Times New Roman" w:cs="Times New Roman"/>
          <w:bCs/>
          <w:sz w:val="28"/>
          <w:szCs w:val="28"/>
        </w:rPr>
        <w:t>«Об утверждении муниципальной программы «</w:t>
      </w:r>
      <w:r w:rsidRPr="00E82FBC">
        <w:rPr>
          <w:rFonts w:ascii="Times New Roman" w:eastAsia="Times New Roman" w:hAnsi="Times New Roman" w:cs="Times New Roman"/>
          <w:kern w:val="28"/>
          <w:sz w:val="28"/>
          <w:szCs w:val="24"/>
        </w:rPr>
        <w:t>Развитие образования в городском округе Кохма» следующие изменения:</w:t>
      </w:r>
    </w:p>
    <w:p w14:paraId="17AEB6A5" w14:textId="77777777" w:rsidR="00B96A81" w:rsidRDefault="00B96A81" w:rsidP="00B96A81">
      <w:pPr>
        <w:numPr>
          <w:ilvl w:val="1"/>
          <w:numId w:val="3"/>
        </w:numPr>
        <w:spacing w:after="0" w:line="360" w:lineRule="auto"/>
        <w:ind w:left="0" w:firstLine="709"/>
        <w:contextualSpacing/>
        <w:jc w:val="both"/>
        <w:rPr>
          <w:rFonts w:ascii="Times New Roman" w:eastAsia="Times New Roman" w:hAnsi="Times New Roman" w:cs="Times New Roman"/>
          <w:sz w:val="28"/>
          <w:szCs w:val="28"/>
        </w:rPr>
      </w:pPr>
      <w:r w:rsidRPr="00E82FBC">
        <w:rPr>
          <w:rFonts w:ascii="Times New Roman" w:eastAsia="Times New Roman" w:hAnsi="Times New Roman" w:cs="Times New Roman"/>
          <w:sz w:val="28"/>
          <w:szCs w:val="28"/>
        </w:rPr>
        <w:t xml:space="preserve">В приложении к постановлению: </w:t>
      </w:r>
    </w:p>
    <w:p w14:paraId="17AEB6A6" w14:textId="77777777" w:rsidR="00D25155" w:rsidRPr="00B009FE" w:rsidRDefault="00B009FE" w:rsidP="003F00DB">
      <w:pPr>
        <w:pStyle w:val="a5"/>
        <w:numPr>
          <w:ilvl w:val="2"/>
          <w:numId w:val="3"/>
        </w:numPr>
        <w:spacing w:after="0" w:line="360" w:lineRule="auto"/>
        <w:ind w:left="0" w:firstLine="709"/>
        <w:jc w:val="both"/>
        <w:rPr>
          <w:rFonts w:ascii="Times New Roman" w:eastAsia="Times New Roman" w:hAnsi="Times New Roman" w:cs="Times New Roman"/>
          <w:sz w:val="28"/>
          <w:szCs w:val="28"/>
        </w:rPr>
      </w:pPr>
      <w:r w:rsidRPr="00B009FE">
        <w:rPr>
          <w:rFonts w:ascii="Times New Roman" w:eastAsia="Times New Roman" w:hAnsi="Times New Roman" w:cs="Times New Roman"/>
          <w:sz w:val="28"/>
          <w:szCs w:val="28"/>
        </w:rPr>
        <w:t xml:space="preserve">Раздел </w:t>
      </w:r>
      <w:r w:rsidR="00D25155" w:rsidRPr="00B009FE">
        <w:rPr>
          <w:rFonts w:ascii="Times New Roman" w:eastAsia="Times New Roman" w:hAnsi="Times New Roman" w:cs="Times New Roman"/>
          <w:sz w:val="28"/>
          <w:szCs w:val="28"/>
        </w:rPr>
        <w:t>1 «Паспорт муниципальной программы городского округа Кохма» изложить в следующей редакции:</w:t>
      </w:r>
    </w:p>
    <w:p w14:paraId="17AEB6A7" w14:textId="103B5A99" w:rsidR="00B009FE" w:rsidRPr="00B009FE" w:rsidRDefault="00B009FE" w:rsidP="00B009FE">
      <w:pPr>
        <w:pStyle w:val="a5"/>
        <w:spacing w:after="0" w:line="360" w:lineRule="auto"/>
        <w:ind w:left="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Pr="00B009FE">
        <w:rPr>
          <w:rFonts w:ascii="Times New Roman" w:eastAsia="Times New Roman" w:hAnsi="Times New Roman" w:cs="Times New Roman"/>
          <w:b/>
          <w:sz w:val="28"/>
          <w:szCs w:val="28"/>
        </w:rPr>
        <w:t>1.</w:t>
      </w:r>
      <w:r w:rsidR="007D7FB2">
        <w:rPr>
          <w:rFonts w:ascii="Times New Roman" w:eastAsia="Times New Roman" w:hAnsi="Times New Roman" w:cs="Times New Roman"/>
          <w:b/>
          <w:sz w:val="28"/>
          <w:szCs w:val="28"/>
        </w:rPr>
        <w:t xml:space="preserve"> </w:t>
      </w:r>
      <w:r w:rsidRPr="00B009FE">
        <w:rPr>
          <w:rFonts w:ascii="Times New Roman" w:eastAsia="Times New Roman" w:hAnsi="Times New Roman" w:cs="Times New Roman"/>
          <w:b/>
          <w:sz w:val="28"/>
          <w:szCs w:val="28"/>
        </w:rPr>
        <w:t>Паспорт муниципальной программы городского округа Кохма</w:t>
      </w:r>
    </w:p>
    <w:tbl>
      <w:tblPr>
        <w:tblStyle w:val="a6"/>
        <w:tblW w:w="9923" w:type="dxa"/>
        <w:tblLayout w:type="fixed"/>
        <w:tblLook w:val="04A0" w:firstRow="1" w:lastRow="0" w:firstColumn="1" w:lastColumn="0" w:noHBand="0" w:noVBand="1"/>
      </w:tblPr>
      <w:tblGrid>
        <w:gridCol w:w="2411"/>
        <w:gridCol w:w="1842"/>
        <w:gridCol w:w="1843"/>
        <w:gridCol w:w="1843"/>
        <w:gridCol w:w="1984"/>
      </w:tblGrid>
      <w:tr w:rsidR="00B009FE" w:rsidRPr="00F95575" w14:paraId="17AEB6AA" w14:textId="77777777" w:rsidTr="00B009FE">
        <w:tc>
          <w:tcPr>
            <w:tcW w:w="2411" w:type="dxa"/>
            <w:vAlign w:val="center"/>
          </w:tcPr>
          <w:p w14:paraId="17AEB6A8" w14:textId="77777777" w:rsidR="00B009FE"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br w:type="page"/>
              <w:t>Наименование программы</w:t>
            </w:r>
          </w:p>
        </w:tc>
        <w:tc>
          <w:tcPr>
            <w:tcW w:w="7512" w:type="dxa"/>
            <w:gridSpan w:val="4"/>
            <w:vAlign w:val="center"/>
          </w:tcPr>
          <w:p w14:paraId="17AEB6A9"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Развитие образ</w:t>
            </w:r>
            <w:r>
              <w:rPr>
                <w:rFonts w:ascii="Times New Roman" w:eastAsia="Times New Roman" w:hAnsi="Times New Roman"/>
                <w:sz w:val="28"/>
                <w:szCs w:val="28"/>
              </w:rPr>
              <w:t>ования в городском округе Кохма</w:t>
            </w:r>
          </w:p>
        </w:tc>
      </w:tr>
      <w:tr w:rsidR="00B009FE" w:rsidRPr="00F95575" w14:paraId="17AEB6AD" w14:textId="77777777" w:rsidTr="00B009FE">
        <w:tc>
          <w:tcPr>
            <w:tcW w:w="2411" w:type="dxa"/>
            <w:vAlign w:val="center"/>
          </w:tcPr>
          <w:p w14:paraId="17AEB6AB"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Программы </w:t>
            </w:r>
          </w:p>
        </w:tc>
        <w:tc>
          <w:tcPr>
            <w:tcW w:w="7512" w:type="dxa"/>
            <w:gridSpan w:val="4"/>
            <w:vAlign w:val="center"/>
          </w:tcPr>
          <w:p w14:paraId="17AEB6AC"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w:t>
            </w:r>
            <w:r w:rsidRPr="00F95575">
              <w:rPr>
                <w:rFonts w:ascii="Times New Roman" w:eastAsia="Times New Roman" w:hAnsi="Times New Roman"/>
                <w:sz w:val="28"/>
                <w:szCs w:val="28"/>
              </w:rPr>
              <w:t xml:space="preserve"> – 202</w:t>
            </w:r>
            <w:r>
              <w:rPr>
                <w:rFonts w:ascii="Times New Roman" w:eastAsia="Times New Roman" w:hAnsi="Times New Roman"/>
                <w:sz w:val="28"/>
                <w:szCs w:val="28"/>
              </w:rPr>
              <w:t>6</w:t>
            </w:r>
            <w:r w:rsidRPr="00F95575">
              <w:rPr>
                <w:rFonts w:ascii="Times New Roman" w:eastAsia="Times New Roman" w:hAnsi="Times New Roman"/>
                <w:sz w:val="28"/>
                <w:szCs w:val="28"/>
              </w:rPr>
              <w:t xml:space="preserve"> годы</w:t>
            </w:r>
          </w:p>
        </w:tc>
      </w:tr>
      <w:tr w:rsidR="00B009FE" w:rsidRPr="00F95575" w14:paraId="17AEB6B8" w14:textId="77777777" w:rsidTr="00B009FE">
        <w:tc>
          <w:tcPr>
            <w:tcW w:w="2411" w:type="dxa"/>
            <w:vAlign w:val="center"/>
          </w:tcPr>
          <w:p w14:paraId="17AEB6AE"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Перечень подпрограмм</w:t>
            </w:r>
          </w:p>
        </w:tc>
        <w:tc>
          <w:tcPr>
            <w:tcW w:w="7512" w:type="dxa"/>
            <w:gridSpan w:val="4"/>
            <w:vAlign w:val="center"/>
          </w:tcPr>
          <w:p w14:paraId="17AEB6AF" w14:textId="77777777"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eastAsia="Times New Roman" w:hAnsi="Times New Roman"/>
                <w:sz w:val="28"/>
                <w:szCs w:val="28"/>
              </w:rPr>
              <w:t>Дошкольное образование.</w:t>
            </w:r>
          </w:p>
          <w:p w14:paraId="17AEB6B0" w14:textId="77777777"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eastAsia="Times New Roman" w:hAnsi="Times New Roman"/>
                <w:sz w:val="28"/>
                <w:szCs w:val="28"/>
              </w:rPr>
              <w:t>Общее образование.</w:t>
            </w:r>
          </w:p>
          <w:p w14:paraId="17AEB6B1" w14:textId="77777777" w:rsidR="00B009FE" w:rsidRDefault="00B009FE" w:rsidP="00B009FE">
            <w:pPr>
              <w:numPr>
                <w:ilvl w:val="0"/>
                <w:numId w:val="19"/>
              </w:numPr>
              <w:ind w:left="34" w:firstLine="0"/>
              <w:contextualSpacing/>
              <w:jc w:val="both"/>
              <w:rPr>
                <w:rFonts w:ascii="Times New Roman" w:eastAsia="Times New Roman" w:hAnsi="Times New Roman"/>
                <w:sz w:val="28"/>
                <w:szCs w:val="28"/>
              </w:rPr>
            </w:pPr>
            <w:r w:rsidRPr="00F95575">
              <w:rPr>
                <w:rFonts w:ascii="Times New Roman" w:hAnsi="Times New Roman"/>
                <w:bCs/>
                <w:sz w:val="28"/>
                <w:szCs w:val="28"/>
              </w:rPr>
              <w:lastRenderedPageBreak/>
              <w:t>Дополнительное образование и внешкольный досуг детей и юношества.</w:t>
            </w:r>
          </w:p>
          <w:p w14:paraId="17AEB6B2" w14:textId="77777777" w:rsidR="00B009FE" w:rsidRDefault="00B009FE" w:rsidP="00B009FE">
            <w:pPr>
              <w:widowControl w:val="0"/>
              <w:numPr>
                <w:ilvl w:val="0"/>
                <w:numId w:val="19"/>
              </w:numPr>
              <w:autoSpaceDE w:val="0"/>
              <w:autoSpaceDN w:val="0"/>
              <w:ind w:left="34" w:firstLine="0"/>
              <w:contextualSpacing/>
              <w:jc w:val="both"/>
              <w:rPr>
                <w:rFonts w:ascii="Times New Roman" w:eastAsia="Times New Roman" w:hAnsi="Times New Roman"/>
                <w:sz w:val="28"/>
                <w:szCs w:val="28"/>
              </w:rPr>
            </w:pPr>
            <w:r w:rsidRPr="00F95575">
              <w:rPr>
                <w:rFonts w:ascii="Times New Roman" w:hAnsi="Times New Roman"/>
                <w:bCs/>
                <w:sz w:val="28"/>
                <w:szCs w:val="28"/>
              </w:rPr>
              <w:t>Организ</w:t>
            </w:r>
            <w:r>
              <w:rPr>
                <w:rFonts w:ascii="Times New Roman" w:hAnsi="Times New Roman"/>
                <w:bCs/>
                <w:sz w:val="28"/>
                <w:szCs w:val="28"/>
              </w:rPr>
              <w:t>ация</w:t>
            </w:r>
            <w:r w:rsidRPr="00F95575">
              <w:rPr>
                <w:rFonts w:ascii="Times New Roman" w:hAnsi="Times New Roman"/>
                <w:bCs/>
                <w:sz w:val="28"/>
                <w:szCs w:val="28"/>
              </w:rPr>
              <w:t xml:space="preserve"> отдых</w:t>
            </w:r>
            <w:r>
              <w:rPr>
                <w:rFonts w:ascii="Times New Roman" w:hAnsi="Times New Roman"/>
                <w:bCs/>
                <w:sz w:val="28"/>
                <w:szCs w:val="28"/>
              </w:rPr>
              <w:t>а</w:t>
            </w:r>
            <w:r w:rsidRPr="00F95575">
              <w:rPr>
                <w:rFonts w:ascii="Times New Roman" w:hAnsi="Times New Roman"/>
                <w:bCs/>
                <w:sz w:val="28"/>
                <w:szCs w:val="28"/>
              </w:rPr>
              <w:t xml:space="preserve"> детей</w:t>
            </w:r>
            <w:r>
              <w:rPr>
                <w:rFonts w:ascii="Times New Roman" w:hAnsi="Times New Roman"/>
                <w:bCs/>
                <w:sz w:val="28"/>
                <w:szCs w:val="28"/>
              </w:rPr>
              <w:t xml:space="preserve"> и молодежи</w:t>
            </w:r>
            <w:r w:rsidRPr="00F95575">
              <w:rPr>
                <w:rFonts w:ascii="Times New Roman" w:hAnsi="Times New Roman"/>
                <w:bCs/>
                <w:sz w:val="28"/>
                <w:szCs w:val="28"/>
              </w:rPr>
              <w:t>.</w:t>
            </w:r>
          </w:p>
          <w:p w14:paraId="17AEB6B3" w14:textId="77777777" w:rsidR="00B009FE" w:rsidRDefault="00B009FE" w:rsidP="00B009FE">
            <w:pPr>
              <w:widowControl w:val="0"/>
              <w:numPr>
                <w:ilvl w:val="0"/>
                <w:numId w:val="19"/>
              </w:numPr>
              <w:autoSpaceDE w:val="0"/>
              <w:autoSpaceDN w:val="0"/>
              <w:ind w:left="34" w:firstLine="0"/>
              <w:contextualSpacing/>
              <w:jc w:val="both"/>
              <w:rPr>
                <w:rFonts w:ascii="Times New Roman" w:eastAsia="Times New Roman" w:hAnsi="Times New Roman"/>
                <w:sz w:val="28"/>
                <w:szCs w:val="28"/>
              </w:rPr>
            </w:pPr>
            <w:r w:rsidRPr="00F95575">
              <w:rPr>
                <w:rFonts w:ascii="Times New Roman" w:hAnsi="Times New Roman"/>
                <w:sz w:val="28"/>
                <w:szCs w:val="28"/>
              </w:rPr>
              <w:t>Проведение мероприятий по работе с молодежью.</w:t>
            </w:r>
          </w:p>
          <w:p w14:paraId="17AEB6B4" w14:textId="77777777" w:rsidR="00B009FE"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hAnsi="Times New Roman"/>
                <w:bCs/>
                <w:sz w:val="28"/>
                <w:szCs w:val="28"/>
              </w:rPr>
              <w:t>Укрепление материально технической базы, проведение ремонтных работ и работ по строительству, реконструкции в муниципальных образовательных организациях.</w:t>
            </w:r>
          </w:p>
          <w:p w14:paraId="17AEB6B5" w14:textId="77777777" w:rsidR="00B009FE"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hAnsi="Times New Roman"/>
                <w:bCs/>
                <w:sz w:val="28"/>
                <w:szCs w:val="28"/>
              </w:rPr>
              <w:t>Пожарная безопасность</w:t>
            </w:r>
            <w:r w:rsidR="0064638C">
              <w:rPr>
                <w:rFonts w:ascii="Times New Roman" w:hAnsi="Times New Roman"/>
                <w:bCs/>
                <w:sz w:val="28"/>
                <w:szCs w:val="28"/>
              </w:rPr>
              <w:t xml:space="preserve"> </w:t>
            </w:r>
            <w:r w:rsidRPr="00F95575">
              <w:rPr>
                <w:rFonts w:ascii="Times New Roman" w:hAnsi="Times New Roman"/>
                <w:bCs/>
                <w:sz w:val="28"/>
                <w:szCs w:val="28"/>
              </w:rPr>
              <w:t>муниципальных образовательных организаций.</w:t>
            </w:r>
          </w:p>
          <w:p w14:paraId="17AEB6B6" w14:textId="77777777" w:rsidR="00B009FE" w:rsidRPr="00402F7C" w:rsidRDefault="00B009FE" w:rsidP="00B009FE">
            <w:pPr>
              <w:numPr>
                <w:ilvl w:val="0"/>
                <w:numId w:val="19"/>
              </w:numPr>
              <w:ind w:left="34" w:right="209" w:firstLine="0"/>
              <w:contextualSpacing/>
              <w:jc w:val="both"/>
              <w:rPr>
                <w:rFonts w:ascii="Times New Roman" w:hAnsi="Times New Roman"/>
                <w:bCs/>
                <w:sz w:val="28"/>
                <w:szCs w:val="28"/>
              </w:rPr>
            </w:pPr>
            <w:r w:rsidRPr="00F95575">
              <w:rPr>
                <w:rFonts w:ascii="Times New Roman" w:eastAsiaTheme="majorEastAsia" w:hAnsi="Times New Roman"/>
                <w:bCs/>
                <w:sz w:val="28"/>
                <w:szCs w:val="28"/>
              </w:rPr>
              <w:t>Привлечение молодых специалистов для работы в сфере образования.</w:t>
            </w:r>
          </w:p>
          <w:p w14:paraId="17AEB6B7" w14:textId="77777777" w:rsidR="00B009FE" w:rsidRDefault="00B009FE" w:rsidP="00B009FE">
            <w:pPr>
              <w:numPr>
                <w:ilvl w:val="0"/>
                <w:numId w:val="19"/>
              </w:numPr>
              <w:ind w:left="34" w:right="209" w:firstLine="0"/>
              <w:contextualSpacing/>
              <w:jc w:val="both"/>
              <w:rPr>
                <w:rFonts w:ascii="Times New Roman" w:hAnsi="Times New Roman"/>
                <w:bCs/>
                <w:sz w:val="28"/>
                <w:szCs w:val="28"/>
              </w:rPr>
            </w:pPr>
            <w:r w:rsidRPr="00A87013">
              <w:rPr>
                <w:rFonts w:ascii="Times New Roman" w:hAnsi="Times New Roman"/>
                <w:bCs/>
                <w:sz w:val="28"/>
                <w:szCs w:val="28"/>
              </w:rPr>
              <w:t>Ведение бухгалтерского учета в муниципальных учреждениях</w:t>
            </w:r>
          </w:p>
        </w:tc>
      </w:tr>
      <w:tr w:rsidR="00B009FE" w:rsidRPr="00F95575" w14:paraId="17AEB6BB" w14:textId="77777777" w:rsidTr="00B009FE">
        <w:tc>
          <w:tcPr>
            <w:tcW w:w="2411" w:type="dxa"/>
            <w:vAlign w:val="center"/>
          </w:tcPr>
          <w:p w14:paraId="17AEB6B9"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Администратор программы</w:t>
            </w:r>
          </w:p>
        </w:tc>
        <w:tc>
          <w:tcPr>
            <w:tcW w:w="7512" w:type="dxa"/>
            <w:gridSpan w:val="4"/>
            <w:vAlign w:val="center"/>
          </w:tcPr>
          <w:p w14:paraId="17AEB6BA" w14:textId="77777777"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B009FE" w:rsidRPr="00F95575" w14:paraId="17AEB6C1" w14:textId="77777777" w:rsidTr="00B009FE">
        <w:tc>
          <w:tcPr>
            <w:tcW w:w="2411" w:type="dxa"/>
            <w:vAlign w:val="center"/>
          </w:tcPr>
          <w:p w14:paraId="17AEB6BC"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Ответственные</w:t>
            </w:r>
          </w:p>
          <w:p w14:paraId="17AEB6BD"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 xml:space="preserve">исполнители </w:t>
            </w:r>
          </w:p>
        </w:tc>
        <w:tc>
          <w:tcPr>
            <w:tcW w:w="7512" w:type="dxa"/>
            <w:gridSpan w:val="4"/>
            <w:vAlign w:val="center"/>
          </w:tcPr>
          <w:p w14:paraId="17AEB6BE" w14:textId="77777777"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14:paraId="17AEB6BF" w14:textId="77777777"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строительства и жилищно-коммунального хозяйства администрации городского округа Кохма</w:t>
            </w:r>
            <w:r>
              <w:rPr>
                <w:rFonts w:ascii="Times New Roman" w:eastAsia="Times New Roman" w:hAnsi="Times New Roman"/>
                <w:sz w:val="28"/>
                <w:szCs w:val="28"/>
              </w:rPr>
              <w:t>;</w:t>
            </w:r>
          </w:p>
          <w:p w14:paraId="17AEB6C0" w14:textId="77777777" w:rsidR="00B009FE" w:rsidRDefault="00B009FE" w:rsidP="00B009FE">
            <w:pPr>
              <w:jc w:val="both"/>
              <w:rPr>
                <w:rFonts w:ascii="Times New Roman" w:eastAsia="Times New Roman" w:hAnsi="Times New Roman"/>
                <w:sz w:val="28"/>
                <w:szCs w:val="28"/>
              </w:rPr>
            </w:pPr>
            <w:r>
              <w:rPr>
                <w:rFonts w:ascii="Times New Roman" w:eastAsia="Times New Roman" w:hAnsi="Times New Roman"/>
                <w:sz w:val="28"/>
                <w:szCs w:val="28"/>
              </w:rPr>
              <w:t>а</w:t>
            </w:r>
            <w:r w:rsidRPr="00A87013">
              <w:rPr>
                <w:rFonts w:ascii="Times New Roman" w:eastAsia="Times New Roman" w:hAnsi="Times New Roman"/>
                <w:sz w:val="28"/>
                <w:szCs w:val="28"/>
              </w:rPr>
              <w:t>дминистрация городского округа Кохма (муниципальное бюджетное учреждение «Централизованная бухгалтерия городского округа Кохма»)</w:t>
            </w:r>
          </w:p>
        </w:tc>
      </w:tr>
      <w:tr w:rsidR="00B009FE" w:rsidRPr="00F95575" w14:paraId="17AEB6D1" w14:textId="77777777" w:rsidTr="00B009FE">
        <w:tc>
          <w:tcPr>
            <w:tcW w:w="2411" w:type="dxa"/>
            <w:vAlign w:val="center"/>
          </w:tcPr>
          <w:p w14:paraId="17AEB6C2"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Исполнители</w:t>
            </w:r>
          </w:p>
        </w:tc>
        <w:tc>
          <w:tcPr>
            <w:tcW w:w="7512" w:type="dxa"/>
            <w:gridSpan w:val="4"/>
            <w:vAlign w:val="center"/>
          </w:tcPr>
          <w:p w14:paraId="17AEB6C3"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 1 «Одуванчик»</w:t>
            </w:r>
            <w:r>
              <w:rPr>
                <w:rFonts w:ascii="Times New Roman" w:eastAsia="Times New Roman" w:hAnsi="Times New Roman"/>
                <w:sz w:val="28"/>
                <w:szCs w:val="28"/>
              </w:rPr>
              <w:t> </w:t>
            </w:r>
            <w:r w:rsidRPr="00F95575">
              <w:rPr>
                <w:rFonts w:ascii="Times New Roman" w:eastAsia="Times New Roman" w:hAnsi="Times New Roman"/>
                <w:sz w:val="28"/>
                <w:szCs w:val="28"/>
              </w:rPr>
              <w:t xml:space="preserve">городского округа Кохма Ивановской области (далее – МБДОУ ДС № 1 «Одуванчик»); </w:t>
            </w:r>
          </w:p>
          <w:p w14:paraId="17AEB6C4"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2 «Родничок»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w:t>
            </w:r>
            <w:r>
              <w:rPr>
                <w:rFonts w:ascii="Times New Roman" w:eastAsia="Times New Roman" w:hAnsi="Times New Roman"/>
                <w:sz w:val="28"/>
                <w:szCs w:val="28"/>
              </w:rPr>
              <w:t> </w:t>
            </w:r>
            <w:r w:rsidRPr="00F95575">
              <w:rPr>
                <w:rFonts w:ascii="Times New Roman" w:eastAsia="Times New Roman" w:hAnsi="Times New Roman"/>
                <w:sz w:val="28"/>
                <w:szCs w:val="28"/>
              </w:rPr>
              <w:t>2 «Родничок»);</w:t>
            </w:r>
          </w:p>
          <w:p w14:paraId="17AEB6C5" w14:textId="77777777" w:rsidR="00B009FE" w:rsidRDefault="00B009FE" w:rsidP="00B009FE">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м</w:t>
            </w:r>
            <w:r w:rsidRPr="00F95575">
              <w:rPr>
                <w:rFonts w:ascii="Times New Roman" w:eastAsia="Times New Roman" w:hAnsi="Times New Roman"/>
                <w:sz w:val="28"/>
                <w:szCs w:val="28"/>
              </w:rPr>
              <w:t xml:space="preserve">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xml:space="preserve">» городского округа Кохма Ивановской области (далее – МБДОУ ДС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w:t>
            </w:r>
          </w:p>
          <w:p w14:paraId="17AEB6C6" w14:textId="77777777" w:rsidR="00B009FE" w:rsidRDefault="00B009FE" w:rsidP="00B009FE">
            <w:pPr>
              <w:widowControl w:val="0"/>
              <w:autoSpaceDE w:val="0"/>
              <w:autoSpaceDN w:val="0"/>
              <w:jc w:val="both"/>
              <w:rPr>
                <w:rFonts w:ascii="Times New Roman" w:eastAsia="Times New Roman" w:hAnsi="Times New Roman"/>
                <w:sz w:val="28"/>
                <w:szCs w:val="28"/>
              </w:rPr>
            </w:pPr>
            <w:r>
              <w:rPr>
                <w:rFonts w:ascii="Times New Roman" w:eastAsia="Times New Roman" w:hAnsi="Times New Roman"/>
                <w:sz w:val="28"/>
                <w:szCs w:val="28"/>
              </w:rPr>
              <w:t>м</w:t>
            </w:r>
            <w:r w:rsidRPr="00F95575">
              <w:rPr>
                <w:rFonts w:ascii="Times New Roman" w:eastAsia="Times New Roman" w:hAnsi="Times New Roman"/>
                <w:sz w:val="28"/>
                <w:szCs w:val="28"/>
              </w:rPr>
              <w:t>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городского округа Кохма Ивановской области (далее – МБДОУ ДС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w:t>
            </w:r>
          </w:p>
          <w:p w14:paraId="17AEB6C7"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 муниципальное бюджетное дошкольное образовательное учреждение детский сад № 8 «Осьминожки» городского округа Кохма Ивановской области (далее - МБДОУ ДС № 8 «Осьминожки»); </w:t>
            </w:r>
          </w:p>
          <w:p w14:paraId="17AEB6C8"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дошкольное образовательное </w:t>
            </w:r>
            <w:r w:rsidRPr="00F95575">
              <w:rPr>
                <w:rFonts w:ascii="Times New Roman" w:eastAsia="Times New Roman" w:hAnsi="Times New Roman"/>
                <w:sz w:val="28"/>
                <w:szCs w:val="28"/>
              </w:rPr>
              <w:lastRenderedPageBreak/>
              <w:t>учреждение детский сад «Ладушки» городского округа Кохма Ивановской области (далее – МБДОУ ДС «Ладушки»);</w:t>
            </w:r>
          </w:p>
          <w:p w14:paraId="17AEB6C9"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автономное дошкольное образовательное учреждение детский сад № 11 «Теремок»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МАДОУ ДС № 11 «Теремок»);</w:t>
            </w:r>
          </w:p>
          <w:p w14:paraId="17AEB6CA"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общеобразовательное учреждение средняя школа № 2 городского округа Кохма Ивановской области (далее - МБОУ СШ № 2);</w:t>
            </w:r>
          </w:p>
          <w:p w14:paraId="17AEB6CB"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 МБОУ СШ № 5);                                             </w:t>
            </w:r>
          </w:p>
          <w:p w14:paraId="17AEB6CC"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 МБОУ СШ № 6);                                                           </w:t>
            </w:r>
          </w:p>
          <w:p w14:paraId="17AEB6CD"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 МБОУ СШ № 7);                                              </w:t>
            </w:r>
          </w:p>
          <w:p w14:paraId="17AEB6CE" w14:textId="77777777" w:rsidR="00B009FE" w:rsidRDefault="00B009FE" w:rsidP="00B009FE">
            <w:pPr>
              <w:widowControl w:val="0"/>
              <w:autoSpaceDE w:val="0"/>
              <w:autoSpaceDN w:val="0"/>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муниципальное бюджетное учреждение дополнительного образования Центр внешкольной работы городского округа Кохма  Ивановской области (далее – МБУ ДО ЦВР); </w:t>
            </w:r>
          </w:p>
          <w:p w14:paraId="17AEB6CF" w14:textId="77777777" w:rsidR="00B009FE"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муниципальное бюджетное общеобразовательное учреждение средняя открытая школа городского округа Кохма Ивановской области</w:t>
            </w:r>
            <w:r>
              <w:rPr>
                <w:rFonts w:ascii="Times New Roman" w:eastAsia="Times New Roman" w:hAnsi="Times New Roman"/>
                <w:sz w:val="28"/>
                <w:szCs w:val="28"/>
              </w:rPr>
              <w:t>;</w:t>
            </w:r>
          </w:p>
          <w:p w14:paraId="17AEB6D0" w14:textId="77777777" w:rsidR="00B009FE" w:rsidRDefault="00B009FE" w:rsidP="00B009FE">
            <w:pPr>
              <w:jc w:val="both"/>
              <w:rPr>
                <w:rFonts w:ascii="Times New Roman" w:eastAsia="Times New Roman" w:hAnsi="Times New Roman"/>
                <w:sz w:val="28"/>
                <w:szCs w:val="28"/>
              </w:rPr>
            </w:pPr>
            <w:r>
              <w:rPr>
                <w:rFonts w:ascii="Times New Roman" w:eastAsia="Times New Roman" w:hAnsi="Times New Roman"/>
                <w:sz w:val="28"/>
                <w:szCs w:val="28"/>
              </w:rPr>
              <w:t>а</w:t>
            </w:r>
            <w:r w:rsidRPr="00A87013">
              <w:rPr>
                <w:rFonts w:ascii="Times New Roman" w:eastAsia="Times New Roman" w:hAnsi="Times New Roman"/>
                <w:sz w:val="28"/>
                <w:szCs w:val="28"/>
              </w:rPr>
              <w:t>дминистрация городского округа Кохма (муниципальное бюджетное учреждение «Централизованная бухгалтерия городского округа Кохма»)</w:t>
            </w:r>
          </w:p>
        </w:tc>
      </w:tr>
      <w:tr w:rsidR="00B009FE" w:rsidRPr="00F95575" w14:paraId="17AEB6D4" w14:textId="77777777" w:rsidTr="00B009FE">
        <w:tc>
          <w:tcPr>
            <w:tcW w:w="2411" w:type="dxa"/>
            <w:vAlign w:val="center"/>
          </w:tcPr>
          <w:p w14:paraId="17AEB6D2"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Программы</w:t>
            </w:r>
          </w:p>
        </w:tc>
        <w:tc>
          <w:tcPr>
            <w:tcW w:w="7512" w:type="dxa"/>
            <w:gridSpan w:val="4"/>
            <w:vAlign w:val="center"/>
          </w:tcPr>
          <w:p w14:paraId="17AEB6D3" w14:textId="77777777" w:rsidR="00B009FE" w:rsidRDefault="00B009FE" w:rsidP="00B009FE">
            <w:pPr>
              <w:autoSpaceDE w:val="0"/>
              <w:autoSpaceDN w:val="0"/>
              <w:adjustRightInd w:val="0"/>
              <w:jc w:val="both"/>
              <w:rPr>
                <w:rFonts w:ascii="Times New Roman" w:eastAsia="Times New Roman" w:hAnsi="Times New Roman"/>
                <w:sz w:val="28"/>
                <w:szCs w:val="28"/>
              </w:rPr>
            </w:pPr>
            <w:r w:rsidRPr="002B14E3">
              <w:rPr>
                <w:rFonts w:ascii="Times New Roman" w:eastAsia="Times New Roman" w:hAnsi="Times New Roman"/>
                <w:sz w:val="28"/>
                <w:szCs w:val="28"/>
              </w:rPr>
              <w:t xml:space="preserve">Повышение качества </w:t>
            </w:r>
            <w:r w:rsidRPr="002B14E3">
              <w:rPr>
                <w:rFonts w:ascii="Times New Roman" w:hAnsi="Times New Roman"/>
                <w:sz w:val="28"/>
                <w:szCs w:val="28"/>
              </w:rPr>
              <w:t>организации предоставления  образования детей в муниципальных образовательных организациях городском округе Кохма и</w:t>
            </w:r>
            <w:r w:rsidR="0064638C">
              <w:rPr>
                <w:rFonts w:ascii="Times New Roman" w:hAnsi="Times New Roman"/>
                <w:sz w:val="28"/>
                <w:szCs w:val="28"/>
              </w:rPr>
              <w:t xml:space="preserve"> </w:t>
            </w:r>
            <w:r w:rsidRPr="002B14E3">
              <w:rPr>
                <w:rFonts w:ascii="Times New Roman" w:eastAsia="Times New Roman" w:hAnsi="Times New Roman"/>
                <w:sz w:val="28"/>
                <w:szCs w:val="28"/>
              </w:rPr>
              <w:t>обеспечение возможности для населения городского округа Кохма получать доступное образование.</w:t>
            </w:r>
          </w:p>
        </w:tc>
      </w:tr>
      <w:tr w:rsidR="00B009FE" w:rsidRPr="00F95575" w14:paraId="17AEB6E6" w14:textId="77777777" w:rsidTr="00B009FE">
        <w:trPr>
          <w:trHeight w:val="8496"/>
        </w:trPr>
        <w:tc>
          <w:tcPr>
            <w:tcW w:w="2411" w:type="dxa"/>
            <w:vAlign w:val="center"/>
          </w:tcPr>
          <w:p w14:paraId="17AEB6D5"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lastRenderedPageBreak/>
              <w:t xml:space="preserve">Целевые индикаторы </w:t>
            </w:r>
          </w:p>
          <w:p w14:paraId="17AEB6D6"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(показатели)</w:t>
            </w:r>
          </w:p>
          <w:p w14:paraId="17AEB6D7"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Программы</w:t>
            </w:r>
          </w:p>
        </w:tc>
        <w:tc>
          <w:tcPr>
            <w:tcW w:w="7512" w:type="dxa"/>
            <w:gridSpan w:val="4"/>
            <w:vAlign w:val="center"/>
          </w:tcPr>
          <w:p w14:paraId="17AEB6D8"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 xml:space="preserve">Доступность дошкольного образования (отношение численности детей 1 - </w:t>
            </w:r>
            <w:r w:rsidR="000B32E5">
              <w:rPr>
                <w:rFonts w:ascii="Times New Roman" w:eastAsia="Times New Roman" w:hAnsi="Times New Roman"/>
                <w:sz w:val="28"/>
                <w:szCs w:val="28"/>
              </w:rPr>
              <w:t>6</w:t>
            </w:r>
            <w:r w:rsidR="000B32E5" w:rsidRPr="00575AA8">
              <w:rPr>
                <w:rFonts w:ascii="Times New Roman" w:eastAsia="Times New Roman" w:hAnsi="Times New Roman"/>
                <w:sz w:val="28"/>
                <w:szCs w:val="28"/>
              </w:rPr>
              <w:t xml:space="preserve"> </w:t>
            </w:r>
            <w:r w:rsidRPr="00575AA8">
              <w:rPr>
                <w:rFonts w:ascii="Times New Roman" w:eastAsia="Times New Roman" w:hAnsi="Times New Roman"/>
                <w:sz w:val="28"/>
                <w:szCs w:val="28"/>
              </w:rPr>
              <w:t xml:space="preserve">лет, которым предоставлена возможность получать дошкольное образование, к общей численности детей в возрасте 1 - </w:t>
            </w:r>
            <w:r w:rsidR="000B32E5">
              <w:rPr>
                <w:rFonts w:ascii="Times New Roman" w:eastAsia="Times New Roman" w:hAnsi="Times New Roman"/>
                <w:sz w:val="28"/>
                <w:szCs w:val="28"/>
              </w:rPr>
              <w:t>6</w:t>
            </w:r>
            <w:r w:rsidR="000B32E5" w:rsidRPr="00575AA8">
              <w:rPr>
                <w:rFonts w:ascii="Times New Roman" w:eastAsia="Times New Roman" w:hAnsi="Times New Roman"/>
                <w:sz w:val="28"/>
                <w:szCs w:val="28"/>
              </w:rPr>
              <w:t xml:space="preserve"> </w:t>
            </w:r>
            <w:r w:rsidRPr="00575AA8">
              <w:rPr>
                <w:rFonts w:ascii="Times New Roman" w:eastAsia="Times New Roman" w:hAnsi="Times New Roman"/>
                <w:sz w:val="28"/>
                <w:szCs w:val="28"/>
              </w:rPr>
              <w:t>лет)</w:t>
            </w:r>
            <w:r>
              <w:rPr>
                <w:rFonts w:ascii="Times New Roman" w:eastAsia="Times New Roman" w:hAnsi="Times New Roman"/>
                <w:sz w:val="28"/>
                <w:szCs w:val="28"/>
              </w:rPr>
              <w:t>;</w:t>
            </w:r>
          </w:p>
          <w:p w14:paraId="17AEB6D9"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Численность воспитанников дошкольных образовательных организаций</w:t>
            </w:r>
            <w:r>
              <w:rPr>
                <w:rFonts w:ascii="Times New Roman" w:eastAsia="Times New Roman" w:hAnsi="Times New Roman"/>
                <w:sz w:val="28"/>
                <w:szCs w:val="28"/>
              </w:rPr>
              <w:t>;</w:t>
            </w:r>
          </w:p>
          <w:p w14:paraId="17AEB6DA"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обучающихся в муниципальных общеобразовательных организациях</w:t>
            </w:r>
            <w:r>
              <w:rPr>
                <w:rFonts w:ascii="Times New Roman" w:eastAsia="Times New Roman" w:hAnsi="Times New Roman"/>
                <w:sz w:val="28"/>
                <w:szCs w:val="28"/>
              </w:rPr>
              <w:t>;</w:t>
            </w:r>
          </w:p>
          <w:p w14:paraId="17AEB6DB"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обучающихся муниципального бюджетного учреждения дополнительного образования Центр внешкольной работы городского округа Кохма</w:t>
            </w:r>
            <w:r>
              <w:rPr>
                <w:rFonts w:ascii="Times New Roman" w:eastAsia="Times New Roman" w:hAnsi="Times New Roman"/>
                <w:sz w:val="28"/>
                <w:szCs w:val="28"/>
              </w:rPr>
              <w:t>;</w:t>
            </w:r>
          </w:p>
          <w:p w14:paraId="17AEB6DC"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детей в возрасте от 5 до 18 лет, охваченных дополнительными общеразвивающими программами, в общей численности детей и молодежи в возрасте 5-18 лет</w:t>
            </w:r>
            <w:r>
              <w:rPr>
                <w:rFonts w:ascii="Times New Roman" w:eastAsia="Times New Roman" w:hAnsi="Times New Roman"/>
                <w:sz w:val="28"/>
                <w:szCs w:val="28"/>
              </w:rPr>
              <w:t>;</w:t>
            </w:r>
          </w:p>
          <w:p w14:paraId="17AEB6DD" w14:textId="77777777"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78661D">
              <w:rPr>
                <w:rFonts w:ascii="Times New Roman" w:eastAsia="Times New Roman" w:hAnsi="Times New Roman"/>
                <w:sz w:val="28"/>
                <w:szCs w:val="28"/>
              </w:rPr>
              <w:t>Доля детей в возрасте от 5 до 18 лет, использующих сертификаты дополнительного образования</w:t>
            </w:r>
            <w:r w:rsidRPr="00B20031">
              <w:rPr>
                <w:rFonts w:ascii="Times New Roman" w:hAnsi="Times New Roman"/>
                <w:iCs/>
                <w:sz w:val="28"/>
                <w:szCs w:val="28"/>
              </w:rPr>
              <w:t xml:space="preserve">, </w:t>
            </w:r>
            <w:r w:rsidRPr="00B20031">
              <w:rPr>
                <w:rFonts w:ascii="Times New Roman" w:hAnsi="Times New Roman"/>
                <w:sz w:val="28"/>
                <w:szCs w:val="28"/>
              </w:rPr>
              <w:t>в общей численности детей и молодежи в возрасте 5 - 18 лет</w:t>
            </w:r>
            <w:r>
              <w:rPr>
                <w:rFonts w:ascii="Times New Roman" w:hAnsi="Times New Roman"/>
                <w:sz w:val="28"/>
                <w:szCs w:val="28"/>
              </w:rPr>
              <w:t>;</w:t>
            </w:r>
          </w:p>
          <w:p w14:paraId="17AEB6DE" w14:textId="77777777" w:rsidR="00B009FE" w:rsidRPr="00120AE4"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78661D">
              <w:rPr>
                <w:rFonts w:ascii="Times New Roman" w:eastAsia="Times New Roman" w:hAnsi="Times New Roman"/>
                <w:sz w:val="28"/>
                <w:szCs w:val="28"/>
              </w:rPr>
              <w:t>Количество детей школьного возраста, отдохнувших в лагерях дневного пребывания;</w:t>
            </w:r>
          </w:p>
          <w:p w14:paraId="17AEB6DF"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участников мероприятий по работе с молодежью</w:t>
            </w:r>
            <w:r>
              <w:rPr>
                <w:rFonts w:ascii="Times New Roman" w:eastAsia="Times New Roman" w:hAnsi="Times New Roman"/>
                <w:sz w:val="28"/>
                <w:szCs w:val="28"/>
              </w:rPr>
              <w:t>;</w:t>
            </w:r>
          </w:p>
          <w:p w14:paraId="17AEB6E0"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образовательных организаций, в которых проведены ремонтные работы, от общего количества образовательных организаций, требующих проведение ремонта</w:t>
            </w:r>
            <w:r>
              <w:rPr>
                <w:rFonts w:ascii="Times New Roman" w:eastAsia="Times New Roman" w:hAnsi="Times New Roman"/>
                <w:sz w:val="28"/>
                <w:szCs w:val="28"/>
              </w:rPr>
              <w:t>;</w:t>
            </w:r>
          </w:p>
          <w:p w14:paraId="17AEB6E1"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противопожарных мероприятий, выполненных в отчетном году в образовательных учреждениях, в общей доле противопожарных мероприятий, запланированных к реализации в образовательных учреждениях</w:t>
            </w:r>
            <w:r>
              <w:rPr>
                <w:rFonts w:ascii="Times New Roman" w:eastAsia="Times New Roman" w:hAnsi="Times New Roman"/>
                <w:sz w:val="28"/>
                <w:szCs w:val="28"/>
              </w:rPr>
              <w:t>;</w:t>
            </w:r>
          </w:p>
          <w:p w14:paraId="17AEB6E2" w14:textId="77777777" w:rsidR="00B009FE" w:rsidRPr="00575AA8"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Доля молодых педагогов и специалистов, работающих в муниципальных образовательных организациях</w:t>
            </w:r>
            <w:r>
              <w:rPr>
                <w:rFonts w:ascii="Times New Roman" w:eastAsia="Times New Roman" w:hAnsi="Times New Roman"/>
                <w:sz w:val="28"/>
                <w:szCs w:val="28"/>
              </w:rPr>
              <w:t>;</w:t>
            </w:r>
          </w:p>
          <w:p w14:paraId="17AEB6E3" w14:textId="77777777"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Количество жалоб, признанных обоснованными, от потребителей работы</w:t>
            </w:r>
            <w:r>
              <w:rPr>
                <w:rFonts w:ascii="Times New Roman" w:eastAsia="Times New Roman" w:hAnsi="Times New Roman"/>
                <w:sz w:val="28"/>
                <w:szCs w:val="28"/>
              </w:rPr>
              <w:t>;</w:t>
            </w:r>
          </w:p>
          <w:p w14:paraId="17AEB6E4" w14:textId="77777777" w:rsidR="00B009FE" w:rsidRDefault="00B009FE" w:rsidP="00B009FE">
            <w:pPr>
              <w:numPr>
                <w:ilvl w:val="0"/>
                <w:numId w:val="47"/>
              </w:numPr>
              <w:tabs>
                <w:tab w:val="left" w:pos="459"/>
              </w:tabs>
              <w:ind w:left="34" w:firstLine="0"/>
              <w:contextualSpacing/>
              <w:jc w:val="both"/>
              <w:rPr>
                <w:rFonts w:ascii="Times New Roman" w:eastAsia="Times New Roman" w:hAnsi="Times New Roman"/>
                <w:sz w:val="28"/>
                <w:szCs w:val="28"/>
              </w:rPr>
            </w:pPr>
            <w:r w:rsidRPr="00575AA8">
              <w:rPr>
                <w:rFonts w:ascii="Times New Roman" w:eastAsia="Times New Roman" w:hAnsi="Times New Roman"/>
                <w:sz w:val="28"/>
                <w:szCs w:val="28"/>
              </w:rPr>
              <w:t>Уровень контроля за целевым использованием бюджетных средств</w:t>
            </w:r>
          </w:p>
          <w:p w14:paraId="17AEB6E5" w14:textId="77777777" w:rsidR="00B009FE" w:rsidRPr="00B009FE" w:rsidRDefault="00B009FE" w:rsidP="00B009FE">
            <w:pPr>
              <w:tabs>
                <w:tab w:val="left" w:pos="743"/>
              </w:tabs>
              <w:jc w:val="both"/>
              <w:rPr>
                <w:rFonts w:eastAsia="Calibri"/>
                <w:sz w:val="28"/>
                <w:szCs w:val="28"/>
              </w:rPr>
            </w:pPr>
          </w:p>
        </w:tc>
      </w:tr>
      <w:tr w:rsidR="00B009FE" w:rsidRPr="00F95575" w:rsidDel="005246D9" w14:paraId="17AEB6E9" w14:textId="77777777" w:rsidTr="00B009FE">
        <w:tc>
          <w:tcPr>
            <w:tcW w:w="2411" w:type="dxa"/>
            <w:vMerge w:val="restart"/>
            <w:vAlign w:val="center"/>
          </w:tcPr>
          <w:p w14:paraId="17AEB6E7" w14:textId="77777777" w:rsidR="00B009FE" w:rsidRPr="00F95575" w:rsidDel="005246D9" w:rsidRDefault="00B009FE" w:rsidP="00B009FE">
            <w:pPr>
              <w:rPr>
                <w:rFonts w:ascii="Times New Roman" w:eastAsia="Times New Roman" w:hAnsi="Times New Roman"/>
                <w:sz w:val="28"/>
                <w:szCs w:val="28"/>
              </w:rPr>
            </w:pPr>
            <w:r w:rsidRPr="00C27441">
              <w:rPr>
                <w:rFonts w:ascii="Times New Roman" w:hAnsi="Times New Roman"/>
                <w:sz w:val="28"/>
                <w:szCs w:val="28"/>
              </w:rPr>
              <w:t>Источник финансового обеспечения (руб.)</w:t>
            </w:r>
          </w:p>
        </w:tc>
        <w:tc>
          <w:tcPr>
            <w:tcW w:w="7512" w:type="dxa"/>
            <w:gridSpan w:val="4"/>
            <w:vAlign w:val="center"/>
          </w:tcPr>
          <w:p w14:paraId="17AEB6E8" w14:textId="77777777"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Год</w:t>
            </w:r>
            <w:r>
              <w:rPr>
                <w:rFonts w:ascii="Times New Roman" w:hAnsi="Times New Roman"/>
                <w:sz w:val="28"/>
                <w:szCs w:val="28"/>
              </w:rPr>
              <w:t>ы</w:t>
            </w:r>
            <w:r w:rsidRPr="00402F7C">
              <w:rPr>
                <w:rFonts w:ascii="Times New Roman" w:hAnsi="Times New Roman"/>
                <w:sz w:val="28"/>
                <w:szCs w:val="28"/>
              </w:rPr>
              <w:t xml:space="preserve"> реализации</w:t>
            </w:r>
          </w:p>
        </w:tc>
      </w:tr>
      <w:tr w:rsidR="00B009FE" w:rsidRPr="00F95575" w:rsidDel="005246D9" w14:paraId="17AEB6EF" w14:textId="77777777" w:rsidTr="00B009FE">
        <w:tc>
          <w:tcPr>
            <w:tcW w:w="2411" w:type="dxa"/>
            <w:vMerge/>
            <w:vAlign w:val="center"/>
          </w:tcPr>
          <w:p w14:paraId="17AEB6EA" w14:textId="77777777" w:rsidR="00B009FE" w:rsidRPr="00F95575" w:rsidDel="005246D9" w:rsidRDefault="00B009FE" w:rsidP="00B009FE">
            <w:pPr>
              <w:rPr>
                <w:rFonts w:ascii="Times New Roman" w:eastAsia="Times New Roman" w:hAnsi="Times New Roman"/>
                <w:sz w:val="28"/>
                <w:szCs w:val="28"/>
              </w:rPr>
            </w:pPr>
          </w:p>
        </w:tc>
        <w:tc>
          <w:tcPr>
            <w:tcW w:w="1842" w:type="dxa"/>
            <w:vAlign w:val="center"/>
          </w:tcPr>
          <w:p w14:paraId="17AEB6EB" w14:textId="77777777"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2024 год</w:t>
            </w:r>
          </w:p>
        </w:tc>
        <w:tc>
          <w:tcPr>
            <w:tcW w:w="1843" w:type="dxa"/>
            <w:vAlign w:val="center"/>
          </w:tcPr>
          <w:p w14:paraId="17AEB6EC" w14:textId="77777777"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2025 год</w:t>
            </w:r>
          </w:p>
        </w:tc>
        <w:tc>
          <w:tcPr>
            <w:tcW w:w="1843" w:type="dxa"/>
            <w:vAlign w:val="center"/>
          </w:tcPr>
          <w:p w14:paraId="17AEB6ED" w14:textId="77777777"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2026 год</w:t>
            </w:r>
          </w:p>
        </w:tc>
        <w:tc>
          <w:tcPr>
            <w:tcW w:w="1984" w:type="dxa"/>
            <w:vAlign w:val="center"/>
          </w:tcPr>
          <w:p w14:paraId="17AEB6EE" w14:textId="77777777" w:rsidR="00B009FE" w:rsidRDefault="00B009FE" w:rsidP="00B009FE">
            <w:pPr>
              <w:ind w:left="34"/>
              <w:jc w:val="center"/>
              <w:rPr>
                <w:rFonts w:ascii="Times New Roman" w:hAnsi="Times New Roman"/>
                <w:sz w:val="28"/>
                <w:szCs w:val="28"/>
              </w:rPr>
            </w:pPr>
            <w:r w:rsidRPr="00402F7C">
              <w:rPr>
                <w:rFonts w:ascii="Times New Roman" w:hAnsi="Times New Roman"/>
                <w:sz w:val="28"/>
                <w:szCs w:val="28"/>
              </w:rPr>
              <w:t>Всего</w:t>
            </w:r>
          </w:p>
        </w:tc>
      </w:tr>
      <w:tr w:rsidR="00B009FE" w:rsidRPr="00F95575" w:rsidDel="005246D9" w14:paraId="17AEB6F5" w14:textId="77777777" w:rsidTr="00B009FE">
        <w:tc>
          <w:tcPr>
            <w:tcW w:w="2411" w:type="dxa"/>
            <w:vAlign w:val="center"/>
          </w:tcPr>
          <w:p w14:paraId="17AEB6F0" w14:textId="77777777"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t>Общий объем ресурсного обеспечения, в том числе:</w:t>
            </w:r>
          </w:p>
        </w:tc>
        <w:tc>
          <w:tcPr>
            <w:tcW w:w="1842" w:type="dxa"/>
            <w:vAlign w:val="center"/>
          </w:tcPr>
          <w:p w14:paraId="17AEB6F1" w14:textId="2A3255A4" w:rsidR="00B009FE" w:rsidRPr="007F36BE" w:rsidRDefault="00F855E8" w:rsidP="00B009FE">
            <w:pPr>
              <w:rPr>
                <w:rFonts w:ascii="Times New Roman" w:hAnsi="Times New Roman"/>
                <w:sz w:val="24"/>
                <w:szCs w:val="24"/>
              </w:rPr>
            </w:pPr>
            <w:r>
              <w:rPr>
                <w:rFonts w:ascii="Times New Roman" w:hAnsi="Times New Roman" w:cs="Times New Roman"/>
                <w:color w:val="000000"/>
                <w:sz w:val="24"/>
                <w:szCs w:val="24"/>
              </w:rPr>
              <w:t>591179672,33</w:t>
            </w:r>
            <w:r w:rsidR="00B009FE" w:rsidRPr="007F36BE">
              <w:rPr>
                <w:rFonts w:ascii="Times New Roman" w:hAnsi="Times New Roman" w:cs="Times New Roman"/>
                <w:color w:val="000000"/>
                <w:sz w:val="24"/>
                <w:szCs w:val="24"/>
              </w:rPr>
              <w:t xml:space="preserve">   </w:t>
            </w:r>
          </w:p>
        </w:tc>
        <w:tc>
          <w:tcPr>
            <w:tcW w:w="1843" w:type="dxa"/>
            <w:vAlign w:val="center"/>
          </w:tcPr>
          <w:p w14:paraId="17AEB6F2" w14:textId="37E7960C" w:rsidR="00B009FE" w:rsidRPr="007F36BE" w:rsidRDefault="00F855E8" w:rsidP="00122E71">
            <w:pPr>
              <w:rPr>
                <w:rFonts w:ascii="Times New Roman" w:hAnsi="Times New Roman"/>
                <w:sz w:val="24"/>
                <w:szCs w:val="24"/>
              </w:rPr>
            </w:pPr>
            <w:r>
              <w:rPr>
                <w:rFonts w:ascii="Times New Roman" w:hAnsi="Times New Roman" w:cs="Times New Roman"/>
                <w:color w:val="000000"/>
                <w:sz w:val="24"/>
                <w:szCs w:val="24"/>
              </w:rPr>
              <w:t>501728314,79</w:t>
            </w:r>
          </w:p>
        </w:tc>
        <w:tc>
          <w:tcPr>
            <w:tcW w:w="1843" w:type="dxa"/>
            <w:vAlign w:val="center"/>
          </w:tcPr>
          <w:p w14:paraId="17AEB6F3" w14:textId="6ECB5719" w:rsidR="00B009FE" w:rsidRPr="007F36BE" w:rsidRDefault="00F855E8" w:rsidP="00F209FA">
            <w:pPr>
              <w:rPr>
                <w:rFonts w:ascii="Times New Roman" w:hAnsi="Times New Roman"/>
                <w:sz w:val="24"/>
                <w:szCs w:val="24"/>
              </w:rPr>
            </w:pPr>
            <w:r>
              <w:rPr>
                <w:rFonts w:ascii="Times New Roman" w:hAnsi="Times New Roman" w:cs="Times New Roman"/>
                <w:color w:val="000000"/>
                <w:sz w:val="24"/>
                <w:szCs w:val="24"/>
              </w:rPr>
              <w:t>435226 610,15</w:t>
            </w:r>
            <w:r w:rsidR="00B009FE" w:rsidRPr="007F36BE">
              <w:rPr>
                <w:rFonts w:ascii="Times New Roman" w:hAnsi="Times New Roman" w:cs="Times New Roman"/>
                <w:color w:val="000000"/>
                <w:sz w:val="24"/>
                <w:szCs w:val="24"/>
              </w:rPr>
              <w:t xml:space="preserve">   </w:t>
            </w:r>
          </w:p>
        </w:tc>
        <w:tc>
          <w:tcPr>
            <w:tcW w:w="1984" w:type="dxa"/>
            <w:vAlign w:val="center"/>
          </w:tcPr>
          <w:p w14:paraId="17AEB6F4" w14:textId="72F732ED" w:rsidR="00B009FE" w:rsidRPr="007F36BE" w:rsidRDefault="00F855E8" w:rsidP="00F855E8">
            <w:pPr>
              <w:rPr>
                <w:rFonts w:ascii="Times New Roman" w:hAnsi="Times New Roman"/>
                <w:sz w:val="24"/>
                <w:szCs w:val="24"/>
              </w:rPr>
            </w:pPr>
            <w:r>
              <w:rPr>
                <w:rFonts w:ascii="Times New Roman" w:hAnsi="Times New Roman" w:cs="Times New Roman"/>
                <w:color w:val="000000"/>
                <w:sz w:val="24"/>
                <w:szCs w:val="24"/>
              </w:rPr>
              <w:t>1528134</w:t>
            </w:r>
            <w:r w:rsidR="00F209FA">
              <w:rPr>
                <w:rFonts w:ascii="Times New Roman" w:hAnsi="Times New Roman" w:cs="Times New Roman"/>
                <w:color w:val="000000"/>
                <w:sz w:val="24"/>
                <w:szCs w:val="24"/>
              </w:rPr>
              <w:t>597</w:t>
            </w:r>
            <w:r>
              <w:rPr>
                <w:rFonts w:ascii="Times New Roman" w:hAnsi="Times New Roman" w:cs="Times New Roman"/>
                <w:color w:val="000000"/>
                <w:sz w:val="24"/>
                <w:szCs w:val="24"/>
              </w:rPr>
              <w:t>,27</w:t>
            </w:r>
          </w:p>
        </w:tc>
      </w:tr>
      <w:tr w:rsidR="00B009FE" w:rsidRPr="00F95575" w:rsidDel="005246D9" w14:paraId="17AEB6FB" w14:textId="77777777" w:rsidTr="00B009FE">
        <w:tc>
          <w:tcPr>
            <w:tcW w:w="2411" w:type="dxa"/>
            <w:vAlign w:val="center"/>
          </w:tcPr>
          <w:p w14:paraId="17AEB6F6" w14:textId="77777777"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color w:val="000000"/>
                <w:sz w:val="28"/>
                <w:szCs w:val="28"/>
              </w:rPr>
              <w:lastRenderedPageBreak/>
              <w:t>1. Общий объем бюджетных ассигнований, в том числе:</w:t>
            </w:r>
          </w:p>
        </w:tc>
        <w:tc>
          <w:tcPr>
            <w:tcW w:w="1842" w:type="dxa"/>
            <w:vAlign w:val="center"/>
          </w:tcPr>
          <w:p w14:paraId="17AEB6F7" w14:textId="77777777" w:rsidR="00B009FE" w:rsidRPr="007F36BE" w:rsidRDefault="00122E71" w:rsidP="00B009FE">
            <w:pPr>
              <w:rPr>
                <w:rFonts w:ascii="Times New Roman" w:hAnsi="Times New Roman"/>
                <w:sz w:val="24"/>
                <w:szCs w:val="24"/>
              </w:rPr>
            </w:pPr>
            <w:r>
              <w:rPr>
                <w:rFonts w:ascii="Times New Roman" w:hAnsi="Times New Roman" w:cs="Times New Roman"/>
                <w:color w:val="000000"/>
                <w:sz w:val="24"/>
                <w:szCs w:val="24"/>
              </w:rPr>
              <w:t>557312008,82</w:t>
            </w:r>
            <w:r w:rsidR="00B009FE" w:rsidRPr="007F36BE">
              <w:rPr>
                <w:rFonts w:ascii="Times New Roman" w:hAnsi="Times New Roman" w:cs="Times New Roman"/>
                <w:color w:val="000000"/>
                <w:sz w:val="24"/>
                <w:szCs w:val="24"/>
              </w:rPr>
              <w:t xml:space="preserve">   </w:t>
            </w:r>
          </w:p>
        </w:tc>
        <w:tc>
          <w:tcPr>
            <w:tcW w:w="1843" w:type="dxa"/>
            <w:vAlign w:val="center"/>
          </w:tcPr>
          <w:p w14:paraId="17AEB6F8" w14:textId="77777777" w:rsidR="00B009FE" w:rsidRPr="007F36BE" w:rsidRDefault="00122E71" w:rsidP="00B009FE">
            <w:pPr>
              <w:ind w:left="34"/>
              <w:rPr>
                <w:rFonts w:ascii="Times New Roman" w:hAnsi="Times New Roman"/>
                <w:sz w:val="24"/>
                <w:szCs w:val="24"/>
              </w:rPr>
            </w:pPr>
            <w:r>
              <w:rPr>
                <w:rFonts w:ascii="Times New Roman" w:hAnsi="Times New Roman" w:cs="Times New Roman"/>
                <w:color w:val="000000"/>
                <w:sz w:val="24"/>
                <w:szCs w:val="24"/>
              </w:rPr>
              <w:t>455508366,29</w:t>
            </w:r>
            <w:r w:rsidR="00B009FE" w:rsidRPr="007F36BE">
              <w:rPr>
                <w:rFonts w:ascii="Times New Roman" w:hAnsi="Times New Roman" w:cs="Times New Roman"/>
                <w:color w:val="000000"/>
                <w:sz w:val="24"/>
                <w:szCs w:val="24"/>
              </w:rPr>
              <w:t xml:space="preserve">   </w:t>
            </w:r>
          </w:p>
        </w:tc>
        <w:tc>
          <w:tcPr>
            <w:tcW w:w="1843" w:type="dxa"/>
            <w:vAlign w:val="center"/>
          </w:tcPr>
          <w:p w14:paraId="17AEB6F9" w14:textId="77777777" w:rsidR="00B009FE" w:rsidRPr="007F36BE" w:rsidRDefault="00122E71" w:rsidP="00B009FE">
            <w:pPr>
              <w:rPr>
                <w:rFonts w:ascii="Times New Roman" w:hAnsi="Times New Roman"/>
                <w:sz w:val="24"/>
                <w:szCs w:val="24"/>
              </w:rPr>
            </w:pPr>
            <w:r>
              <w:rPr>
                <w:rFonts w:ascii="Times New Roman" w:hAnsi="Times New Roman" w:cs="Times New Roman"/>
                <w:color w:val="000000"/>
                <w:sz w:val="24"/>
                <w:szCs w:val="24"/>
              </w:rPr>
              <w:t>389006661,65</w:t>
            </w:r>
          </w:p>
        </w:tc>
        <w:tc>
          <w:tcPr>
            <w:tcW w:w="1984" w:type="dxa"/>
            <w:vAlign w:val="center"/>
          </w:tcPr>
          <w:p w14:paraId="17AEB6FA" w14:textId="77777777" w:rsidR="00B009FE" w:rsidRPr="007F36BE" w:rsidRDefault="00122E71" w:rsidP="00B009FE">
            <w:pPr>
              <w:rPr>
                <w:rFonts w:ascii="Times New Roman" w:hAnsi="Times New Roman"/>
                <w:sz w:val="24"/>
                <w:szCs w:val="24"/>
              </w:rPr>
            </w:pPr>
            <w:r>
              <w:rPr>
                <w:rFonts w:ascii="Times New Roman" w:hAnsi="Times New Roman" w:cs="Times New Roman"/>
                <w:color w:val="000000"/>
                <w:sz w:val="24"/>
                <w:szCs w:val="24"/>
              </w:rPr>
              <w:t>1401827036,76</w:t>
            </w:r>
            <w:r w:rsidR="00B009FE" w:rsidRPr="007F36BE">
              <w:rPr>
                <w:rFonts w:ascii="Times New Roman" w:hAnsi="Times New Roman" w:cs="Times New Roman"/>
                <w:color w:val="000000"/>
                <w:sz w:val="24"/>
                <w:szCs w:val="24"/>
              </w:rPr>
              <w:t xml:space="preserve">   </w:t>
            </w:r>
          </w:p>
        </w:tc>
      </w:tr>
      <w:tr w:rsidR="00B009FE" w:rsidRPr="00F95575" w:rsidDel="005246D9" w14:paraId="17AEB701" w14:textId="77777777" w:rsidTr="00B009FE">
        <w:tc>
          <w:tcPr>
            <w:tcW w:w="2411" w:type="dxa"/>
            <w:vAlign w:val="center"/>
          </w:tcPr>
          <w:p w14:paraId="17AEB6FC" w14:textId="77777777"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федеральный бюджет:</w:t>
            </w:r>
          </w:p>
        </w:tc>
        <w:tc>
          <w:tcPr>
            <w:tcW w:w="1842" w:type="dxa"/>
            <w:vAlign w:val="center"/>
          </w:tcPr>
          <w:p w14:paraId="17AEB6FD" w14:textId="77777777" w:rsidR="00B009FE" w:rsidRPr="007F36BE" w:rsidRDefault="00122E71" w:rsidP="00B009FE">
            <w:pPr>
              <w:rPr>
                <w:rFonts w:ascii="Times New Roman" w:hAnsi="Times New Roman"/>
                <w:sz w:val="24"/>
                <w:szCs w:val="24"/>
              </w:rPr>
            </w:pPr>
            <w:r>
              <w:rPr>
                <w:rFonts w:ascii="Times New Roman" w:hAnsi="Times New Roman" w:cs="Times New Roman"/>
                <w:sz w:val="24"/>
                <w:szCs w:val="24"/>
              </w:rPr>
              <w:t>84931015,66</w:t>
            </w:r>
          </w:p>
        </w:tc>
        <w:tc>
          <w:tcPr>
            <w:tcW w:w="1843" w:type="dxa"/>
            <w:vAlign w:val="center"/>
          </w:tcPr>
          <w:p w14:paraId="17AEB6FE" w14:textId="77777777" w:rsidR="00B009FE" w:rsidRPr="007F36BE" w:rsidRDefault="007F36BE" w:rsidP="00B009FE">
            <w:pPr>
              <w:rPr>
                <w:rFonts w:ascii="Times New Roman" w:hAnsi="Times New Roman"/>
                <w:sz w:val="24"/>
                <w:szCs w:val="24"/>
              </w:rPr>
            </w:pPr>
            <w:r w:rsidRPr="007F36BE">
              <w:rPr>
                <w:rFonts w:ascii="Times New Roman" w:hAnsi="Times New Roman"/>
                <w:sz w:val="24"/>
                <w:szCs w:val="24"/>
              </w:rPr>
              <w:t>75585239,35</w:t>
            </w:r>
          </w:p>
        </w:tc>
        <w:tc>
          <w:tcPr>
            <w:tcW w:w="1843" w:type="dxa"/>
            <w:vAlign w:val="center"/>
          </w:tcPr>
          <w:p w14:paraId="17AEB6FF" w14:textId="77777777" w:rsidR="00B009FE" w:rsidRPr="007F36BE" w:rsidRDefault="007F36BE" w:rsidP="00B009FE">
            <w:pPr>
              <w:ind w:left="34"/>
              <w:jc w:val="center"/>
              <w:rPr>
                <w:rFonts w:ascii="Times New Roman" w:hAnsi="Times New Roman"/>
                <w:sz w:val="24"/>
                <w:szCs w:val="24"/>
              </w:rPr>
            </w:pPr>
            <w:r w:rsidRPr="007F36BE">
              <w:rPr>
                <w:rFonts w:ascii="Times New Roman" w:hAnsi="Times New Roman"/>
                <w:sz w:val="24"/>
                <w:szCs w:val="24"/>
              </w:rPr>
              <w:t>25928668,35</w:t>
            </w:r>
          </w:p>
        </w:tc>
        <w:tc>
          <w:tcPr>
            <w:tcW w:w="1984" w:type="dxa"/>
            <w:vAlign w:val="center"/>
          </w:tcPr>
          <w:p w14:paraId="17AEB700" w14:textId="77777777" w:rsidR="00B009FE" w:rsidRPr="007F36BE" w:rsidRDefault="00122E71" w:rsidP="0083785C">
            <w:pPr>
              <w:rPr>
                <w:rFonts w:ascii="Times New Roman" w:hAnsi="Times New Roman"/>
                <w:sz w:val="24"/>
                <w:szCs w:val="24"/>
              </w:rPr>
            </w:pPr>
            <w:r>
              <w:rPr>
                <w:rFonts w:ascii="Times New Roman" w:hAnsi="Times New Roman"/>
                <w:sz w:val="24"/>
                <w:szCs w:val="24"/>
              </w:rPr>
              <w:t>186444923,36</w:t>
            </w:r>
          </w:p>
        </w:tc>
      </w:tr>
      <w:tr w:rsidR="00B009FE" w:rsidRPr="00F95575" w:rsidDel="005246D9" w14:paraId="17AEB707" w14:textId="77777777" w:rsidTr="00B009FE">
        <w:tc>
          <w:tcPr>
            <w:tcW w:w="2411" w:type="dxa"/>
            <w:vAlign w:val="center"/>
          </w:tcPr>
          <w:p w14:paraId="17AEB702" w14:textId="77777777"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областной бюджет:</w:t>
            </w:r>
          </w:p>
        </w:tc>
        <w:tc>
          <w:tcPr>
            <w:tcW w:w="1842" w:type="dxa"/>
            <w:vAlign w:val="center"/>
          </w:tcPr>
          <w:p w14:paraId="17AEB703" w14:textId="374892F5" w:rsidR="00B009FE" w:rsidRPr="00E65949" w:rsidRDefault="00122E71" w:rsidP="00B009FE">
            <w:pPr>
              <w:rPr>
                <w:rFonts w:ascii="Times New Roman" w:hAnsi="Times New Roman"/>
                <w:sz w:val="24"/>
                <w:szCs w:val="24"/>
              </w:rPr>
            </w:pPr>
            <w:r>
              <w:rPr>
                <w:rFonts w:ascii="Times New Roman" w:hAnsi="Times New Roman"/>
                <w:sz w:val="24"/>
                <w:szCs w:val="24"/>
              </w:rPr>
              <w:t>349162683,1</w:t>
            </w:r>
            <w:r w:rsidR="002160C9">
              <w:rPr>
                <w:rFonts w:ascii="Times New Roman" w:hAnsi="Times New Roman"/>
                <w:sz w:val="24"/>
                <w:szCs w:val="24"/>
              </w:rPr>
              <w:t>1</w:t>
            </w:r>
            <w:r>
              <w:rPr>
                <w:rFonts w:ascii="Times New Roman" w:hAnsi="Times New Roman"/>
                <w:sz w:val="24"/>
                <w:szCs w:val="24"/>
              </w:rPr>
              <w:t>2</w:t>
            </w:r>
          </w:p>
        </w:tc>
        <w:tc>
          <w:tcPr>
            <w:tcW w:w="1843" w:type="dxa"/>
            <w:vAlign w:val="center"/>
          </w:tcPr>
          <w:p w14:paraId="17AEB704" w14:textId="77777777" w:rsidR="00B009FE" w:rsidRPr="00E65949" w:rsidRDefault="008F6921" w:rsidP="00B009FE">
            <w:pPr>
              <w:rPr>
                <w:rFonts w:ascii="Times New Roman" w:hAnsi="Times New Roman"/>
                <w:sz w:val="24"/>
                <w:szCs w:val="24"/>
              </w:rPr>
            </w:pPr>
            <w:r>
              <w:rPr>
                <w:rFonts w:ascii="Times New Roman" w:hAnsi="Times New Roman"/>
                <w:sz w:val="24"/>
                <w:szCs w:val="24"/>
              </w:rPr>
              <w:t>300589484,78</w:t>
            </w:r>
          </w:p>
        </w:tc>
        <w:tc>
          <w:tcPr>
            <w:tcW w:w="1843" w:type="dxa"/>
            <w:vAlign w:val="center"/>
          </w:tcPr>
          <w:p w14:paraId="17AEB705" w14:textId="77777777" w:rsidR="00B009FE" w:rsidRPr="00E65949" w:rsidRDefault="008F6921" w:rsidP="00B009FE">
            <w:pPr>
              <w:rPr>
                <w:rFonts w:ascii="Times New Roman" w:hAnsi="Times New Roman"/>
                <w:sz w:val="24"/>
                <w:szCs w:val="24"/>
              </w:rPr>
            </w:pPr>
            <w:r>
              <w:rPr>
                <w:rFonts w:ascii="Times New Roman" w:hAnsi="Times New Roman"/>
                <w:sz w:val="24"/>
                <w:szCs w:val="24"/>
              </w:rPr>
              <w:t>280621935,20</w:t>
            </w:r>
          </w:p>
        </w:tc>
        <w:tc>
          <w:tcPr>
            <w:tcW w:w="1984" w:type="dxa"/>
            <w:vAlign w:val="center"/>
          </w:tcPr>
          <w:p w14:paraId="17AEB706" w14:textId="0F4E1E8E" w:rsidR="00B009FE" w:rsidRPr="00E65949" w:rsidRDefault="00122E71" w:rsidP="002160C9">
            <w:pPr>
              <w:rPr>
                <w:rFonts w:ascii="Times New Roman" w:hAnsi="Times New Roman"/>
                <w:sz w:val="24"/>
                <w:szCs w:val="24"/>
              </w:rPr>
            </w:pPr>
            <w:r>
              <w:rPr>
                <w:rFonts w:ascii="Times New Roman" w:hAnsi="Times New Roman"/>
                <w:sz w:val="24"/>
                <w:szCs w:val="24"/>
              </w:rPr>
              <w:t>930374103,</w:t>
            </w:r>
            <w:r w:rsidR="002160C9">
              <w:rPr>
                <w:rFonts w:ascii="Times New Roman" w:hAnsi="Times New Roman"/>
                <w:sz w:val="24"/>
                <w:szCs w:val="24"/>
              </w:rPr>
              <w:t>09</w:t>
            </w:r>
          </w:p>
        </w:tc>
      </w:tr>
      <w:tr w:rsidR="00B009FE" w:rsidRPr="00F95575" w:rsidDel="005246D9" w14:paraId="17AEB70D" w14:textId="77777777" w:rsidTr="00B009FE">
        <w:tc>
          <w:tcPr>
            <w:tcW w:w="2411" w:type="dxa"/>
            <w:vAlign w:val="center"/>
          </w:tcPr>
          <w:p w14:paraId="17AEB708" w14:textId="77777777"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noBreakHyphen/>
              <w:t> бюджет городского округа Кохма:</w:t>
            </w:r>
          </w:p>
        </w:tc>
        <w:tc>
          <w:tcPr>
            <w:tcW w:w="1842" w:type="dxa"/>
            <w:vAlign w:val="center"/>
          </w:tcPr>
          <w:p w14:paraId="17AEB709" w14:textId="42F6EC9A" w:rsidR="00B009FE" w:rsidRPr="00C746B8" w:rsidRDefault="00122E71" w:rsidP="002160C9">
            <w:pPr>
              <w:rPr>
                <w:rFonts w:ascii="Times New Roman" w:hAnsi="Times New Roman"/>
                <w:sz w:val="24"/>
                <w:szCs w:val="24"/>
              </w:rPr>
            </w:pPr>
            <w:r>
              <w:rPr>
                <w:rFonts w:ascii="Times New Roman" w:hAnsi="Times New Roman"/>
                <w:sz w:val="24"/>
                <w:szCs w:val="24"/>
              </w:rPr>
              <w:t>123218310,</w:t>
            </w:r>
            <w:r w:rsidR="002160C9">
              <w:rPr>
                <w:rFonts w:ascii="Times New Roman" w:hAnsi="Times New Roman"/>
                <w:sz w:val="24"/>
                <w:szCs w:val="24"/>
              </w:rPr>
              <w:t>05</w:t>
            </w:r>
          </w:p>
        </w:tc>
        <w:tc>
          <w:tcPr>
            <w:tcW w:w="1843" w:type="dxa"/>
            <w:vAlign w:val="center"/>
          </w:tcPr>
          <w:p w14:paraId="17AEB70A" w14:textId="77777777" w:rsidR="00B009FE" w:rsidRPr="00C746B8" w:rsidRDefault="00122E71" w:rsidP="00B009FE">
            <w:pPr>
              <w:ind w:left="34"/>
              <w:rPr>
                <w:rFonts w:ascii="Times New Roman" w:hAnsi="Times New Roman"/>
                <w:sz w:val="24"/>
                <w:szCs w:val="24"/>
              </w:rPr>
            </w:pPr>
            <w:r>
              <w:rPr>
                <w:rFonts w:ascii="Times New Roman" w:hAnsi="Times New Roman"/>
                <w:sz w:val="24"/>
                <w:szCs w:val="24"/>
              </w:rPr>
              <w:t>79333642,16</w:t>
            </w:r>
          </w:p>
        </w:tc>
        <w:tc>
          <w:tcPr>
            <w:tcW w:w="1843" w:type="dxa"/>
            <w:vAlign w:val="center"/>
          </w:tcPr>
          <w:p w14:paraId="17AEB70B" w14:textId="77777777" w:rsidR="00B009FE" w:rsidRPr="00C746B8" w:rsidRDefault="00C746B8" w:rsidP="00B009FE">
            <w:pPr>
              <w:rPr>
                <w:rFonts w:ascii="Times New Roman" w:hAnsi="Times New Roman"/>
                <w:sz w:val="24"/>
                <w:szCs w:val="24"/>
              </w:rPr>
            </w:pPr>
            <w:r>
              <w:rPr>
                <w:rFonts w:ascii="Times New Roman" w:hAnsi="Times New Roman"/>
                <w:sz w:val="24"/>
                <w:szCs w:val="24"/>
              </w:rPr>
              <w:t>82456058,10</w:t>
            </w:r>
          </w:p>
        </w:tc>
        <w:tc>
          <w:tcPr>
            <w:tcW w:w="1984" w:type="dxa"/>
            <w:vAlign w:val="center"/>
          </w:tcPr>
          <w:p w14:paraId="17AEB70C" w14:textId="15DFA092" w:rsidR="00B009FE" w:rsidRPr="00C746B8" w:rsidRDefault="00122E71" w:rsidP="002160C9">
            <w:pPr>
              <w:rPr>
                <w:rFonts w:ascii="Times New Roman" w:hAnsi="Times New Roman"/>
                <w:sz w:val="24"/>
                <w:szCs w:val="24"/>
              </w:rPr>
            </w:pPr>
            <w:r>
              <w:rPr>
                <w:rFonts w:ascii="Times New Roman" w:hAnsi="Times New Roman"/>
                <w:sz w:val="24"/>
                <w:szCs w:val="24"/>
              </w:rPr>
              <w:t>285008010,</w:t>
            </w:r>
            <w:r w:rsidR="002160C9">
              <w:rPr>
                <w:rFonts w:ascii="Times New Roman" w:hAnsi="Times New Roman"/>
                <w:sz w:val="24"/>
                <w:szCs w:val="24"/>
              </w:rPr>
              <w:t>31</w:t>
            </w:r>
          </w:p>
        </w:tc>
      </w:tr>
      <w:tr w:rsidR="00B009FE" w:rsidRPr="00F95575" w:rsidDel="005246D9" w14:paraId="17AEB713" w14:textId="77777777" w:rsidTr="00B009FE">
        <w:tc>
          <w:tcPr>
            <w:tcW w:w="2411" w:type="dxa"/>
            <w:vAlign w:val="center"/>
          </w:tcPr>
          <w:p w14:paraId="17AEB70E" w14:textId="77777777" w:rsidR="00B009FE" w:rsidRPr="00F95575" w:rsidDel="005246D9" w:rsidRDefault="00B009FE" w:rsidP="00B009FE">
            <w:pPr>
              <w:rPr>
                <w:rFonts w:ascii="Times New Roman" w:eastAsia="Times New Roman" w:hAnsi="Times New Roman"/>
                <w:sz w:val="28"/>
                <w:szCs w:val="28"/>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842" w:type="dxa"/>
            <w:vAlign w:val="center"/>
          </w:tcPr>
          <w:p w14:paraId="17AEB70F" w14:textId="28695577" w:rsidR="00B009FE" w:rsidRPr="00F06070" w:rsidRDefault="00F209FA" w:rsidP="00B009FE">
            <w:pPr>
              <w:ind w:left="34"/>
              <w:jc w:val="center"/>
              <w:rPr>
                <w:rFonts w:ascii="Times New Roman" w:hAnsi="Times New Roman"/>
                <w:sz w:val="24"/>
                <w:szCs w:val="24"/>
              </w:rPr>
            </w:pPr>
            <w:r>
              <w:rPr>
                <w:rFonts w:ascii="Times New Roman" w:hAnsi="Times New Roman"/>
                <w:sz w:val="24"/>
                <w:szCs w:val="24"/>
              </w:rPr>
              <w:t>33867663,51</w:t>
            </w:r>
          </w:p>
        </w:tc>
        <w:tc>
          <w:tcPr>
            <w:tcW w:w="1843" w:type="dxa"/>
            <w:vAlign w:val="center"/>
          </w:tcPr>
          <w:p w14:paraId="17AEB710" w14:textId="6C007697" w:rsidR="00B009FE" w:rsidRPr="00F06070" w:rsidRDefault="00F209FA" w:rsidP="005C32B0">
            <w:pPr>
              <w:ind w:left="34"/>
              <w:jc w:val="center"/>
              <w:rPr>
                <w:rFonts w:ascii="Times New Roman" w:hAnsi="Times New Roman"/>
                <w:sz w:val="24"/>
                <w:szCs w:val="24"/>
              </w:rPr>
            </w:pPr>
            <w:r>
              <w:rPr>
                <w:rFonts w:ascii="Times New Roman" w:hAnsi="Times New Roman"/>
                <w:sz w:val="24"/>
                <w:szCs w:val="24"/>
              </w:rPr>
              <w:t>46219948,50</w:t>
            </w:r>
          </w:p>
        </w:tc>
        <w:tc>
          <w:tcPr>
            <w:tcW w:w="1843" w:type="dxa"/>
            <w:vAlign w:val="center"/>
          </w:tcPr>
          <w:p w14:paraId="17AEB711" w14:textId="68D2802E" w:rsidR="00B009FE" w:rsidRPr="00F06070" w:rsidRDefault="00F209FA" w:rsidP="005C32B0">
            <w:pPr>
              <w:ind w:left="34"/>
              <w:jc w:val="center"/>
              <w:rPr>
                <w:rFonts w:ascii="Times New Roman" w:hAnsi="Times New Roman"/>
                <w:sz w:val="24"/>
                <w:szCs w:val="24"/>
              </w:rPr>
            </w:pPr>
            <w:r>
              <w:rPr>
                <w:rFonts w:ascii="Times New Roman" w:hAnsi="Times New Roman"/>
                <w:sz w:val="24"/>
                <w:szCs w:val="24"/>
              </w:rPr>
              <w:t>46219948,50</w:t>
            </w:r>
          </w:p>
        </w:tc>
        <w:tc>
          <w:tcPr>
            <w:tcW w:w="1984" w:type="dxa"/>
            <w:vAlign w:val="center"/>
          </w:tcPr>
          <w:p w14:paraId="17AEB712" w14:textId="6E42AB19" w:rsidR="00B009FE" w:rsidRPr="00F06070" w:rsidRDefault="00F855E8" w:rsidP="00B009FE">
            <w:pPr>
              <w:ind w:left="34"/>
              <w:jc w:val="center"/>
              <w:rPr>
                <w:rFonts w:ascii="Times New Roman" w:hAnsi="Times New Roman"/>
                <w:sz w:val="24"/>
                <w:szCs w:val="24"/>
              </w:rPr>
            </w:pPr>
            <w:r>
              <w:rPr>
                <w:rFonts w:ascii="Times New Roman" w:hAnsi="Times New Roman"/>
                <w:sz w:val="24"/>
                <w:szCs w:val="24"/>
              </w:rPr>
              <w:t>126307560,51</w:t>
            </w:r>
          </w:p>
        </w:tc>
      </w:tr>
      <w:tr w:rsidR="00B009FE" w:rsidRPr="00F95575" w:rsidDel="005246D9" w14:paraId="17AEB718" w14:textId="77777777" w:rsidTr="00B009FE">
        <w:tc>
          <w:tcPr>
            <w:tcW w:w="2411" w:type="dxa"/>
            <w:vAlign w:val="center"/>
          </w:tcPr>
          <w:p w14:paraId="17AEB714" w14:textId="77777777" w:rsidR="00B009FE" w:rsidRPr="00F95575" w:rsidRDefault="00B009FE" w:rsidP="00B009FE">
            <w:pPr>
              <w:rPr>
                <w:rFonts w:ascii="Times New Roman" w:eastAsia="Times New Roman" w:hAnsi="Times New Roman"/>
                <w:sz w:val="28"/>
                <w:szCs w:val="28"/>
              </w:rPr>
            </w:pPr>
            <w:r w:rsidRPr="00F95575">
              <w:rPr>
                <w:rFonts w:ascii="Times New Roman" w:eastAsia="Times New Roman" w:hAnsi="Times New Roman"/>
                <w:sz w:val="28"/>
                <w:szCs w:val="28"/>
              </w:rPr>
              <w:t>Ожидаемые результаты реализации</w:t>
            </w:r>
          </w:p>
          <w:p w14:paraId="17AEB715" w14:textId="77777777" w:rsidR="00B009FE" w:rsidRPr="00C43816" w:rsidRDefault="00B009FE" w:rsidP="00B009FE">
            <w:pPr>
              <w:rPr>
                <w:rFonts w:ascii="Times New Roman" w:hAnsi="Times New Roman"/>
                <w:iCs/>
                <w:sz w:val="28"/>
                <w:szCs w:val="28"/>
              </w:rPr>
            </w:pPr>
            <w:r w:rsidRPr="00F95575">
              <w:rPr>
                <w:rFonts w:ascii="Times New Roman" w:eastAsia="Times New Roman" w:hAnsi="Times New Roman"/>
                <w:sz w:val="28"/>
                <w:szCs w:val="28"/>
              </w:rPr>
              <w:t>Программы</w:t>
            </w:r>
          </w:p>
        </w:tc>
        <w:tc>
          <w:tcPr>
            <w:tcW w:w="7512" w:type="dxa"/>
            <w:gridSpan w:val="4"/>
            <w:vAlign w:val="center"/>
          </w:tcPr>
          <w:p w14:paraId="17AEB716" w14:textId="77777777" w:rsidR="00B009FE" w:rsidRPr="00F95575" w:rsidRDefault="00B009FE" w:rsidP="0064638C">
            <w:pPr>
              <w:jc w:val="both"/>
              <w:rPr>
                <w:rFonts w:ascii="Times New Roman" w:hAnsi="Times New Roman"/>
                <w:sz w:val="28"/>
                <w:szCs w:val="28"/>
              </w:rPr>
            </w:pPr>
            <w:r w:rsidRPr="00F95575">
              <w:rPr>
                <w:rFonts w:ascii="Times New Roman" w:hAnsi="Times New Roman"/>
                <w:sz w:val="28"/>
                <w:szCs w:val="28"/>
              </w:rPr>
              <w:t xml:space="preserve">Обеспечение в образовательных организациях дошкольного, общего образования условий получения образования в соответствии с федеральными государственными образовательными стандартами. </w:t>
            </w:r>
          </w:p>
          <w:p w14:paraId="17AEB717" w14:textId="77777777" w:rsidR="00B009FE" w:rsidRDefault="00B009FE" w:rsidP="0064638C">
            <w:pPr>
              <w:jc w:val="both"/>
              <w:rPr>
                <w:rFonts w:ascii="Times New Roman" w:hAnsi="Times New Roman"/>
                <w:sz w:val="28"/>
                <w:szCs w:val="28"/>
              </w:rPr>
            </w:pPr>
            <w:r w:rsidRPr="00F95575">
              <w:rPr>
                <w:rFonts w:ascii="Times New Roman" w:hAnsi="Times New Roman"/>
                <w:sz w:val="28"/>
                <w:szCs w:val="28"/>
              </w:rPr>
              <w:t>Обеспечение всех детей, в том числе детей с ограниченными возможностями здоровья, качественным общим образованием</w:t>
            </w:r>
            <w:r>
              <w:rPr>
                <w:rFonts w:ascii="Times New Roman" w:hAnsi="Times New Roman"/>
                <w:sz w:val="28"/>
                <w:szCs w:val="28"/>
              </w:rPr>
              <w:t>»</w:t>
            </w:r>
          </w:p>
        </w:tc>
      </w:tr>
    </w:tbl>
    <w:p w14:paraId="17AEB719" w14:textId="77777777" w:rsidR="001C4AE4" w:rsidRPr="00B009FE" w:rsidRDefault="001C4AE4" w:rsidP="00B009FE">
      <w:pPr>
        <w:spacing w:after="0" w:line="360" w:lineRule="auto"/>
        <w:jc w:val="both"/>
        <w:rPr>
          <w:rFonts w:ascii="Times New Roman" w:eastAsia="Times New Roman" w:hAnsi="Times New Roman" w:cs="Times New Roman"/>
          <w:sz w:val="28"/>
          <w:szCs w:val="28"/>
        </w:rPr>
      </w:pPr>
    </w:p>
    <w:p w14:paraId="17AEB71A" w14:textId="77777777" w:rsidR="004356E3" w:rsidRDefault="004356E3" w:rsidP="00EE6CF1">
      <w:pPr>
        <w:pStyle w:val="a5"/>
        <w:keepNext/>
        <w:numPr>
          <w:ilvl w:val="1"/>
          <w:numId w:val="3"/>
        </w:numPr>
        <w:suppressAutoHyphens/>
        <w:spacing w:after="0" w:line="360" w:lineRule="auto"/>
        <w:ind w:left="0" w:firstLine="709"/>
        <w:jc w:val="both"/>
        <w:outlineLvl w:val="3"/>
        <w:rPr>
          <w:rFonts w:ascii="Times New Roman" w:eastAsia="+mn-ea" w:hAnsi="Times New Roman" w:cs="Times New Roman"/>
          <w:bCs/>
          <w:color w:val="000000"/>
          <w:sz w:val="28"/>
          <w:szCs w:val="28"/>
        </w:rPr>
      </w:pPr>
      <w:r w:rsidRPr="00EE6CF1">
        <w:rPr>
          <w:rFonts w:ascii="Times New Roman" w:eastAsia="+mn-ea" w:hAnsi="Times New Roman" w:cs="Times New Roman"/>
          <w:bCs/>
          <w:color w:val="000000"/>
          <w:sz w:val="28"/>
          <w:szCs w:val="28"/>
        </w:rPr>
        <w:t>В приложении 1 к муниципальной программе «Развитие образования в городском округе Кохма»:</w:t>
      </w:r>
    </w:p>
    <w:p w14:paraId="17AEB71B" w14:textId="77777777" w:rsidR="00B50839" w:rsidRPr="00B009FE" w:rsidRDefault="00B009FE" w:rsidP="00B50839">
      <w:pPr>
        <w:pStyle w:val="a5"/>
        <w:keepNext/>
        <w:numPr>
          <w:ilvl w:val="2"/>
          <w:numId w:val="3"/>
        </w:numPr>
        <w:suppressAutoHyphens/>
        <w:spacing w:after="0" w:line="360" w:lineRule="auto"/>
        <w:ind w:left="0" w:firstLine="709"/>
        <w:jc w:val="both"/>
        <w:outlineLvl w:val="3"/>
        <w:rPr>
          <w:rFonts w:ascii="Times New Roman" w:hAnsi="Times New Roman"/>
          <w:color w:val="000000"/>
          <w:sz w:val="28"/>
        </w:rPr>
      </w:pPr>
      <w:r w:rsidRPr="00B009FE">
        <w:rPr>
          <w:rFonts w:ascii="Times New Roman" w:eastAsia="Times New Roman" w:hAnsi="Times New Roman" w:cs="Times New Roman"/>
          <w:sz w:val="28"/>
          <w:szCs w:val="28"/>
        </w:rPr>
        <w:t>Р</w:t>
      </w:r>
      <w:r w:rsidR="00B50839" w:rsidRPr="00B009FE">
        <w:rPr>
          <w:rFonts w:ascii="Times New Roman" w:eastAsia="Times New Roman" w:hAnsi="Times New Roman" w:cs="Times New Roman"/>
          <w:sz w:val="28"/>
          <w:szCs w:val="28"/>
        </w:rPr>
        <w:t>аздел 1 «Паспорт подпрограммы»</w:t>
      </w:r>
      <w:r w:rsidR="00B50839" w:rsidRPr="00B009FE">
        <w:rPr>
          <w:rFonts w:ascii="Times New Roman" w:hAnsi="Times New Roman"/>
          <w:color w:val="000000"/>
          <w:sz w:val="28"/>
        </w:rPr>
        <w:t xml:space="preserve"> изложить в следующей редакции:</w:t>
      </w:r>
    </w:p>
    <w:p w14:paraId="17AEB71C" w14:textId="77777777" w:rsidR="00B009FE" w:rsidRPr="00B009FE" w:rsidRDefault="00B009FE" w:rsidP="00472887">
      <w:pPr>
        <w:pStyle w:val="a5"/>
        <w:keepNext/>
        <w:suppressAutoHyphens/>
        <w:spacing w:after="0" w:line="360" w:lineRule="auto"/>
        <w:ind w:left="709"/>
        <w:jc w:val="center"/>
        <w:outlineLvl w:val="3"/>
        <w:rPr>
          <w:rFonts w:ascii="Times New Roman" w:hAnsi="Times New Roman"/>
          <w:b/>
          <w:color w:val="000000"/>
          <w:sz w:val="28"/>
        </w:rPr>
      </w:pPr>
      <w:r w:rsidRPr="00B009FE">
        <w:rPr>
          <w:rFonts w:ascii="Times New Roman" w:hAnsi="Times New Roman"/>
          <w:color w:val="000000"/>
          <w:sz w:val="28"/>
        </w:rPr>
        <w:t>«</w:t>
      </w:r>
      <w:r w:rsidRPr="00B009FE">
        <w:rPr>
          <w:rFonts w:ascii="Times New Roman" w:hAnsi="Times New Roman"/>
          <w:b/>
          <w:color w:val="000000"/>
          <w:sz w:val="28"/>
        </w:rPr>
        <w:t>1.</w:t>
      </w:r>
      <w:r w:rsidRPr="00B009FE">
        <w:rPr>
          <w:rFonts w:ascii="Times New Roman" w:eastAsia="Times New Roman" w:hAnsi="Times New Roman" w:cs="Times New Roman"/>
          <w:b/>
          <w:sz w:val="28"/>
          <w:szCs w:val="28"/>
        </w:rPr>
        <w:t xml:space="preserve"> Паспорт подпрограммы</w:t>
      </w:r>
    </w:p>
    <w:tbl>
      <w:tblPr>
        <w:tblStyle w:val="22"/>
        <w:tblW w:w="10031" w:type="dxa"/>
        <w:tblLayout w:type="fixed"/>
        <w:tblLook w:val="04A0" w:firstRow="1" w:lastRow="0" w:firstColumn="1" w:lastColumn="0" w:noHBand="0" w:noVBand="1"/>
      </w:tblPr>
      <w:tblGrid>
        <w:gridCol w:w="2376"/>
        <w:gridCol w:w="1843"/>
        <w:gridCol w:w="1843"/>
        <w:gridCol w:w="1984"/>
        <w:gridCol w:w="1985"/>
      </w:tblGrid>
      <w:tr w:rsidR="00B009FE" w:rsidRPr="00F95575" w14:paraId="17AEB71F" w14:textId="77777777" w:rsidTr="00B009FE">
        <w:tc>
          <w:tcPr>
            <w:tcW w:w="2376" w:type="dxa"/>
            <w:vAlign w:val="center"/>
          </w:tcPr>
          <w:p w14:paraId="17AEB71D"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Наименование подпрограммы</w:t>
            </w:r>
          </w:p>
        </w:tc>
        <w:tc>
          <w:tcPr>
            <w:tcW w:w="7655" w:type="dxa"/>
            <w:gridSpan w:val="4"/>
            <w:vAlign w:val="center"/>
          </w:tcPr>
          <w:p w14:paraId="17AEB71E" w14:textId="77777777" w:rsidR="00B009FE" w:rsidRPr="00F95575" w:rsidRDefault="00B009FE" w:rsidP="00B009FE">
            <w:pPr>
              <w:jc w:val="both"/>
              <w:rPr>
                <w:rFonts w:ascii="Times New Roman" w:eastAsia="Times New Roman" w:hAnsi="Times New Roman"/>
                <w:sz w:val="28"/>
                <w:szCs w:val="28"/>
              </w:rPr>
            </w:pPr>
            <w:r w:rsidRPr="000C1F42">
              <w:rPr>
                <w:rFonts w:ascii="Times New Roman" w:eastAsia="Times New Roman" w:hAnsi="Times New Roman"/>
                <w:sz w:val="28"/>
                <w:szCs w:val="28"/>
              </w:rPr>
              <w:t>Дошкольное образование</w:t>
            </w:r>
          </w:p>
        </w:tc>
      </w:tr>
      <w:tr w:rsidR="00B009FE" w:rsidRPr="00F95575" w14:paraId="17AEB722" w14:textId="77777777" w:rsidTr="00B009FE">
        <w:tc>
          <w:tcPr>
            <w:tcW w:w="2376" w:type="dxa"/>
            <w:vAlign w:val="center"/>
          </w:tcPr>
          <w:p w14:paraId="17AEB720"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подпрограммы </w:t>
            </w:r>
          </w:p>
        </w:tc>
        <w:tc>
          <w:tcPr>
            <w:tcW w:w="7655" w:type="dxa"/>
            <w:gridSpan w:val="4"/>
            <w:vAlign w:val="center"/>
          </w:tcPr>
          <w:p w14:paraId="17AEB721"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w:t>
            </w:r>
            <w:r w:rsidRPr="00F95575">
              <w:rPr>
                <w:rFonts w:ascii="Times New Roman" w:eastAsia="Times New Roman" w:hAnsi="Times New Roman"/>
                <w:sz w:val="28"/>
                <w:szCs w:val="28"/>
              </w:rPr>
              <w:t>-202</w:t>
            </w:r>
            <w:r>
              <w:rPr>
                <w:rFonts w:ascii="Times New Roman" w:eastAsia="Times New Roman" w:hAnsi="Times New Roman"/>
                <w:sz w:val="28"/>
                <w:szCs w:val="28"/>
              </w:rPr>
              <w:t>6</w:t>
            </w:r>
            <w:r w:rsidRPr="00F95575">
              <w:rPr>
                <w:rFonts w:ascii="Times New Roman" w:eastAsia="Times New Roman" w:hAnsi="Times New Roman"/>
                <w:sz w:val="28"/>
                <w:szCs w:val="28"/>
              </w:rPr>
              <w:t xml:space="preserve"> годы</w:t>
            </w:r>
          </w:p>
        </w:tc>
      </w:tr>
      <w:tr w:rsidR="00B009FE" w:rsidRPr="00F95575" w14:paraId="17AEB725" w14:textId="77777777" w:rsidTr="00B009FE">
        <w:tc>
          <w:tcPr>
            <w:tcW w:w="2376" w:type="dxa"/>
            <w:vAlign w:val="center"/>
          </w:tcPr>
          <w:p w14:paraId="17AEB723"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Наименование основного мероприятия подпрограммы</w:t>
            </w:r>
          </w:p>
        </w:tc>
        <w:tc>
          <w:tcPr>
            <w:tcW w:w="7655" w:type="dxa"/>
            <w:gridSpan w:val="4"/>
            <w:vAlign w:val="center"/>
          </w:tcPr>
          <w:p w14:paraId="17AEB724" w14:textId="77777777" w:rsidR="00B009FE" w:rsidRPr="00F95575" w:rsidRDefault="00B009FE" w:rsidP="00B009FE">
            <w:pPr>
              <w:jc w:val="both"/>
              <w:rPr>
                <w:rFonts w:ascii="Times New Roman" w:eastAsia="Times New Roman" w:hAnsi="Times New Roman"/>
                <w:sz w:val="28"/>
                <w:szCs w:val="28"/>
              </w:rPr>
            </w:pPr>
            <w:r w:rsidRPr="00F95575">
              <w:rPr>
                <w:rFonts w:ascii="Times New Roman" w:hAnsi="Times New Roman"/>
                <w:sz w:val="28"/>
                <w:szCs w:val="28"/>
              </w:rPr>
              <w:t>Обеспечение деятельности дошкольных образовательных организаций</w:t>
            </w:r>
          </w:p>
        </w:tc>
      </w:tr>
      <w:tr w:rsidR="00B009FE" w:rsidRPr="00F95575" w14:paraId="17AEB728" w14:textId="77777777" w:rsidTr="00B009FE">
        <w:tc>
          <w:tcPr>
            <w:tcW w:w="2376" w:type="dxa"/>
            <w:vAlign w:val="center"/>
          </w:tcPr>
          <w:p w14:paraId="17AEB726"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Ответственный исполнитель подпрограммы</w:t>
            </w:r>
          </w:p>
        </w:tc>
        <w:tc>
          <w:tcPr>
            <w:tcW w:w="7655" w:type="dxa"/>
            <w:gridSpan w:val="4"/>
            <w:vAlign w:val="center"/>
          </w:tcPr>
          <w:p w14:paraId="17AEB727"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B009FE" w:rsidRPr="00F95575" w14:paraId="17AEB731" w14:textId="77777777" w:rsidTr="00B009FE">
        <w:tc>
          <w:tcPr>
            <w:tcW w:w="2376" w:type="dxa"/>
            <w:vAlign w:val="center"/>
          </w:tcPr>
          <w:p w14:paraId="17AEB729"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 xml:space="preserve">Исполнители основного мероприятия </w:t>
            </w:r>
            <w:r w:rsidRPr="00F95575">
              <w:rPr>
                <w:rFonts w:ascii="Times New Roman" w:eastAsia="Times New Roman" w:hAnsi="Times New Roman"/>
                <w:sz w:val="28"/>
                <w:szCs w:val="28"/>
              </w:rPr>
              <w:lastRenderedPageBreak/>
              <w:t>(мероприятий) подпрограммы</w:t>
            </w:r>
          </w:p>
        </w:tc>
        <w:tc>
          <w:tcPr>
            <w:tcW w:w="7655" w:type="dxa"/>
            <w:gridSpan w:val="4"/>
            <w:vAlign w:val="center"/>
          </w:tcPr>
          <w:p w14:paraId="17AEB72A" w14:textId="77777777"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lastRenderedPageBreak/>
              <w:t xml:space="preserve">Муниципальное бюджетное дошкольное образовательное учреждение детский сад № 1 «Одуванчик» городского округа Кохма Ивановской области; </w:t>
            </w:r>
          </w:p>
          <w:p w14:paraId="17AEB72B" w14:textId="77777777"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lastRenderedPageBreak/>
              <w:t>муниципальное бюджетное дошкольное образовательное учреждение детский сад № 2 «Родничок» городского округа Кохма Ивановской области;</w:t>
            </w:r>
          </w:p>
          <w:p w14:paraId="17AEB72C" w14:textId="77777777"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Pr>
                <w:rFonts w:ascii="Times New Roman" w:eastAsia="Times New Roman" w:hAnsi="Times New Roman"/>
                <w:sz w:val="28"/>
                <w:szCs w:val="28"/>
              </w:rPr>
              <w:t>м</w:t>
            </w:r>
            <w:r w:rsidRPr="00F95575">
              <w:rPr>
                <w:rFonts w:ascii="Times New Roman" w:eastAsia="Times New Roman" w:hAnsi="Times New Roman"/>
                <w:sz w:val="28"/>
                <w:szCs w:val="28"/>
              </w:rPr>
              <w:t xml:space="preserve">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городского округа Кохма Ивановской области</w:t>
            </w:r>
            <w:r>
              <w:rPr>
                <w:rFonts w:ascii="Times New Roman" w:eastAsia="Times New Roman" w:hAnsi="Times New Roman"/>
                <w:sz w:val="28"/>
                <w:szCs w:val="28"/>
              </w:rPr>
              <w:t>;</w:t>
            </w:r>
          </w:p>
          <w:p w14:paraId="17AEB72D" w14:textId="77777777"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 муниципальное бюджетное дошкольное образовательное учреждение детский сад № 8  «Осьминожки» городского округа Кохма  Ивановской области;</w:t>
            </w:r>
          </w:p>
          <w:p w14:paraId="17AEB72E" w14:textId="77777777"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«Ладушки» городского округа Кохма Ивановской области;</w:t>
            </w:r>
          </w:p>
          <w:p w14:paraId="17AEB72F" w14:textId="77777777"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Pr>
                <w:rFonts w:ascii="Times New Roman" w:eastAsia="Times New Roman" w:hAnsi="Times New Roman"/>
                <w:sz w:val="28"/>
                <w:szCs w:val="28"/>
              </w:rPr>
              <w:t>м</w:t>
            </w:r>
            <w:r w:rsidRPr="00F95575">
              <w:rPr>
                <w:rFonts w:ascii="Times New Roman" w:eastAsia="Times New Roman" w:hAnsi="Times New Roman"/>
                <w:sz w:val="28"/>
                <w:szCs w:val="28"/>
              </w:rPr>
              <w:t>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городского округа Кохма Ивановской области</w:t>
            </w:r>
            <w:r>
              <w:rPr>
                <w:rFonts w:ascii="Times New Roman" w:eastAsia="Times New Roman" w:hAnsi="Times New Roman"/>
                <w:sz w:val="28"/>
                <w:szCs w:val="28"/>
              </w:rPr>
              <w:t>;</w:t>
            </w:r>
          </w:p>
          <w:p w14:paraId="17AEB730" w14:textId="77777777" w:rsidR="00B009FE" w:rsidRDefault="00B009FE" w:rsidP="00B009FE">
            <w:pPr>
              <w:widowControl w:val="0"/>
              <w:autoSpaceDE w:val="0"/>
              <w:autoSpaceDN w:val="0"/>
              <w:jc w:val="both"/>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автономное дошкольное образовательное учреждение детский сад №11 «Теремок» городского округа Кохма  Ивановской области.</w:t>
            </w:r>
          </w:p>
        </w:tc>
      </w:tr>
      <w:tr w:rsidR="00B009FE" w:rsidRPr="00F95575" w14:paraId="17AEB734" w14:textId="77777777" w:rsidTr="00B009FE">
        <w:tc>
          <w:tcPr>
            <w:tcW w:w="2376" w:type="dxa"/>
            <w:vAlign w:val="center"/>
          </w:tcPr>
          <w:p w14:paraId="17AEB732"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подпрограммы</w:t>
            </w:r>
          </w:p>
        </w:tc>
        <w:tc>
          <w:tcPr>
            <w:tcW w:w="7655" w:type="dxa"/>
            <w:gridSpan w:val="4"/>
            <w:vAlign w:val="center"/>
          </w:tcPr>
          <w:p w14:paraId="17AEB733"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Повышение качества дошкольного образования</w:t>
            </w:r>
          </w:p>
        </w:tc>
      </w:tr>
      <w:tr w:rsidR="00B009FE" w:rsidRPr="00F95575" w14:paraId="17AEB737" w14:textId="77777777" w:rsidTr="00B009FE">
        <w:tc>
          <w:tcPr>
            <w:tcW w:w="2376" w:type="dxa"/>
            <w:vAlign w:val="center"/>
          </w:tcPr>
          <w:p w14:paraId="17AEB735" w14:textId="77777777" w:rsidR="00B009FE" w:rsidRPr="00F95575" w:rsidRDefault="00B009FE" w:rsidP="00B009FE">
            <w:pPr>
              <w:jc w:val="both"/>
              <w:rPr>
                <w:rFonts w:ascii="Times New Roman" w:eastAsia="Times New Roman" w:hAnsi="Times New Roman"/>
                <w:sz w:val="28"/>
                <w:szCs w:val="28"/>
              </w:rPr>
            </w:pPr>
            <w:r w:rsidRPr="00F95575">
              <w:rPr>
                <w:rFonts w:ascii="Times New Roman" w:eastAsia="Times New Roman" w:hAnsi="Times New Roman"/>
                <w:sz w:val="28"/>
                <w:szCs w:val="28"/>
              </w:rPr>
              <w:t>Задачи подпрограммы</w:t>
            </w:r>
          </w:p>
        </w:tc>
        <w:tc>
          <w:tcPr>
            <w:tcW w:w="7655" w:type="dxa"/>
            <w:gridSpan w:val="4"/>
            <w:vAlign w:val="center"/>
          </w:tcPr>
          <w:p w14:paraId="17AEB736" w14:textId="77777777" w:rsidR="00B009FE" w:rsidRDefault="00B009FE" w:rsidP="00B009FE">
            <w:pPr>
              <w:jc w:val="both"/>
              <w:rPr>
                <w:rFonts w:ascii="Times New Roman" w:eastAsiaTheme="minorHAnsi" w:hAnsi="Times New Roman" w:cstheme="minorBidi"/>
                <w:sz w:val="28"/>
                <w:szCs w:val="28"/>
                <w:lang w:eastAsia="en-US"/>
              </w:rPr>
            </w:pPr>
            <w:r w:rsidRPr="00F95575">
              <w:rPr>
                <w:rFonts w:ascii="Times New Roman" w:hAnsi="Times New Roman"/>
                <w:sz w:val="28"/>
                <w:szCs w:val="28"/>
              </w:rPr>
              <w:t>Обновление содержания дошкольного образования детей в соответствии с федеральными государственными стандартами дошкольного образования.</w:t>
            </w:r>
          </w:p>
        </w:tc>
      </w:tr>
      <w:tr w:rsidR="00B009FE" w:rsidRPr="00F95575" w14:paraId="17AEB73A" w14:textId="77777777" w:rsidTr="00B009FE">
        <w:tc>
          <w:tcPr>
            <w:tcW w:w="2376" w:type="dxa"/>
            <w:vAlign w:val="center"/>
          </w:tcPr>
          <w:p w14:paraId="17AEB738" w14:textId="77777777" w:rsidR="00B009FE" w:rsidRPr="00F95575" w:rsidRDefault="00B009FE" w:rsidP="00B009FE">
            <w:pPr>
              <w:jc w:val="both"/>
              <w:rPr>
                <w:rFonts w:ascii="Times New Roman" w:eastAsia="Times New Roman" w:hAnsi="Times New Roman"/>
                <w:sz w:val="28"/>
                <w:szCs w:val="28"/>
              </w:rPr>
            </w:pPr>
            <w:r w:rsidRPr="00C27441">
              <w:rPr>
                <w:rFonts w:ascii="Times New Roman" w:hAnsi="Times New Roman"/>
                <w:sz w:val="28"/>
                <w:szCs w:val="28"/>
              </w:rPr>
              <w:t>Источник финансового обеспечения (руб.)</w:t>
            </w:r>
          </w:p>
        </w:tc>
        <w:tc>
          <w:tcPr>
            <w:tcW w:w="7655" w:type="dxa"/>
            <w:gridSpan w:val="4"/>
            <w:vAlign w:val="center"/>
          </w:tcPr>
          <w:p w14:paraId="17AEB739" w14:textId="77777777" w:rsidR="00B009FE" w:rsidRPr="00F95575" w:rsidRDefault="00B009FE" w:rsidP="00B009FE">
            <w:pPr>
              <w:jc w:val="center"/>
              <w:rPr>
                <w:rFonts w:ascii="Times New Roman" w:hAnsi="Times New Roman"/>
                <w:sz w:val="28"/>
                <w:szCs w:val="28"/>
              </w:rPr>
            </w:pPr>
            <w:r w:rsidRPr="00852E1C">
              <w:rPr>
                <w:rFonts w:ascii="Times New Roman" w:hAnsi="Times New Roman"/>
                <w:sz w:val="28"/>
                <w:szCs w:val="28"/>
              </w:rPr>
              <w:t>Год</w:t>
            </w:r>
            <w:r>
              <w:rPr>
                <w:rFonts w:ascii="Times New Roman" w:hAnsi="Times New Roman"/>
                <w:sz w:val="28"/>
                <w:szCs w:val="28"/>
              </w:rPr>
              <w:t>ы</w:t>
            </w:r>
            <w:r w:rsidRPr="00852E1C">
              <w:rPr>
                <w:rFonts w:ascii="Times New Roman" w:hAnsi="Times New Roman"/>
                <w:sz w:val="28"/>
                <w:szCs w:val="28"/>
              </w:rPr>
              <w:t xml:space="preserve"> реализации</w:t>
            </w:r>
          </w:p>
        </w:tc>
      </w:tr>
      <w:tr w:rsidR="00B009FE" w:rsidRPr="00F95575" w14:paraId="17AEB740" w14:textId="77777777" w:rsidTr="00B009FE">
        <w:tc>
          <w:tcPr>
            <w:tcW w:w="2376" w:type="dxa"/>
            <w:vAlign w:val="center"/>
          </w:tcPr>
          <w:p w14:paraId="17AEB73B" w14:textId="77777777" w:rsidR="00B009FE" w:rsidRPr="00F95575" w:rsidRDefault="00B009FE" w:rsidP="00B009FE">
            <w:pPr>
              <w:rPr>
                <w:rFonts w:ascii="Times New Roman" w:eastAsia="Times New Roman" w:hAnsi="Times New Roman"/>
                <w:sz w:val="28"/>
                <w:szCs w:val="28"/>
              </w:rPr>
            </w:pPr>
          </w:p>
        </w:tc>
        <w:tc>
          <w:tcPr>
            <w:tcW w:w="1843" w:type="dxa"/>
            <w:vAlign w:val="center"/>
          </w:tcPr>
          <w:p w14:paraId="17AEB73C" w14:textId="77777777"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2024 год</w:t>
            </w:r>
          </w:p>
        </w:tc>
        <w:tc>
          <w:tcPr>
            <w:tcW w:w="1843" w:type="dxa"/>
            <w:vAlign w:val="center"/>
          </w:tcPr>
          <w:p w14:paraId="17AEB73D" w14:textId="77777777"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2025 год</w:t>
            </w:r>
          </w:p>
        </w:tc>
        <w:tc>
          <w:tcPr>
            <w:tcW w:w="1984" w:type="dxa"/>
            <w:vAlign w:val="center"/>
          </w:tcPr>
          <w:p w14:paraId="17AEB73E" w14:textId="77777777"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2026 год</w:t>
            </w:r>
          </w:p>
        </w:tc>
        <w:tc>
          <w:tcPr>
            <w:tcW w:w="1985" w:type="dxa"/>
            <w:vAlign w:val="center"/>
          </w:tcPr>
          <w:p w14:paraId="17AEB73F" w14:textId="77777777" w:rsidR="00B009FE" w:rsidRDefault="00B009FE" w:rsidP="00B009FE">
            <w:pPr>
              <w:jc w:val="center"/>
              <w:rPr>
                <w:rFonts w:ascii="Times New Roman" w:eastAsiaTheme="minorHAnsi" w:hAnsi="Times New Roman" w:cstheme="minorBidi"/>
                <w:sz w:val="28"/>
                <w:szCs w:val="28"/>
                <w:lang w:eastAsia="en-US"/>
              </w:rPr>
            </w:pPr>
            <w:r w:rsidRPr="00852E1C">
              <w:rPr>
                <w:rFonts w:ascii="Times New Roman" w:hAnsi="Times New Roman"/>
                <w:sz w:val="28"/>
                <w:szCs w:val="28"/>
              </w:rPr>
              <w:t>Всего</w:t>
            </w:r>
          </w:p>
        </w:tc>
      </w:tr>
      <w:tr w:rsidR="009B10BA" w:rsidRPr="00F95575" w14:paraId="17AEB746" w14:textId="77777777" w:rsidTr="00B009FE">
        <w:tc>
          <w:tcPr>
            <w:tcW w:w="2376" w:type="dxa"/>
            <w:vAlign w:val="center"/>
          </w:tcPr>
          <w:p w14:paraId="17AEB741" w14:textId="77777777"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t>Общий объем ресурсного обеспечения, в том числе:</w:t>
            </w:r>
          </w:p>
        </w:tc>
        <w:tc>
          <w:tcPr>
            <w:tcW w:w="1843" w:type="dxa"/>
            <w:vAlign w:val="center"/>
          </w:tcPr>
          <w:p w14:paraId="17AEB742"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251551075,86</w:t>
            </w:r>
          </w:p>
        </w:tc>
        <w:tc>
          <w:tcPr>
            <w:tcW w:w="1843" w:type="dxa"/>
            <w:vAlign w:val="center"/>
          </w:tcPr>
          <w:p w14:paraId="17AEB743" w14:textId="77777777"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243053108,67</w:t>
            </w:r>
          </w:p>
        </w:tc>
        <w:tc>
          <w:tcPr>
            <w:tcW w:w="1984" w:type="dxa"/>
            <w:vAlign w:val="center"/>
          </w:tcPr>
          <w:p w14:paraId="17AEB744" w14:textId="77777777"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245086123,67</w:t>
            </w:r>
          </w:p>
        </w:tc>
        <w:tc>
          <w:tcPr>
            <w:tcW w:w="1985" w:type="dxa"/>
            <w:vAlign w:val="center"/>
          </w:tcPr>
          <w:p w14:paraId="17AEB745"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739690308,20</w:t>
            </w:r>
          </w:p>
        </w:tc>
      </w:tr>
      <w:tr w:rsidR="009B10BA" w:rsidRPr="00F95575" w14:paraId="17AEB74C" w14:textId="77777777" w:rsidTr="00B009FE">
        <w:tc>
          <w:tcPr>
            <w:tcW w:w="2376" w:type="dxa"/>
            <w:vAlign w:val="center"/>
          </w:tcPr>
          <w:p w14:paraId="17AEB747" w14:textId="77777777" w:rsidR="009B10BA" w:rsidRPr="00F95575" w:rsidRDefault="009B10BA" w:rsidP="00B009FE">
            <w:pPr>
              <w:rPr>
                <w:rFonts w:ascii="Times New Roman" w:eastAsia="Times New Roman" w:hAnsi="Times New Roman"/>
                <w:sz w:val="28"/>
                <w:szCs w:val="28"/>
              </w:rPr>
            </w:pPr>
            <w:r w:rsidRPr="00C43816">
              <w:rPr>
                <w:rFonts w:ascii="Times New Roman" w:hAnsi="Times New Roman"/>
                <w:iCs/>
                <w:color w:val="000000"/>
                <w:sz w:val="28"/>
                <w:szCs w:val="28"/>
              </w:rPr>
              <w:t>1. Общий объем бюджетных ассигнований, в том числе:</w:t>
            </w:r>
          </w:p>
        </w:tc>
        <w:tc>
          <w:tcPr>
            <w:tcW w:w="1843" w:type="dxa"/>
            <w:vAlign w:val="center"/>
          </w:tcPr>
          <w:p w14:paraId="17AEB748"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hAnsi="Times New Roman"/>
                <w:color w:val="000000"/>
                <w:sz w:val="24"/>
                <w:szCs w:val="24"/>
              </w:rPr>
              <w:t>224024733,38</w:t>
            </w:r>
          </w:p>
        </w:tc>
        <w:tc>
          <w:tcPr>
            <w:tcW w:w="1843" w:type="dxa"/>
            <w:vAlign w:val="center"/>
          </w:tcPr>
          <w:p w14:paraId="17AEB749" w14:textId="77777777"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199493108,67</w:t>
            </w:r>
          </w:p>
        </w:tc>
        <w:tc>
          <w:tcPr>
            <w:tcW w:w="1984" w:type="dxa"/>
            <w:vAlign w:val="center"/>
          </w:tcPr>
          <w:p w14:paraId="17AEB74A" w14:textId="77777777" w:rsidR="009B10BA" w:rsidRPr="003E5747" w:rsidRDefault="003E5747"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201526123,67</w:t>
            </w:r>
          </w:p>
        </w:tc>
        <w:tc>
          <w:tcPr>
            <w:tcW w:w="1985" w:type="dxa"/>
            <w:vAlign w:val="center"/>
          </w:tcPr>
          <w:p w14:paraId="17AEB74B"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625043965,72</w:t>
            </w:r>
          </w:p>
        </w:tc>
      </w:tr>
      <w:tr w:rsidR="009B10BA" w:rsidRPr="00F95575" w14:paraId="17AEB752" w14:textId="77777777" w:rsidTr="00B009FE">
        <w:tc>
          <w:tcPr>
            <w:tcW w:w="2376" w:type="dxa"/>
            <w:vAlign w:val="center"/>
          </w:tcPr>
          <w:p w14:paraId="17AEB74D" w14:textId="77777777"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федеральный бюджет:</w:t>
            </w:r>
          </w:p>
        </w:tc>
        <w:tc>
          <w:tcPr>
            <w:tcW w:w="1843" w:type="dxa"/>
            <w:vAlign w:val="center"/>
          </w:tcPr>
          <w:p w14:paraId="17AEB74E" w14:textId="77777777"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c>
          <w:tcPr>
            <w:tcW w:w="1843" w:type="dxa"/>
            <w:vAlign w:val="center"/>
          </w:tcPr>
          <w:p w14:paraId="17AEB74F" w14:textId="77777777"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c>
          <w:tcPr>
            <w:tcW w:w="1984" w:type="dxa"/>
            <w:vAlign w:val="center"/>
          </w:tcPr>
          <w:p w14:paraId="17AEB750" w14:textId="77777777"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c>
          <w:tcPr>
            <w:tcW w:w="1985" w:type="dxa"/>
            <w:vAlign w:val="center"/>
          </w:tcPr>
          <w:p w14:paraId="17AEB751" w14:textId="77777777" w:rsidR="009B10BA" w:rsidRPr="003E5747" w:rsidRDefault="009B10BA" w:rsidP="00B009FE">
            <w:pPr>
              <w:jc w:val="both"/>
              <w:rPr>
                <w:rFonts w:ascii="Times New Roman" w:eastAsiaTheme="minorHAnsi" w:hAnsi="Times New Roman"/>
                <w:sz w:val="24"/>
                <w:szCs w:val="24"/>
                <w:lang w:eastAsia="en-US"/>
              </w:rPr>
            </w:pPr>
            <w:r w:rsidRPr="003E5747">
              <w:rPr>
                <w:rFonts w:ascii="Times New Roman" w:eastAsiaTheme="minorHAnsi" w:hAnsi="Times New Roman"/>
                <w:sz w:val="24"/>
                <w:szCs w:val="24"/>
                <w:lang w:eastAsia="en-US"/>
              </w:rPr>
              <w:t>-</w:t>
            </w:r>
          </w:p>
        </w:tc>
      </w:tr>
      <w:tr w:rsidR="009B10BA" w:rsidRPr="00F95575" w14:paraId="17AEB758" w14:textId="77777777" w:rsidTr="00B009FE">
        <w:tc>
          <w:tcPr>
            <w:tcW w:w="2376" w:type="dxa"/>
            <w:vAlign w:val="center"/>
          </w:tcPr>
          <w:p w14:paraId="17AEB753" w14:textId="77777777"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областной бюджет:</w:t>
            </w:r>
          </w:p>
        </w:tc>
        <w:tc>
          <w:tcPr>
            <w:tcW w:w="1843" w:type="dxa"/>
            <w:vAlign w:val="center"/>
          </w:tcPr>
          <w:p w14:paraId="17AEB754"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158065863,55</w:t>
            </w:r>
          </w:p>
        </w:tc>
        <w:tc>
          <w:tcPr>
            <w:tcW w:w="1843" w:type="dxa"/>
            <w:vAlign w:val="center"/>
          </w:tcPr>
          <w:p w14:paraId="17AEB755" w14:textId="77777777" w:rsidR="009B10BA" w:rsidRPr="003E5747" w:rsidRDefault="003E5747"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155432922,83</w:t>
            </w:r>
          </w:p>
        </w:tc>
        <w:tc>
          <w:tcPr>
            <w:tcW w:w="1984" w:type="dxa"/>
            <w:vAlign w:val="center"/>
          </w:tcPr>
          <w:p w14:paraId="17AEB756" w14:textId="77777777" w:rsidR="009B10BA" w:rsidRPr="003E5747" w:rsidRDefault="003E5747"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155553537,83</w:t>
            </w:r>
          </w:p>
        </w:tc>
        <w:tc>
          <w:tcPr>
            <w:tcW w:w="1985" w:type="dxa"/>
            <w:vAlign w:val="center"/>
          </w:tcPr>
          <w:p w14:paraId="17AEB757"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469052324,21</w:t>
            </w:r>
          </w:p>
        </w:tc>
      </w:tr>
      <w:tr w:rsidR="009B10BA" w:rsidRPr="00F95575" w14:paraId="17AEB75E" w14:textId="77777777" w:rsidTr="00B009FE">
        <w:tc>
          <w:tcPr>
            <w:tcW w:w="2376" w:type="dxa"/>
            <w:vAlign w:val="center"/>
          </w:tcPr>
          <w:p w14:paraId="17AEB759" w14:textId="77777777"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noBreakHyphen/>
              <w:t> бюджет городского округа Кохма:</w:t>
            </w:r>
          </w:p>
        </w:tc>
        <w:tc>
          <w:tcPr>
            <w:tcW w:w="1843" w:type="dxa"/>
            <w:vAlign w:val="center"/>
          </w:tcPr>
          <w:p w14:paraId="17AEB75A"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65958869,83</w:t>
            </w:r>
          </w:p>
        </w:tc>
        <w:tc>
          <w:tcPr>
            <w:tcW w:w="1843" w:type="dxa"/>
            <w:vAlign w:val="center"/>
          </w:tcPr>
          <w:p w14:paraId="17AEB75B" w14:textId="77777777" w:rsidR="009B10BA" w:rsidRPr="003E5747" w:rsidRDefault="00A579E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44060185,84</w:t>
            </w:r>
          </w:p>
        </w:tc>
        <w:tc>
          <w:tcPr>
            <w:tcW w:w="1984" w:type="dxa"/>
            <w:vAlign w:val="center"/>
          </w:tcPr>
          <w:p w14:paraId="17AEB75C" w14:textId="77777777" w:rsidR="009B10BA" w:rsidRPr="003E5747" w:rsidRDefault="00A579E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45972585,84</w:t>
            </w:r>
          </w:p>
        </w:tc>
        <w:tc>
          <w:tcPr>
            <w:tcW w:w="1985" w:type="dxa"/>
            <w:vAlign w:val="center"/>
          </w:tcPr>
          <w:p w14:paraId="17AEB75D" w14:textId="77777777" w:rsidR="009B10BA" w:rsidRPr="003E5747"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155991641,51</w:t>
            </w:r>
          </w:p>
        </w:tc>
      </w:tr>
      <w:tr w:rsidR="009B10BA" w:rsidRPr="00F95575" w14:paraId="17AEB764" w14:textId="77777777" w:rsidTr="00B009FE">
        <w:tc>
          <w:tcPr>
            <w:tcW w:w="2376" w:type="dxa"/>
            <w:vAlign w:val="center"/>
          </w:tcPr>
          <w:p w14:paraId="17AEB75F" w14:textId="77777777" w:rsidR="009B10BA" w:rsidRPr="00F95575" w:rsidRDefault="009B10BA" w:rsidP="00B009FE">
            <w:pPr>
              <w:rPr>
                <w:rFonts w:ascii="Times New Roman" w:eastAsia="Times New Roman" w:hAnsi="Times New Roman"/>
                <w:sz w:val="28"/>
                <w:szCs w:val="28"/>
              </w:rPr>
            </w:pPr>
            <w:r w:rsidRPr="00C43816">
              <w:rPr>
                <w:rFonts w:ascii="Times New Roman" w:hAnsi="Times New Roman"/>
                <w:iCs/>
                <w:sz w:val="28"/>
                <w:szCs w:val="28"/>
              </w:rPr>
              <w:t>2. </w:t>
            </w:r>
            <w:r w:rsidRPr="00C43816">
              <w:rPr>
                <w:rFonts w:ascii="Times New Roman" w:hAnsi="Times New Roman"/>
                <w:iCs/>
                <w:color w:val="000000"/>
                <w:sz w:val="28"/>
                <w:szCs w:val="28"/>
              </w:rPr>
              <w:t xml:space="preserve">Иные </w:t>
            </w:r>
            <w:r w:rsidRPr="00C43816">
              <w:rPr>
                <w:rFonts w:ascii="Times New Roman" w:hAnsi="Times New Roman"/>
                <w:iCs/>
                <w:color w:val="000000"/>
                <w:sz w:val="28"/>
                <w:szCs w:val="28"/>
              </w:rPr>
              <w:lastRenderedPageBreak/>
              <w:t>источники финансирования:</w:t>
            </w:r>
          </w:p>
        </w:tc>
        <w:tc>
          <w:tcPr>
            <w:tcW w:w="1843" w:type="dxa"/>
            <w:vAlign w:val="center"/>
          </w:tcPr>
          <w:p w14:paraId="17AEB760" w14:textId="77777777" w:rsidR="009B10BA" w:rsidRPr="004219BC" w:rsidRDefault="00026889" w:rsidP="00B009FE">
            <w:pPr>
              <w:jc w:val="both"/>
              <w:rPr>
                <w:rFonts w:ascii="Times New Roman" w:eastAsiaTheme="minorHAnsi" w:hAnsi="Times New Roman"/>
                <w:sz w:val="24"/>
                <w:szCs w:val="24"/>
                <w:lang w:eastAsia="en-US"/>
              </w:rPr>
            </w:pPr>
            <w:r>
              <w:rPr>
                <w:rFonts w:ascii="Times New Roman" w:hAnsi="Times New Roman"/>
                <w:sz w:val="24"/>
                <w:szCs w:val="24"/>
              </w:rPr>
              <w:lastRenderedPageBreak/>
              <w:t>27526342,48</w:t>
            </w:r>
          </w:p>
        </w:tc>
        <w:tc>
          <w:tcPr>
            <w:tcW w:w="1843" w:type="dxa"/>
            <w:vAlign w:val="center"/>
          </w:tcPr>
          <w:p w14:paraId="17AEB761" w14:textId="77777777" w:rsidR="009B10BA" w:rsidRPr="004219BC" w:rsidRDefault="009B10BA" w:rsidP="00026889">
            <w:pPr>
              <w:jc w:val="both"/>
              <w:rPr>
                <w:rFonts w:ascii="Times New Roman" w:eastAsiaTheme="minorHAnsi" w:hAnsi="Times New Roman"/>
                <w:sz w:val="24"/>
                <w:szCs w:val="24"/>
                <w:lang w:eastAsia="en-US"/>
              </w:rPr>
            </w:pPr>
            <w:r w:rsidRPr="004219BC">
              <w:rPr>
                <w:rFonts w:ascii="Times New Roman" w:eastAsiaTheme="minorHAnsi" w:hAnsi="Times New Roman"/>
                <w:sz w:val="24"/>
                <w:szCs w:val="24"/>
                <w:lang w:eastAsia="en-US"/>
              </w:rPr>
              <w:t>43560000,00</w:t>
            </w:r>
          </w:p>
        </w:tc>
        <w:tc>
          <w:tcPr>
            <w:tcW w:w="1984" w:type="dxa"/>
            <w:vAlign w:val="center"/>
          </w:tcPr>
          <w:p w14:paraId="17AEB762" w14:textId="77777777" w:rsidR="009B10BA" w:rsidRPr="004219BC" w:rsidRDefault="009B10BA" w:rsidP="00026889">
            <w:pPr>
              <w:jc w:val="both"/>
              <w:rPr>
                <w:rFonts w:ascii="Times New Roman" w:eastAsiaTheme="minorHAnsi" w:hAnsi="Times New Roman"/>
                <w:sz w:val="24"/>
                <w:szCs w:val="24"/>
                <w:lang w:eastAsia="en-US"/>
              </w:rPr>
            </w:pPr>
            <w:r w:rsidRPr="004219BC">
              <w:rPr>
                <w:rFonts w:ascii="Times New Roman" w:eastAsiaTheme="minorHAnsi" w:hAnsi="Times New Roman"/>
                <w:sz w:val="24"/>
                <w:szCs w:val="24"/>
                <w:lang w:eastAsia="en-US"/>
              </w:rPr>
              <w:t>43560000,00</w:t>
            </w:r>
          </w:p>
        </w:tc>
        <w:tc>
          <w:tcPr>
            <w:tcW w:w="1985" w:type="dxa"/>
            <w:vAlign w:val="center"/>
          </w:tcPr>
          <w:p w14:paraId="17AEB763" w14:textId="77777777" w:rsidR="009B10BA" w:rsidRPr="004219BC" w:rsidRDefault="00026889" w:rsidP="00B009FE">
            <w:pPr>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114646342,48</w:t>
            </w:r>
            <w:r w:rsidR="009B10BA" w:rsidRPr="004219BC">
              <w:rPr>
                <w:rFonts w:ascii="Times New Roman" w:eastAsiaTheme="minorHAnsi" w:hAnsi="Times New Roman"/>
                <w:sz w:val="24"/>
                <w:szCs w:val="24"/>
                <w:lang w:eastAsia="en-US"/>
              </w:rPr>
              <w:t>»</w:t>
            </w:r>
          </w:p>
        </w:tc>
      </w:tr>
    </w:tbl>
    <w:p w14:paraId="17AEB765" w14:textId="77777777" w:rsidR="002779F4" w:rsidRDefault="002779F4" w:rsidP="00767FBC">
      <w:pPr>
        <w:keepNext/>
        <w:tabs>
          <w:tab w:val="left" w:pos="0"/>
        </w:tabs>
        <w:suppressAutoHyphens/>
        <w:spacing w:after="0" w:line="360" w:lineRule="auto"/>
        <w:jc w:val="both"/>
        <w:outlineLvl w:val="3"/>
        <w:rPr>
          <w:rFonts w:ascii="Times New Roman" w:hAnsi="Times New Roman"/>
          <w:color w:val="000000"/>
          <w:sz w:val="28"/>
        </w:rPr>
      </w:pPr>
    </w:p>
    <w:p w14:paraId="17AEB766" w14:textId="77777777" w:rsidR="004356E3" w:rsidRPr="00EF21F7" w:rsidRDefault="00EF21F7" w:rsidP="00EF21F7">
      <w:pPr>
        <w:keepNext/>
        <w:tabs>
          <w:tab w:val="left" w:pos="0"/>
        </w:tabs>
        <w:suppressAutoHyphens/>
        <w:spacing w:after="0" w:line="360" w:lineRule="auto"/>
        <w:ind w:firstLine="709"/>
        <w:jc w:val="both"/>
        <w:outlineLvl w:val="3"/>
        <w:rPr>
          <w:rFonts w:ascii="Times New Roman" w:hAnsi="Times New Roman"/>
          <w:color w:val="000000"/>
          <w:sz w:val="28"/>
        </w:rPr>
      </w:pPr>
      <w:r>
        <w:rPr>
          <w:rFonts w:ascii="Times New Roman" w:eastAsia="+mn-ea" w:hAnsi="Times New Roman" w:cs="Times New Roman"/>
          <w:bCs/>
          <w:sz w:val="28"/>
          <w:szCs w:val="28"/>
        </w:rPr>
        <w:t>1.2.</w:t>
      </w:r>
      <w:r w:rsidR="002264CE">
        <w:rPr>
          <w:rFonts w:ascii="Times New Roman" w:eastAsia="+mn-ea" w:hAnsi="Times New Roman" w:cs="Times New Roman"/>
          <w:bCs/>
          <w:sz w:val="28"/>
          <w:szCs w:val="28"/>
        </w:rPr>
        <w:t>2</w:t>
      </w:r>
      <w:r>
        <w:rPr>
          <w:rFonts w:ascii="Times New Roman" w:eastAsia="+mn-ea" w:hAnsi="Times New Roman" w:cs="Times New Roman"/>
          <w:bCs/>
          <w:sz w:val="28"/>
          <w:szCs w:val="28"/>
        </w:rPr>
        <w:t xml:space="preserve">. </w:t>
      </w:r>
      <w:r w:rsidR="00F52C9B" w:rsidRPr="00EF21F7">
        <w:rPr>
          <w:rFonts w:ascii="Times New Roman" w:eastAsia="+mn-ea" w:hAnsi="Times New Roman" w:cs="Times New Roman"/>
          <w:bCs/>
          <w:sz w:val="28"/>
          <w:szCs w:val="28"/>
        </w:rPr>
        <w:t>Р</w:t>
      </w:r>
      <w:r w:rsidR="004356E3" w:rsidRPr="00EF21F7">
        <w:rPr>
          <w:rFonts w:ascii="Times New Roman" w:eastAsia="+mn-ea" w:hAnsi="Times New Roman" w:cs="Times New Roman"/>
          <w:bCs/>
          <w:sz w:val="28"/>
          <w:szCs w:val="28"/>
        </w:rPr>
        <w:t>аздел</w:t>
      </w:r>
      <w:r w:rsidR="004356E3" w:rsidRPr="00EF21F7">
        <w:rPr>
          <w:rFonts w:ascii="Times New Roman" w:hAnsi="Times New Roman"/>
          <w:sz w:val="28"/>
        </w:rPr>
        <w:t xml:space="preserve"> 4 «</w:t>
      </w:r>
      <w:r w:rsidR="004356E3" w:rsidRPr="00EF21F7">
        <w:rPr>
          <w:rFonts w:ascii="Times New Roman" w:hAnsi="Times New Roman"/>
          <w:color w:val="000000"/>
          <w:sz w:val="28"/>
        </w:rPr>
        <w:t>Ресурсное обеспечение подпрограммы» изложить в новой редакции согласно приложению 1 к настоящему постановлению.</w:t>
      </w:r>
    </w:p>
    <w:p w14:paraId="17AEB767" w14:textId="77777777" w:rsidR="004356E3" w:rsidRDefault="00EF21F7" w:rsidP="00EF21F7">
      <w:pPr>
        <w:pStyle w:val="a5"/>
        <w:keepNext/>
        <w:tabs>
          <w:tab w:val="left" w:pos="0"/>
        </w:tabs>
        <w:suppressAutoHyphens/>
        <w:spacing w:after="0" w:line="360" w:lineRule="auto"/>
        <w:ind w:left="0"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 xml:space="preserve">1.3. </w:t>
      </w:r>
      <w:r w:rsidR="004356E3" w:rsidRPr="00352DFC">
        <w:rPr>
          <w:rFonts w:ascii="Times New Roman" w:eastAsia="+mn-ea" w:hAnsi="Times New Roman" w:cs="Times New Roman"/>
          <w:bCs/>
          <w:color w:val="000000"/>
          <w:sz w:val="28"/>
          <w:szCs w:val="28"/>
        </w:rPr>
        <w:t xml:space="preserve">В приложении </w:t>
      </w:r>
      <w:r w:rsidR="004356E3">
        <w:rPr>
          <w:rFonts w:ascii="Times New Roman" w:eastAsia="+mn-ea" w:hAnsi="Times New Roman" w:cs="Times New Roman"/>
          <w:bCs/>
          <w:color w:val="000000"/>
          <w:sz w:val="28"/>
          <w:szCs w:val="28"/>
        </w:rPr>
        <w:t>2</w:t>
      </w:r>
      <w:r w:rsidR="004356E3" w:rsidRPr="00352DFC">
        <w:rPr>
          <w:rFonts w:ascii="Times New Roman" w:eastAsia="+mn-ea" w:hAnsi="Times New Roman" w:cs="Times New Roman"/>
          <w:bCs/>
          <w:color w:val="000000"/>
          <w:sz w:val="28"/>
          <w:szCs w:val="28"/>
        </w:rPr>
        <w:t xml:space="preserve"> к муниципальной программе «Развитие образования в городском округе Кохма»:</w:t>
      </w:r>
    </w:p>
    <w:p w14:paraId="17AEB768" w14:textId="500F5A7A" w:rsidR="0083524B" w:rsidRDefault="00EF21F7" w:rsidP="00EF21F7">
      <w:pPr>
        <w:spacing w:after="0" w:line="360" w:lineRule="auto"/>
        <w:ind w:firstLine="709"/>
        <w:jc w:val="both"/>
        <w:rPr>
          <w:rFonts w:ascii="Times New Roman" w:eastAsia="Times New Roman" w:hAnsi="Times New Roman" w:cs="Times New Roman"/>
          <w:sz w:val="28"/>
          <w:szCs w:val="28"/>
        </w:rPr>
      </w:pPr>
      <w:r w:rsidRPr="00B076C6">
        <w:rPr>
          <w:rFonts w:ascii="Times New Roman" w:eastAsia="+mn-ea" w:hAnsi="Times New Roman" w:cs="Times New Roman"/>
          <w:bCs/>
          <w:color w:val="000000"/>
          <w:sz w:val="28"/>
          <w:szCs w:val="28"/>
        </w:rPr>
        <w:t>1.3.1.</w:t>
      </w:r>
      <w:r w:rsidR="007D7FB2">
        <w:rPr>
          <w:rFonts w:ascii="Times New Roman" w:eastAsia="+mn-ea" w:hAnsi="Times New Roman" w:cs="Times New Roman"/>
          <w:bCs/>
          <w:color w:val="000000"/>
          <w:sz w:val="28"/>
          <w:szCs w:val="28"/>
        </w:rPr>
        <w:t xml:space="preserve"> </w:t>
      </w:r>
      <w:r w:rsidR="00B076C6" w:rsidRPr="00B076C6">
        <w:rPr>
          <w:rFonts w:ascii="Times New Roman" w:eastAsia="Times New Roman" w:hAnsi="Times New Roman" w:cs="Times New Roman"/>
          <w:sz w:val="28"/>
          <w:szCs w:val="28"/>
        </w:rPr>
        <w:t>Р</w:t>
      </w:r>
      <w:r w:rsidR="0083524B" w:rsidRPr="00B076C6">
        <w:rPr>
          <w:rFonts w:ascii="Times New Roman" w:eastAsia="Times New Roman" w:hAnsi="Times New Roman" w:cs="Times New Roman"/>
          <w:sz w:val="28"/>
          <w:szCs w:val="28"/>
        </w:rPr>
        <w:t>аздел 1 «Паспорт подпрограммы»</w:t>
      </w:r>
      <w:r w:rsidR="0064638C">
        <w:rPr>
          <w:rFonts w:ascii="Times New Roman" w:eastAsia="Times New Roman" w:hAnsi="Times New Roman" w:cs="Times New Roman"/>
          <w:sz w:val="28"/>
          <w:szCs w:val="28"/>
        </w:rPr>
        <w:t xml:space="preserve"> </w:t>
      </w:r>
      <w:r w:rsidR="002A6E6D" w:rsidRPr="00B076C6">
        <w:rPr>
          <w:rFonts w:ascii="Times New Roman" w:eastAsia="Times New Roman" w:hAnsi="Times New Roman" w:cs="Times New Roman"/>
          <w:sz w:val="28"/>
          <w:szCs w:val="28"/>
        </w:rPr>
        <w:t>изложить в следующей редакции</w:t>
      </w:r>
      <w:r w:rsidR="0083524B" w:rsidRPr="00B076C6">
        <w:rPr>
          <w:rFonts w:ascii="Times New Roman" w:eastAsia="Times New Roman" w:hAnsi="Times New Roman" w:cs="Times New Roman"/>
          <w:sz w:val="28"/>
          <w:szCs w:val="28"/>
        </w:rPr>
        <w:t xml:space="preserve">: </w:t>
      </w:r>
    </w:p>
    <w:p w14:paraId="17AEB769" w14:textId="77777777" w:rsidR="00B076C6" w:rsidRPr="00B076C6" w:rsidRDefault="00B076C6" w:rsidP="00472887">
      <w:pPr>
        <w:spacing w:after="0" w:line="360" w:lineRule="auto"/>
        <w:ind w:firstLine="709"/>
        <w:jc w:val="center"/>
        <w:rPr>
          <w:rFonts w:ascii="Times New Roman" w:eastAsia="Times New Roman" w:hAnsi="Times New Roman" w:cs="Times New Roman"/>
          <w:b/>
          <w:sz w:val="28"/>
          <w:szCs w:val="28"/>
        </w:rPr>
      </w:pPr>
      <w:r w:rsidRPr="00B076C6">
        <w:rPr>
          <w:rFonts w:ascii="Times New Roman" w:eastAsia="Times New Roman" w:hAnsi="Times New Roman" w:cs="Times New Roman"/>
          <w:sz w:val="28"/>
          <w:szCs w:val="28"/>
        </w:rPr>
        <w:t>«</w:t>
      </w:r>
      <w:r w:rsidRPr="00472887">
        <w:rPr>
          <w:rFonts w:ascii="Times New Roman" w:eastAsia="Times New Roman" w:hAnsi="Times New Roman" w:cs="Times New Roman"/>
          <w:b/>
          <w:sz w:val="28"/>
          <w:szCs w:val="28"/>
        </w:rPr>
        <w:t xml:space="preserve">1. </w:t>
      </w:r>
      <w:r w:rsidRPr="00CC2461">
        <w:rPr>
          <w:rFonts w:ascii="Times New Roman" w:eastAsia="Times New Roman" w:hAnsi="Times New Roman" w:cs="Times New Roman"/>
          <w:b/>
          <w:sz w:val="28"/>
          <w:szCs w:val="28"/>
        </w:rPr>
        <w:t>Паспорт</w:t>
      </w:r>
      <w:r w:rsidRPr="00B076C6">
        <w:rPr>
          <w:rFonts w:ascii="Times New Roman" w:eastAsia="Times New Roman" w:hAnsi="Times New Roman" w:cs="Times New Roman"/>
          <w:b/>
          <w:sz w:val="28"/>
          <w:szCs w:val="28"/>
        </w:rPr>
        <w:t xml:space="preserve"> подпрограммы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00"/>
        <w:gridCol w:w="1777"/>
        <w:gridCol w:w="1843"/>
        <w:gridCol w:w="1985"/>
        <w:gridCol w:w="1842"/>
      </w:tblGrid>
      <w:tr w:rsidR="00B076C6" w:rsidRPr="00F95575" w14:paraId="17AEB76C" w14:textId="77777777" w:rsidTr="00601601">
        <w:tc>
          <w:tcPr>
            <w:tcW w:w="2300" w:type="dxa"/>
            <w:vAlign w:val="center"/>
          </w:tcPr>
          <w:p w14:paraId="17AEB76A"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Наименование подпрограммы</w:t>
            </w:r>
          </w:p>
        </w:tc>
        <w:tc>
          <w:tcPr>
            <w:tcW w:w="7447" w:type="dxa"/>
            <w:gridSpan w:val="4"/>
            <w:vAlign w:val="center"/>
          </w:tcPr>
          <w:p w14:paraId="17AEB76B"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bCs/>
                <w:sz w:val="28"/>
                <w:szCs w:val="28"/>
              </w:rPr>
              <w:t>Общее образование</w:t>
            </w:r>
          </w:p>
        </w:tc>
      </w:tr>
      <w:tr w:rsidR="00B076C6" w:rsidRPr="00F95575" w14:paraId="17AEB76F" w14:textId="77777777" w:rsidTr="00601601">
        <w:tc>
          <w:tcPr>
            <w:tcW w:w="2300" w:type="dxa"/>
            <w:vAlign w:val="center"/>
          </w:tcPr>
          <w:p w14:paraId="17AEB76D"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 xml:space="preserve">Срок реализации подпрограммы </w:t>
            </w:r>
          </w:p>
        </w:tc>
        <w:tc>
          <w:tcPr>
            <w:tcW w:w="7447" w:type="dxa"/>
            <w:gridSpan w:val="4"/>
            <w:vAlign w:val="center"/>
          </w:tcPr>
          <w:p w14:paraId="17AEB76E"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202</w:t>
            </w:r>
            <w:r>
              <w:rPr>
                <w:rFonts w:ascii="Times New Roman" w:eastAsia="Times New Roman" w:hAnsi="Times New Roman" w:cs="Times New Roman"/>
                <w:sz w:val="28"/>
                <w:szCs w:val="28"/>
              </w:rPr>
              <w:t>4</w:t>
            </w:r>
            <w:r w:rsidRPr="00F95575">
              <w:rPr>
                <w:rFonts w:ascii="Times New Roman" w:eastAsia="Times New Roman" w:hAnsi="Times New Roman" w:cs="Times New Roman"/>
                <w:sz w:val="28"/>
                <w:szCs w:val="28"/>
              </w:rPr>
              <w:t>-202</w:t>
            </w:r>
            <w:r>
              <w:rPr>
                <w:rFonts w:ascii="Times New Roman" w:eastAsia="Times New Roman" w:hAnsi="Times New Roman" w:cs="Times New Roman"/>
                <w:sz w:val="28"/>
                <w:szCs w:val="28"/>
              </w:rPr>
              <w:t>6</w:t>
            </w:r>
            <w:r w:rsidRPr="00F95575">
              <w:rPr>
                <w:rFonts w:ascii="Times New Roman" w:eastAsia="Times New Roman" w:hAnsi="Times New Roman" w:cs="Times New Roman"/>
                <w:sz w:val="28"/>
                <w:szCs w:val="28"/>
              </w:rPr>
              <w:t xml:space="preserve"> годы</w:t>
            </w:r>
          </w:p>
        </w:tc>
      </w:tr>
      <w:tr w:rsidR="00B076C6" w:rsidRPr="00F95575" w14:paraId="17AEB772" w14:textId="77777777" w:rsidTr="00601601">
        <w:tc>
          <w:tcPr>
            <w:tcW w:w="2300" w:type="dxa"/>
            <w:vAlign w:val="center"/>
          </w:tcPr>
          <w:p w14:paraId="17AEB770"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Наименование основного мероприятия подпрограммы</w:t>
            </w:r>
          </w:p>
        </w:tc>
        <w:tc>
          <w:tcPr>
            <w:tcW w:w="7447" w:type="dxa"/>
            <w:gridSpan w:val="4"/>
            <w:vAlign w:val="center"/>
          </w:tcPr>
          <w:p w14:paraId="17AEB771"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Обеспечение деятельности общеобразовательных организаций</w:t>
            </w:r>
          </w:p>
        </w:tc>
      </w:tr>
      <w:tr w:rsidR="00B076C6" w:rsidRPr="00F95575" w14:paraId="17AEB775" w14:textId="77777777" w:rsidTr="00601601">
        <w:tc>
          <w:tcPr>
            <w:tcW w:w="2300" w:type="dxa"/>
            <w:vAlign w:val="center"/>
          </w:tcPr>
          <w:p w14:paraId="17AEB773"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Ответственный исполнитель подпрограммы</w:t>
            </w:r>
          </w:p>
        </w:tc>
        <w:tc>
          <w:tcPr>
            <w:tcW w:w="7447" w:type="dxa"/>
            <w:gridSpan w:val="4"/>
            <w:vAlign w:val="center"/>
          </w:tcPr>
          <w:p w14:paraId="17AEB774"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Управление образования и молодежной политики администрации городского округа Кохма</w:t>
            </w:r>
          </w:p>
        </w:tc>
      </w:tr>
      <w:tr w:rsidR="00B076C6" w:rsidRPr="00F95575" w14:paraId="17AEB77C" w14:textId="77777777" w:rsidTr="00601601">
        <w:trPr>
          <w:trHeight w:val="4778"/>
        </w:trPr>
        <w:tc>
          <w:tcPr>
            <w:tcW w:w="2300" w:type="dxa"/>
            <w:vAlign w:val="center"/>
          </w:tcPr>
          <w:p w14:paraId="17AEB776"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Исполнители основного мероприятия (мероприятий) подпрограммы</w:t>
            </w:r>
          </w:p>
        </w:tc>
        <w:tc>
          <w:tcPr>
            <w:tcW w:w="7447" w:type="dxa"/>
            <w:gridSpan w:val="4"/>
            <w:vAlign w:val="center"/>
          </w:tcPr>
          <w:p w14:paraId="17AEB777" w14:textId="77777777"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Pr>
                <w:rFonts w:ascii="Times New Roman" w:eastAsia="Times New Roman" w:hAnsi="Times New Roman" w:cs="Times New Roman"/>
                <w:sz w:val="28"/>
                <w:szCs w:val="28"/>
              </w:rPr>
              <w:noBreakHyphen/>
            </w:r>
            <w:r w:rsidRPr="00F95575">
              <w:rPr>
                <w:rFonts w:ascii="Times New Roman" w:eastAsia="Times New Roman" w:hAnsi="Times New Roman" w:cs="Times New Roman"/>
                <w:sz w:val="28"/>
                <w:szCs w:val="28"/>
              </w:rPr>
              <w:t xml:space="preserve"> 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 xml:space="preserve">2); </w:t>
            </w:r>
          </w:p>
          <w:p w14:paraId="17AEB778" w14:textId="77777777"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МБОУ СШ </w:t>
            </w:r>
            <w:r>
              <w:rPr>
                <w:rFonts w:ascii="Times New Roman" w:eastAsia="Times New Roman" w:hAnsi="Times New Roman" w:cs="Times New Roman"/>
                <w:sz w:val="28"/>
                <w:szCs w:val="28"/>
              </w:rPr>
              <w:noBreakHyphen/>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 xml:space="preserve">5); </w:t>
            </w:r>
          </w:p>
          <w:p w14:paraId="17AEB779" w14:textId="77777777" w:rsidR="00B076C6" w:rsidRDefault="00B076C6" w:rsidP="00601601">
            <w:pPr>
              <w:widowControl w:val="0"/>
              <w:autoSpaceDE w:val="0"/>
              <w:autoSpaceDN w:val="0"/>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Pr>
                <w:rFonts w:ascii="Times New Roman" w:eastAsia="Times New Roman" w:hAnsi="Times New Roman" w:cs="Times New Roman"/>
                <w:sz w:val="28"/>
                <w:szCs w:val="28"/>
              </w:rPr>
              <w:noBreakHyphen/>
            </w:r>
            <w:r w:rsidRPr="00F95575">
              <w:rPr>
                <w:rFonts w:ascii="Times New Roman" w:eastAsia="Times New Roman" w:hAnsi="Times New Roman" w:cs="Times New Roman"/>
                <w:sz w:val="28"/>
                <w:szCs w:val="28"/>
              </w:rPr>
              <w:t xml:space="preserve"> 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6);</w:t>
            </w:r>
          </w:p>
          <w:p w14:paraId="17AEB77A" w14:textId="77777777" w:rsidR="00B076C6"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Pr>
                <w:rFonts w:ascii="Times New Roman" w:eastAsia="Times New Roman" w:hAnsi="Times New Roman" w:cs="Times New Roman"/>
                <w:sz w:val="28"/>
                <w:szCs w:val="28"/>
              </w:rPr>
              <w:noBreakHyphen/>
              <w:t> </w:t>
            </w:r>
            <w:r w:rsidRPr="00F95575">
              <w:rPr>
                <w:rFonts w:ascii="Times New Roman" w:eastAsia="Times New Roman" w:hAnsi="Times New Roman" w:cs="Times New Roman"/>
                <w:sz w:val="28"/>
                <w:szCs w:val="28"/>
              </w:rPr>
              <w:t>МБОУ СШ</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r w:rsidRPr="00F95575">
              <w:rPr>
                <w:rFonts w:ascii="Times New Roman" w:eastAsia="Times New Roman" w:hAnsi="Times New Roman" w:cs="Times New Roman"/>
                <w:sz w:val="28"/>
                <w:szCs w:val="28"/>
              </w:rPr>
              <w:t>7);</w:t>
            </w:r>
          </w:p>
          <w:p w14:paraId="17AEB77B" w14:textId="77777777" w:rsidR="00B076C6"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муниципальное бюджетное общеобразовательное учреждение средняя открытая школа городского округа Кохма Ивановской области.</w:t>
            </w:r>
          </w:p>
        </w:tc>
      </w:tr>
      <w:tr w:rsidR="00B076C6" w:rsidRPr="00F95575" w14:paraId="17AEB77F" w14:textId="77777777" w:rsidTr="00601601">
        <w:trPr>
          <w:trHeight w:val="806"/>
        </w:trPr>
        <w:tc>
          <w:tcPr>
            <w:tcW w:w="2300" w:type="dxa"/>
            <w:vAlign w:val="center"/>
          </w:tcPr>
          <w:p w14:paraId="17AEB77D"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Цель подпрограммы</w:t>
            </w:r>
          </w:p>
        </w:tc>
        <w:tc>
          <w:tcPr>
            <w:tcW w:w="7447" w:type="dxa"/>
            <w:gridSpan w:val="4"/>
            <w:vAlign w:val="center"/>
          </w:tcPr>
          <w:p w14:paraId="17AEB77E" w14:textId="77777777" w:rsidR="00B076C6"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Повышение качества общего образования для населения городского округа Кохма</w:t>
            </w:r>
          </w:p>
        </w:tc>
      </w:tr>
      <w:tr w:rsidR="00B076C6" w:rsidRPr="00F95575" w14:paraId="17AEB783" w14:textId="77777777" w:rsidTr="00601601">
        <w:trPr>
          <w:trHeight w:val="1620"/>
        </w:trPr>
        <w:tc>
          <w:tcPr>
            <w:tcW w:w="2300" w:type="dxa"/>
            <w:vAlign w:val="center"/>
          </w:tcPr>
          <w:p w14:paraId="17AEB780"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lastRenderedPageBreak/>
              <w:t>Задачи подпрограммы</w:t>
            </w:r>
          </w:p>
        </w:tc>
        <w:tc>
          <w:tcPr>
            <w:tcW w:w="7447" w:type="dxa"/>
            <w:gridSpan w:val="4"/>
            <w:vAlign w:val="center"/>
          </w:tcPr>
          <w:p w14:paraId="17AEB781" w14:textId="77777777" w:rsidR="00B076C6" w:rsidRDefault="00B076C6" w:rsidP="00601601">
            <w:pPr>
              <w:spacing w:after="0" w:line="240" w:lineRule="auto"/>
              <w:contextualSpacing/>
              <w:rPr>
                <w:rFonts w:ascii="Times New Roman" w:eastAsia="Times New Roman" w:hAnsi="Times New Roman" w:cs="Times New Roman"/>
                <w:sz w:val="28"/>
                <w:szCs w:val="28"/>
              </w:rPr>
            </w:pPr>
            <w:r w:rsidRPr="00F95575">
              <w:rPr>
                <w:rFonts w:ascii="Times New Roman" w:eastAsia="Times New Roman" w:hAnsi="Times New Roman" w:cs="Times New Roman"/>
                <w:sz w:val="28"/>
                <w:szCs w:val="28"/>
              </w:rPr>
              <w:t>1. Достижение обучающимися городского округа Кохма высоких образовательных результатов.</w:t>
            </w:r>
          </w:p>
          <w:p w14:paraId="17AEB782" w14:textId="77777777" w:rsidR="00B076C6" w:rsidRDefault="00B076C6" w:rsidP="00601601">
            <w:pPr>
              <w:spacing w:after="0" w:line="240" w:lineRule="auto"/>
              <w:contextualSpacing/>
              <w:rPr>
                <w:rFonts w:ascii="Times New Roman" w:eastAsia="Calibri" w:hAnsi="Times New Roman" w:cs="Times New Roman"/>
                <w:sz w:val="28"/>
                <w:szCs w:val="28"/>
              </w:rPr>
            </w:pPr>
            <w:r w:rsidRPr="00F95575">
              <w:rPr>
                <w:rFonts w:ascii="Times New Roman" w:eastAsia="Calibri" w:hAnsi="Times New Roman" w:cs="Times New Roman"/>
                <w:sz w:val="28"/>
                <w:szCs w:val="28"/>
              </w:rPr>
              <w:t>2. Обеспечение равного доступа к качественному общему образованию для населения городского округа Кохма.</w:t>
            </w:r>
          </w:p>
        </w:tc>
      </w:tr>
      <w:tr w:rsidR="00B076C6" w:rsidRPr="00F95575" w14:paraId="17AEB786" w14:textId="77777777" w:rsidTr="00601601">
        <w:trPr>
          <w:trHeight w:val="428"/>
        </w:trPr>
        <w:tc>
          <w:tcPr>
            <w:tcW w:w="2300" w:type="dxa"/>
            <w:vMerge w:val="restart"/>
            <w:vAlign w:val="center"/>
          </w:tcPr>
          <w:p w14:paraId="17AEB784"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C27441">
              <w:rPr>
                <w:rFonts w:ascii="Times New Roman" w:hAnsi="Times New Roman"/>
                <w:sz w:val="28"/>
                <w:szCs w:val="28"/>
              </w:rPr>
              <w:t>Источник финансового обеспечения (руб.)</w:t>
            </w:r>
          </w:p>
        </w:tc>
        <w:tc>
          <w:tcPr>
            <w:tcW w:w="7447" w:type="dxa"/>
            <w:gridSpan w:val="4"/>
            <w:vAlign w:val="center"/>
          </w:tcPr>
          <w:p w14:paraId="17AEB785" w14:textId="77777777" w:rsidR="00B076C6" w:rsidRDefault="00B076C6" w:rsidP="00601601">
            <w:pPr>
              <w:spacing w:after="0" w:line="240" w:lineRule="auto"/>
              <w:contextualSpacing/>
              <w:jc w:val="center"/>
              <w:rPr>
                <w:rFonts w:ascii="Times New Roman" w:eastAsia="Times New Roman" w:hAnsi="Times New Roman" w:cs="Times New Roman"/>
                <w:sz w:val="28"/>
                <w:szCs w:val="28"/>
              </w:rPr>
            </w:pPr>
            <w:r w:rsidRPr="00852E1C">
              <w:rPr>
                <w:rFonts w:ascii="Times New Roman" w:eastAsia="Calibri" w:hAnsi="Times New Roman"/>
                <w:sz w:val="28"/>
                <w:szCs w:val="28"/>
              </w:rPr>
              <w:t>Год</w:t>
            </w:r>
            <w:r>
              <w:rPr>
                <w:rFonts w:ascii="Times New Roman" w:eastAsia="Calibri" w:hAnsi="Times New Roman"/>
                <w:sz w:val="28"/>
                <w:szCs w:val="28"/>
              </w:rPr>
              <w:t>ы</w:t>
            </w:r>
            <w:r w:rsidRPr="00852E1C">
              <w:rPr>
                <w:rFonts w:ascii="Times New Roman" w:eastAsia="Calibri" w:hAnsi="Times New Roman"/>
                <w:sz w:val="28"/>
                <w:szCs w:val="28"/>
              </w:rPr>
              <w:t xml:space="preserve"> реализации</w:t>
            </w:r>
          </w:p>
        </w:tc>
      </w:tr>
      <w:tr w:rsidR="00B076C6" w:rsidRPr="00F95575" w14:paraId="17AEB78F" w14:textId="77777777" w:rsidTr="00601601">
        <w:trPr>
          <w:trHeight w:val="195"/>
        </w:trPr>
        <w:tc>
          <w:tcPr>
            <w:tcW w:w="2300" w:type="dxa"/>
            <w:vMerge/>
            <w:vAlign w:val="center"/>
          </w:tcPr>
          <w:p w14:paraId="17AEB787" w14:textId="77777777" w:rsidR="00B076C6" w:rsidRPr="00F95575" w:rsidRDefault="00B076C6" w:rsidP="00601601">
            <w:pPr>
              <w:spacing w:after="0" w:line="240" w:lineRule="auto"/>
              <w:rPr>
                <w:rFonts w:ascii="Times New Roman" w:eastAsia="Times New Roman" w:hAnsi="Times New Roman" w:cs="Times New Roman"/>
                <w:sz w:val="28"/>
                <w:szCs w:val="28"/>
              </w:rPr>
            </w:pPr>
          </w:p>
        </w:tc>
        <w:tc>
          <w:tcPr>
            <w:tcW w:w="1777" w:type="dxa"/>
            <w:vAlign w:val="center"/>
          </w:tcPr>
          <w:p w14:paraId="17AEB788" w14:textId="77777777"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14:paraId="17AEB789" w14:textId="77777777" w:rsidR="00B076C6" w:rsidRDefault="00B076C6" w:rsidP="00601601">
            <w:pPr>
              <w:spacing w:after="0" w:line="240" w:lineRule="auto"/>
              <w:contextualSpacing/>
              <w:jc w:val="center"/>
              <w:rPr>
                <w:rFonts w:ascii="Times New Roman" w:eastAsia="Times New Roman" w:hAnsi="Times New Roman" w:cs="Times New Roman"/>
                <w:sz w:val="28"/>
                <w:szCs w:val="28"/>
              </w:rPr>
            </w:pPr>
            <w:r w:rsidRPr="00852E1C">
              <w:rPr>
                <w:rFonts w:ascii="Times New Roman" w:hAnsi="Times New Roman"/>
                <w:sz w:val="28"/>
                <w:szCs w:val="28"/>
              </w:rPr>
              <w:t xml:space="preserve"> год</w:t>
            </w:r>
          </w:p>
        </w:tc>
        <w:tc>
          <w:tcPr>
            <w:tcW w:w="1843" w:type="dxa"/>
            <w:vAlign w:val="center"/>
          </w:tcPr>
          <w:p w14:paraId="17AEB78A" w14:textId="77777777"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14:paraId="17AEB78B" w14:textId="77777777" w:rsidR="00B076C6" w:rsidRDefault="00B076C6" w:rsidP="00601601">
            <w:pPr>
              <w:spacing w:after="0" w:line="240" w:lineRule="auto"/>
              <w:contextualSpacing/>
              <w:jc w:val="center"/>
              <w:rPr>
                <w:rFonts w:ascii="Times New Roman" w:eastAsia="Times New Roman" w:hAnsi="Times New Roman" w:cs="Times New Roman"/>
                <w:sz w:val="28"/>
                <w:szCs w:val="28"/>
              </w:rPr>
            </w:pPr>
            <w:r w:rsidRPr="00852E1C">
              <w:rPr>
                <w:rFonts w:ascii="Times New Roman" w:hAnsi="Times New Roman"/>
                <w:sz w:val="28"/>
                <w:szCs w:val="28"/>
              </w:rPr>
              <w:t xml:space="preserve"> год</w:t>
            </w:r>
          </w:p>
        </w:tc>
        <w:tc>
          <w:tcPr>
            <w:tcW w:w="1985" w:type="dxa"/>
            <w:vAlign w:val="center"/>
          </w:tcPr>
          <w:p w14:paraId="17AEB78C" w14:textId="77777777" w:rsidR="00B076C6" w:rsidRDefault="00B076C6" w:rsidP="00601601">
            <w:pPr>
              <w:spacing w:after="0" w:line="240" w:lineRule="auto"/>
              <w:contextualSpacing/>
              <w:jc w:val="center"/>
              <w:rPr>
                <w:rFonts w:ascii="Times New Roman" w:hAnsi="Times New Roman"/>
                <w:sz w:val="28"/>
                <w:szCs w:val="28"/>
              </w:rPr>
            </w:pPr>
            <w:r w:rsidRPr="00852E1C">
              <w:rPr>
                <w:rFonts w:ascii="Times New Roman" w:hAnsi="Times New Roman"/>
                <w:sz w:val="28"/>
                <w:szCs w:val="28"/>
              </w:rPr>
              <w:t>2024</w:t>
            </w:r>
          </w:p>
          <w:p w14:paraId="17AEB78D" w14:textId="77777777" w:rsidR="00B076C6" w:rsidRDefault="00B076C6" w:rsidP="00601601">
            <w:pPr>
              <w:spacing w:after="0" w:line="240" w:lineRule="auto"/>
              <w:contextualSpacing/>
              <w:jc w:val="center"/>
              <w:rPr>
                <w:rFonts w:ascii="Times New Roman" w:eastAsia="Times New Roman" w:hAnsi="Times New Roman" w:cs="Times New Roman"/>
                <w:sz w:val="28"/>
                <w:szCs w:val="28"/>
              </w:rPr>
            </w:pPr>
            <w:r w:rsidRPr="00852E1C">
              <w:rPr>
                <w:rFonts w:ascii="Times New Roman" w:hAnsi="Times New Roman"/>
                <w:sz w:val="28"/>
                <w:szCs w:val="28"/>
              </w:rPr>
              <w:t>год</w:t>
            </w:r>
          </w:p>
        </w:tc>
        <w:tc>
          <w:tcPr>
            <w:tcW w:w="1842" w:type="dxa"/>
            <w:vAlign w:val="center"/>
          </w:tcPr>
          <w:p w14:paraId="17AEB78E" w14:textId="77777777" w:rsidR="00B076C6" w:rsidRDefault="00B076C6" w:rsidP="00601601">
            <w:pPr>
              <w:spacing w:after="0" w:line="240" w:lineRule="auto"/>
              <w:contextualSpacing/>
              <w:jc w:val="center"/>
              <w:rPr>
                <w:rFonts w:ascii="Times New Roman" w:eastAsia="Times New Roman" w:hAnsi="Times New Roman" w:cs="Times New Roman"/>
                <w:sz w:val="28"/>
                <w:szCs w:val="28"/>
              </w:rPr>
            </w:pPr>
            <w:r>
              <w:rPr>
                <w:rFonts w:ascii="Times New Roman" w:hAnsi="Times New Roman"/>
                <w:sz w:val="28"/>
                <w:szCs w:val="28"/>
              </w:rPr>
              <w:t>Всего</w:t>
            </w:r>
          </w:p>
        </w:tc>
      </w:tr>
      <w:tr w:rsidR="00B076C6" w:rsidRPr="00F95575" w14:paraId="17AEB795" w14:textId="77777777" w:rsidTr="00196465">
        <w:trPr>
          <w:trHeight w:val="1063"/>
        </w:trPr>
        <w:tc>
          <w:tcPr>
            <w:tcW w:w="2300" w:type="dxa"/>
            <w:vAlign w:val="center"/>
          </w:tcPr>
          <w:p w14:paraId="17AEB790"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C43816">
              <w:rPr>
                <w:rFonts w:ascii="Times New Roman" w:hAnsi="Times New Roman"/>
                <w:iCs/>
                <w:sz w:val="28"/>
                <w:szCs w:val="28"/>
              </w:rPr>
              <w:t>Общий объем ресурсного обеспечения, в том числе:</w:t>
            </w:r>
          </w:p>
        </w:tc>
        <w:tc>
          <w:tcPr>
            <w:tcW w:w="1777" w:type="dxa"/>
            <w:shd w:val="clear" w:color="auto" w:fill="auto"/>
            <w:vAlign w:val="center"/>
          </w:tcPr>
          <w:p w14:paraId="17AEB791" w14:textId="77777777" w:rsidR="00B076C6" w:rsidRPr="00196465"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189415229,54</w:t>
            </w:r>
          </w:p>
        </w:tc>
        <w:tc>
          <w:tcPr>
            <w:tcW w:w="1843" w:type="dxa"/>
            <w:shd w:val="clear" w:color="auto" w:fill="auto"/>
            <w:vAlign w:val="center"/>
          </w:tcPr>
          <w:p w14:paraId="17AEB792" w14:textId="77777777" w:rsidR="00B076C6" w:rsidRPr="00196465"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169358524,29</w:t>
            </w:r>
          </w:p>
        </w:tc>
        <w:tc>
          <w:tcPr>
            <w:tcW w:w="1985" w:type="dxa"/>
            <w:shd w:val="clear" w:color="auto" w:fill="auto"/>
            <w:vAlign w:val="center"/>
          </w:tcPr>
          <w:p w14:paraId="17AEB793" w14:textId="77777777" w:rsidR="00B076C6" w:rsidRPr="00196465" w:rsidRDefault="00196465" w:rsidP="00601601">
            <w:pPr>
              <w:spacing w:after="0" w:line="240" w:lineRule="auto"/>
              <w:contextualSpacing/>
              <w:jc w:val="center"/>
              <w:rPr>
                <w:rFonts w:ascii="Times New Roman" w:eastAsia="Times New Roman" w:hAnsi="Times New Roman" w:cs="Times New Roman"/>
                <w:sz w:val="24"/>
                <w:szCs w:val="24"/>
              </w:rPr>
            </w:pPr>
            <w:r w:rsidRPr="00196465">
              <w:rPr>
                <w:rFonts w:ascii="Times New Roman" w:eastAsia="Times New Roman" w:hAnsi="Times New Roman" w:cs="Times New Roman"/>
                <w:sz w:val="24"/>
                <w:szCs w:val="24"/>
              </w:rPr>
              <w:t>170972050,48</w:t>
            </w:r>
          </w:p>
        </w:tc>
        <w:tc>
          <w:tcPr>
            <w:tcW w:w="1842" w:type="dxa"/>
            <w:shd w:val="clear" w:color="auto" w:fill="auto"/>
            <w:vAlign w:val="center"/>
          </w:tcPr>
          <w:p w14:paraId="17AEB794" w14:textId="602EB2F6" w:rsidR="00B076C6" w:rsidRPr="00196465" w:rsidRDefault="00F855E8"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529745804,31</w:t>
            </w:r>
          </w:p>
        </w:tc>
      </w:tr>
      <w:tr w:rsidR="00B076C6" w:rsidRPr="00F95575" w14:paraId="17AEB79B" w14:textId="77777777" w:rsidTr="00601601">
        <w:trPr>
          <w:trHeight w:val="1038"/>
        </w:trPr>
        <w:tc>
          <w:tcPr>
            <w:tcW w:w="2300" w:type="dxa"/>
            <w:vAlign w:val="center"/>
          </w:tcPr>
          <w:p w14:paraId="17AEB796"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C43816">
              <w:rPr>
                <w:rFonts w:ascii="Times New Roman" w:hAnsi="Times New Roman"/>
                <w:iCs/>
                <w:color w:val="000000"/>
                <w:sz w:val="28"/>
                <w:szCs w:val="28"/>
              </w:rPr>
              <w:t>1. Общий объем бюджетных ассигнований, в том числе:</w:t>
            </w:r>
          </w:p>
        </w:tc>
        <w:tc>
          <w:tcPr>
            <w:tcW w:w="1777" w:type="dxa"/>
            <w:vAlign w:val="center"/>
          </w:tcPr>
          <w:p w14:paraId="17AEB797" w14:textId="77777777" w:rsidR="00B076C6" w:rsidRPr="00196465"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hAnsi="Times New Roman" w:cs="Times New Roman"/>
                <w:color w:val="000000"/>
                <w:sz w:val="24"/>
                <w:szCs w:val="24"/>
              </w:rPr>
              <w:t>184778259,44</w:t>
            </w:r>
          </w:p>
        </w:tc>
        <w:tc>
          <w:tcPr>
            <w:tcW w:w="1843" w:type="dxa"/>
            <w:vAlign w:val="center"/>
          </w:tcPr>
          <w:p w14:paraId="17AEB798" w14:textId="77777777" w:rsidR="00B076C6" w:rsidRPr="00196465"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167732124,29</w:t>
            </w:r>
          </w:p>
        </w:tc>
        <w:tc>
          <w:tcPr>
            <w:tcW w:w="1985" w:type="dxa"/>
            <w:vAlign w:val="center"/>
          </w:tcPr>
          <w:p w14:paraId="17AEB799" w14:textId="77777777" w:rsidR="00B076C6" w:rsidRPr="00196465" w:rsidRDefault="00196465"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169345650,48</w:t>
            </w:r>
          </w:p>
        </w:tc>
        <w:tc>
          <w:tcPr>
            <w:tcW w:w="1842" w:type="dxa"/>
            <w:vAlign w:val="center"/>
          </w:tcPr>
          <w:p w14:paraId="17AEB79A" w14:textId="7A81BE10" w:rsidR="00B076C6" w:rsidRPr="00196465" w:rsidRDefault="00F855E8"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521856034,21</w:t>
            </w:r>
          </w:p>
        </w:tc>
      </w:tr>
      <w:tr w:rsidR="00B076C6" w:rsidRPr="00F95575" w14:paraId="17AEB7A1" w14:textId="77777777" w:rsidTr="00601601">
        <w:trPr>
          <w:trHeight w:val="163"/>
        </w:trPr>
        <w:tc>
          <w:tcPr>
            <w:tcW w:w="2300" w:type="dxa"/>
            <w:vAlign w:val="center"/>
          </w:tcPr>
          <w:p w14:paraId="17AEB79C"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C43816">
              <w:rPr>
                <w:rFonts w:ascii="Times New Roman" w:hAnsi="Times New Roman"/>
                <w:iCs/>
                <w:sz w:val="28"/>
                <w:szCs w:val="28"/>
              </w:rPr>
              <w:noBreakHyphen/>
              <w:t> федеральный бюджет:</w:t>
            </w:r>
          </w:p>
        </w:tc>
        <w:tc>
          <w:tcPr>
            <w:tcW w:w="1777" w:type="dxa"/>
            <w:vAlign w:val="center"/>
          </w:tcPr>
          <w:p w14:paraId="17AEB79D" w14:textId="77777777" w:rsidR="00B076C6" w:rsidRPr="00196465"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33060185,66</w:t>
            </w:r>
          </w:p>
        </w:tc>
        <w:tc>
          <w:tcPr>
            <w:tcW w:w="1843" w:type="dxa"/>
            <w:vAlign w:val="center"/>
          </w:tcPr>
          <w:p w14:paraId="17AEB79E" w14:textId="77777777" w:rsidR="00B076C6" w:rsidRPr="00196465" w:rsidRDefault="006A4F56"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26161939,35</w:t>
            </w:r>
          </w:p>
        </w:tc>
        <w:tc>
          <w:tcPr>
            <w:tcW w:w="1985" w:type="dxa"/>
            <w:vAlign w:val="center"/>
          </w:tcPr>
          <w:p w14:paraId="17AEB79F" w14:textId="77777777" w:rsidR="00B076C6" w:rsidRPr="00196465" w:rsidRDefault="006A4F56"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25928668,35</w:t>
            </w:r>
          </w:p>
        </w:tc>
        <w:tc>
          <w:tcPr>
            <w:tcW w:w="1842" w:type="dxa"/>
            <w:vAlign w:val="center"/>
          </w:tcPr>
          <w:p w14:paraId="17AEB7A0" w14:textId="02A9DFE9" w:rsidR="00B076C6" w:rsidRPr="00196465" w:rsidRDefault="00F855E8"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85150793,36</w:t>
            </w:r>
          </w:p>
        </w:tc>
      </w:tr>
      <w:tr w:rsidR="00B076C6" w:rsidRPr="00F95575" w14:paraId="17AEB7A7" w14:textId="77777777" w:rsidTr="006A4F56">
        <w:trPr>
          <w:trHeight w:val="409"/>
        </w:trPr>
        <w:tc>
          <w:tcPr>
            <w:tcW w:w="2300" w:type="dxa"/>
            <w:vAlign w:val="center"/>
          </w:tcPr>
          <w:p w14:paraId="17AEB7A2"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C43816">
              <w:rPr>
                <w:rFonts w:ascii="Times New Roman" w:hAnsi="Times New Roman"/>
                <w:iCs/>
                <w:sz w:val="28"/>
                <w:szCs w:val="28"/>
              </w:rPr>
              <w:noBreakHyphen/>
              <w:t> областной бюджет:</w:t>
            </w:r>
          </w:p>
        </w:tc>
        <w:tc>
          <w:tcPr>
            <w:tcW w:w="1777" w:type="dxa"/>
            <w:shd w:val="clear" w:color="auto" w:fill="auto"/>
            <w:vAlign w:val="center"/>
          </w:tcPr>
          <w:p w14:paraId="17AEB7A3" w14:textId="15A21DF7" w:rsidR="00B076C6" w:rsidRPr="006A4F56" w:rsidRDefault="00803772" w:rsidP="00703C1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124728509,</w:t>
            </w:r>
            <w:r w:rsidR="00703C14">
              <w:rPr>
                <w:rFonts w:ascii="Times New Roman" w:eastAsia="Times New Roman" w:hAnsi="Times New Roman" w:cs="Times New Roman"/>
                <w:sz w:val="24"/>
                <w:szCs w:val="24"/>
              </w:rPr>
              <w:t>10</w:t>
            </w:r>
          </w:p>
        </w:tc>
        <w:tc>
          <w:tcPr>
            <w:tcW w:w="1843" w:type="dxa"/>
            <w:shd w:val="clear" w:color="auto" w:fill="auto"/>
            <w:vAlign w:val="center"/>
          </w:tcPr>
          <w:p w14:paraId="17AEB7A4" w14:textId="77777777" w:rsidR="00B076C6" w:rsidRPr="006A4F56" w:rsidRDefault="006A4F56" w:rsidP="00601601">
            <w:pPr>
              <w:spacing w:after="0" w:line="240" w:lineRule="auto"/>
              <w:contextualSpacing/>
              <w:jc w:val="center"/>
              <w:rPr>
                <w:rFonts w:ascii="Times New Roman" w:eastAsia="Times New Roman" w:hAnsi="Times New Roman" w:cs="Times New Roman"/>
                <w:sz w:val="24"/>
                <w:szCs w:val="24"/>
              </w:rPr>
            </w:pPr>
            <w:r w:rsidRPr="006A4F56">
              <w:rPr>
                <w:rFonts w:ascii="Times New Roman" w:eastAsia="Times New Roman" w:hAnsi="Times New Roman" w:cs="Times New Roman"/>
                <w:sz w:val="24"/>
                <w:szCs w:val="24"/>
              </w:rPr>
              <w:t>123935955,26</w:t>
            </w:r>
          </w:p>
        </w:tc>
        <w:tc>
          <w:tcPr>
            <w:tcW w:w="1985" w:type="dxa"/>
            <w:shd w:val="clear" w:color="auto" w:fill="auto"/>
            <w:vAlign w:val="center"/>
          </w:tcPr>
          <w:p w14:paraId="17AEB7A5" w14:textId="77777777" w:rsidR="00B076C6" w:rsidRPr="006A4F56" w:rsidRDefault="006A4F56" w:rsidP="00601601">
            <w:pPr>
              <w:spacing w:after="0" w:line="240" w:lineRule="auto"/>
              <w:contextualSpacing/>
              <w:jc w:val="center"/>
              <w:rPr>
                <w:rFonts w:ascii="Times New Roman" w:eastAsia="Times New Roman" w:hAnsi="Times New Roman" w:cs="Times New Roman"/>
                <w:sz w:val="24"/>
                <w:szCs w:val="24"/>
              </w:rPr>
            </w:pPr>
            <w:r w:rsidRPr="006A4F56">
              <w:rPr>
                <w:rFonts w:ascii="Times New Roman" w:eastAsia="Times New Roman" w:hAnsi="Times New Roman" w:cs="Times New Roman"/>
                <w:sz w:val="24"/>
                <w:szCs w:val="24"/>
              </w:rPr>
              <w:t>124133077,37</w:t>
            </w:r>
          </w:p>
        </w:tc>
        <w:tc>
          <w:tcPr>
            <w:tcW w:w="1842" w:type="dxa"/>
            <w:shd w:val="clear" w:color="auto" w:fill="auto"/>
            <w:vAlign w:val="center"/>
          </w:tcPr>
          <w:p w14:paraId="17AEB7A6" w14:textId="07643ABD" w:rsidR="00B076C6" w:rsidRPr="006A4F56" w:rsidRDefault="00F855E8" w:rsidP="00703C1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372797541,</w:t>
            </w:r>
            <w:r w:rsidR="00703C14">
              <w:rPr>
                <w:rFonts w:ascii="Times New Roman" w:eastAsia="Times New Roman" w:hAnsi="Times New Roman" w:cs="Times New Roman"/>
                <w:sz w:val="24"/>
                <w:szCs w:val="24"/>
              </w:rPr>
              <w:t>73</w:t>
            </w:r>
          </w:p>
        </w:tc>
      </w:tr>
      <w:tr w:rsidR="00B076C6" w:rsidRPr="00F95575" w14:paraId="17AEB7AD" w14:textId="77777777" w:rsidTr="00601601">
        <w:trPr>
          <w:trHeight w:val="401"/>
        </w:trPr>
        <w:tc>
          <w:tcPr>
            <w:tcW w:w="2300" w:type="dxa"/>
            <w:vAlign w:val="center"/>
          </w:tcPr>
          <w:p w14:paraId="17AEB7A8"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C43816">
              <w:rPr>
                <w:rFonts w:ascii="Times New Roman" w:hAnsi="Times New Roman"/>
                <w:iCs/>
                <w:sz w:val="28"/>
                <w:szCs w:val="28"/>
              </w:rPr>
              <w:noBreakHyphen/>
              <w:t> бюджет городского округа Кохма:</w:t>
            </w:r>
          </w:p>
        </w:tc>
        <w:tc>
          <w:tcPr>
            <w:tcW w:w="1777" w:type="dxa"/>
            <w:vAlign w:val="center"/>
          </w:tcPr>
          <w:p w14:paraId="17AEB7A9" w14:textId="2B2E2C5E" w:rsidR="00B076C6" w:rsidRPr="006A4F56" w:rsidRDefault="00803772" w:rsidP="00703C14">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26989564,</w:t>
            </w:r>
            <w:r w:rsidR="00703C14">
              <w:rPr>
                <w:rFonts w:ascii="Times New Roman" w:eastAsia="Times New Roman" w:hAnsi="Times New Roman" w:cs="Times New Roman"/>
                <w:sz w:val="24"/>
                <w:szCs w:val="24"/>
              </w:rPr>
              <w:t>68</w:t>
            </w:r>
          </w:p>
        </w:tc>
        <w:tc>
          <w:tcPr>
            <w:tcW w:w="1843" w:type="dxa"/>
            <w:vAlign w:val="center"/>
          </w:tcPr>
          <w:p w14:paraId="17AEB7AA" w14:textId="77777777" w:rsidR="00B076C6" w:rsidRPr="006A4F56"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17634229,68</w:t>
            </w:r>
          </w:p>
        </w:tc>
        <w:tc>
          <w:tcPr>
            <w:tcW w:w="1985" w:type="dxa"/>
            <w:vAlign w:val="center"/>
          </w:tcPr>
          <w:p w14:paraId="17AEB7AB" w14:textId="77777777" w:rsidR="00B076C6" w:rsidRPr="006A4F56" w:rsidRDefault="006A4F56"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19283904,76</w:t>
            </w:r>
          </w:p>
        </w:tc>
        <w:tc>
          <w:tcPr>
            <w:tcW w:w="1842" w:type="dxa"/>
            <w:vAlign w:val="center"/>
          </w:tcPr>
          <w:p w14:paraId="17AEB7AC" w14:textId="34D926F0" w:rsidR="00B076C6" w:rsidRPr="006A4F56" w:rsidRDefault="00803772" w:rsidP="00D9737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63907699,</w:t>
            </w:r>
            <w:r w:rsidR="00D97371">
              <w:rPr>
                <w:rFonts w:ascii="Times New Roman" w:eastAsia="Times New Roman" w:hAnsi="Times New Roman" w:cs="Times New Roman"/>
                <w:sz w:val="24"/>
                <w:szCs w:val="24"/>
              </w:rPr>
              <w:t>12</w:t>
            </w:r>
          </w:p>
        </w:tc>
      </w:tr>
      <w:tr w:rsidR="00B076C6" w:rsidRPr="00F95575" w14:paraId="17AEB7B3" w14:textId="77777777" w:rsidTr="00601601">
        <w:trPr>
          <w:trHeight w:val="453"/>
        </w:trPr>
        <w:tc>
          <w:tcPr>
            <w:tcW w:w="2300" w:type="dxa"/>
            <w:vAlign w:val="center"/>
          </w:tcPr>
          <w:p w14:paraId="17AEB7AE" w14:textId="77777777" w:rsidR="00B076C6" w:rsidRPr="00F95575" w:rsidRDefault="00B076C6" w:rsidP="00601601">
            <w:pPr>
              <w:spacing w:after="0" w:line="240" w:lineRule="auto"/>
              <w:rPr>
                <w:rFonts w:ascii="Times New Roman" w:eastAsia="Times New Roman" w:hAnsi="Times New Roman" w:cs="Times New Roman"/>
                <w:sz w:val="28"/>
                <w:szCs w:val="28"/>
              </w:rPr>
            </w:pPr>
            <w:r w:rsidRPr="00C43816">
              <w:rPr>
                <w:rFonts w:ascii="Times New Roman" w:hAnsi="Times New Roman"/>
                <w:iCs/>
                <w:sz w:val="28"/>
                <w:szCs w:val="28"/>
              </w:rPr>
              <w:t>2. </w:t>
            </w:r>
            <w:r w:rsidRPr="00C43816">
              <w:rPr>
                <w:rFonts w:ascii="Times New Roman" w:hAnsi="Times New Roman"/>
                <w:iCs/>
                <w:color w:val="000000"/>
                <w:sz w:val="28"/>
                <w:szCs w:val="28"/>
              </w:rPr>
              <w:t>Иные источники финансирования:</w:t>
            </w:r>
          </w:p>
        </w:tc>
        <w:tc>
          <w:tcPr>
            <w:tcW w:w="1777" w:type="dxa"/>
            <w:vAlign w:val="center"/>
          </w:tcPr>
          <w:p w14:paraId="17AEB7AF" w14:textId="77777777" w:rsidR="00B076C6" w:rsidRPr="006A4F56"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4636970,10</w:t>
            </w:r>
          </w:p>
        </w:tc>
        <w:tc>
          <w:tcPr>
            <w:tcW w:w="1843" w:type="dxa"/>
            <w:vAlign w:val="center"/>
          </w:tcPr>
          <w:p w14:paraId="17AEB7B0" w14:textId="77777777" w:rsidR="00B076C6" w:rsidRPr="006A4F56" w:rsidRDefault="00B076C6" w:rsidP="00601601">
            <w:pPr>
              <w:spacing w:after="0" w:line="240" w:lineRule="auto"/>
              <w:contextualSpacing/>
              <w:jc w:val="center"/>
              <w:rPr>
                <w:rFonts w:ascii="Times New Roman" w:eastAsia="Times New Roman" w:hAnsi="Times New Roman" w:cs="Times New Roman"/>
                <w:sz w:val="24"/>
                <w:szCs w:val="24"/>
              </w:rPr>
            </w:pPr>
            <w:r w:rsidRPr="006A4F56">
              <w:rPr>
                <w:rFonts w:ascii="Times New Roman" w:eastAsia="Times New Roman" w:hAnsi="Times New Roman" w:cs="Times New Roman"/>
                <w:sz w:val="24"/>
                <w:szCs w:val="24"/>
              </w:rPr>
              <w:t>1 626 400,00</w:t>
            </w:r>
          </w:p>
        </w:tc>
        <w:tc>
          <w:tcPr>
            <w:tcW w:w="1985" w:type="dxa"/>
            <w:vAlign w:val="center"/>
          </w:tcPr>
          <w:p w14:paraId="17AEB7B1" w14:textId="77777777" w:rsidR="00B076C6" w:rsidRPr="006A4F56" w:rsidRDefault="00B076C6" w:rsidP="00601601">
            <w:pPr>
              <w:spacing w:after="0" w:line="240" w:lineRule="auto"/>
              <w:contextualSpacing/>
              <w:jc w:val="center"/>
              <w:rPr>
                <w:rFonts w:ascii="Times New Roman" w:eastAsia="Times New Roman" w:hAnsi="Times New Roman" w:cs="Times New Roman"/>
                <w:sz w:val="24"/>
                <w:szCs w:val="24"/>
              </w:rPr>
            </w:pPr>
            <w:r w:rsidRPr="006A4F56">
              <w:rPr>
                <w:rFonts w:ascii="Times New Roman" w:eastAsia="Times New Roman" w:hAnsi="Times New Roman" w:cs="Times New Roman"/>
                <w:sz w:val="24"/>
                <w:szCs w:val="24"/>
              </w:rPr>
              <w:t>1 626 400,00</w:t>
            </w:r>
          </w:p>
        </w:tc>
        <w:tc>
          <w:tcPr>
            <w:tcW w:w="1842" w:type="dxa"/>
            <w:vAlign w:val="center"/>
          </w:tcPr>
          <w:p w14:paraId="17AEB7B2" w14:textId="77777777" w:rsidR="00B076C6" w:rsidRPr="006A4F56" w:rsidRDefault="00803772" w:rsidP="00601601">
            <w:pPr>
              <w:spacing w:after="0" w:line="240" w:lineRule="auto"/>
              <w:contextualSpacing/>
              <w:jc w:val="center"/>
              <w:rPr>
                <w:rFonts w:ascii="Times New Roman" w:eastAsia="Times New Roman" w:hAnsi="Times New Roman" w:cs="Times New Roman"/>
                <w:sz w:val="24"/>
                <w:szCs w:val="24"/>
              </w:rPr>
            </w:pPr>
            <w:r>
              <w:rPr>
                <w:rFonts w:ascii="Times New Roman" w:eastAsia="Calibri" w:hAnsi="Times New Roman" w:cs="Times New Roman"/>
                <w:sz w:val="24"/>
                <w:szCs w:val="24"/>
              </w:rPr>
              <w:t>7889770,10</w:t>
            </w:r>
            <w:r w:rsidR="00264C89" w:rsidRPr="006A4F56">
              <w:rPr>
                <w:rFonts w:ascii="Times New Roman" w:eastAsia="Calibri" w:hAnsi="Times New Roman" w:cs="Times New Roman"/>
                <w:sz w:val="24"/>
                <w:szCs w:val="24"/>
              </w:rPr>
              <w:t>»</w:t>
            </w:r>
          </w:p>
        </w:tc>
      </w:tr>
    </w:tbl>
    <w:p w14:paraId="17AEB7B4" w14:textId="77777777" w:rsidR="004356E3" w:rsidRDefault="00F52C9B" w:rsidP="004356E3">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t>1.3.</w:t>
      </w:r>
      <w:r w:rsidR="002264CE">
        <w:rPr>
          <w:rFonts w:ascii="Times New Roman" w:eastAsia="+mn-ea" w:hAnsi="Times New Roman" w:cs="Times New Roman"/>
          <w:bCs/>
          <w:sz w:val="28"/>
          <w:szCs w:val="28"/>
        </w:rPr>
        <w:t>2</w:t>
      </w:r>
      <w:r>
        <w:rPr>
          <w:rFonts w:ascii="Times New Roman" w:eastAsia="+mn-ea" w:hAnsi="Times New Roman" w:cs="Times New Roman"/>
          <w:bCs/>
          <w:sz w:val="28"/>
          <w:szCs w:val="28"/>
        </w:rPr>
        <w:t>. Р</w:t>
      </w:r>
      <w:r w:rsidR="004356E3" w:rsidRPr="00E82FBC">
        <w:rPr>
          <w:rFonts w:ascii="Times New Roman" w:eastAsia="+mn-ea" w:hAnsi="Times New Roman" w:cs="Times New Roman"/>
          <w:bCs/>
          <w:sz w:val="28"/>
          <w:szCs w:val="28"/>
        </w:rPr>
        <w:t xml:space="preserve">аздел </w:t>
      </w:r>
      <w:r w:rsidR="00BF1060">
        <w:rPr>
          <w:rFonts w:ascii="Times New Roman" w:eastAsia="+mn-ea" w:hAnsi="Times New Roman" w:cs="Times New Roman"/>
          <w:bCs/>
          <w:sz w:val="28"/>
          <w:szCs w:val="28"/>
        </w:rPr>
        <w:t>4</w:t>
      </w:r>
      <w:r w:rsidR="004356E3" w:rsidRPr="00E82FBC">
        <w:rPr>
          <w:rFonts w:ascii="Times New Roman" w:eastAsia="+mn-ea" w:hAnsi="Times New Roman" w:cs="Times New Roman"/>
          <w:bCs/>
          <w:sz w:val="28"/>
          <w:szCs w:val="28"/>
        </w:rPr>
        <w:t xml:space="preserve"> «</w:t>
      </w:r>
      <w:r w:rsidR="004356E3"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sidR="004356E3">
        <w:rPr>
          <w:rFonts w:ascii="Times New Roman" w:eastAsia="+mn-ea" w:hAnsi="Times New Roman" w:cs="Times New Roman"/>
          <w:bCs/>
          <w:color w:val="000000"/>
          <w:sz w:val="28"/>
          <w:szCs w:val="28"/>
        </w:rPr>
        <w:t>2</w:t>
      </w:r>
      <w:r w:rsidR="004356E3" w:rsidRPr="00E82FBC">
        <w:rPr>
          <w:rFonts w:ascii="Times New Roman" w:eastAsia="+mn-ea" w:hAnsi="Times New Roman" w:cs="Times New Roman"/>
          <w:bCs/>
          <w:color w:val="000000"/>
          <w:sz w:val="28"/>
          <w:szCs w:val="28"/>
        </w:rPr>
        <w:t xml:space="preserve"> к настоящему постановлению.</w:t>
      </w:r>
    </w:p>
    <w:p w14:paraId="17AEB7B5" w14:textId="77777777" w:rsidR="0042121E" w:rsidRDefault="003E1525" w:rsidP="00151B4E">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 xml:space="preserve">1.4. </w:t>
      </w:r>
      <w:r w:rsidR="0042121E" w:rsidRPr="00597AA7">
        <w:rPr>
          <w:rFonts w:ascii="Times New Roman" w:eastAsia="+mn-ea" w:hAnsi="Times New Roman" w:cs="Times New Roman"/>
          <w:bCs/>
          <w:color w:val="000000"/>
          <w:sz w:val="28"/>
          <w:szCs w:val="28"/>
        </w:rPr>
        <w:t xml:space="preserve">В приложении </w:t>
      </w:r>
      <w:r w:rsidR="00303E1D">
        <w:rPr>
          <w:rFonts w:ascii="Times New Roman" w:eastAsia="+mn-ea" w:hAnsi="Times New Roman" w:cs="Times New Roman"/>
          <w:bCs/>
          <w:color w:val="000000"/>
          <w:sz w:val="28"/>
          <w:szCs w:val="28"/>
        </w:rPr>
        <w:t>3</w:t>
      </w:r>
      <w:r w:rsidR="002264CE">
        <w:rPr>
          <w:rFonts w:ascii="Times New Roman" w:eastAsia="+mn-ea" w:hAnsi="Times New Roman" w:cs="Times New Roman"/>
          <w:bCs/>
          <w:color w:val="000000"/>
          <w:sz w:val="28"/>
          <w:szCs w:val="28"/>
        </w:rPr>
        <w:t xml:space="preserve"> </w:t>
      </w:r>
      <w:r w:rsidR="0042121E" w:rsidRPr="00597AA7">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p>
    <w:p w14:paraId="17AEB7B6" w14:textId="77777777" w:rsidR="00B70E37" w:rsidRDefault="009D1742" w:rsidP="009D1742">
      <w:pPr>
        <w:spacing w:after="0" w:line="360" w:lineRule="auto"/>
        <w:ind w:firstLine="709"/>
        <w:jc w:val="both"/>
        <w:rPr>
          <w:rFonts w:ascii="Times New Roman" w:eastAsia="Times New Roman" w:hAnsi="Times New Roman" w:cs="Times New Roman"/>
          <w:sz w:val="28"/>
          <w:szCs w:val="28"/>
        </w:rPr>
      </w:pPr>
      <w:r w:rsidRPr="00B8603C">
        <w:rPr>
          <w:rFonts w:ascii="Times New Roman" w:eastAsia="+mn-ea" w:hAnsi="Times New Roman" w:cs="Times New Roman"/>
          <w:bCs/>
          <w:color w:val="000000"/>
          <w:sz w:val="28"/>
          <w:szCs w:val="28"/>
        </w:rPr>
        <w:t xml:space="preserve">1.4.1. </w:t>
      </w:r>
      <w:r w:rsidR="00B8603C" w:rsidRPr="00B70E37">
        <w:rPr>
          <w:rFonts w:ascii="Times New Roman" w:eastAsia="Times New Roman" w:hAnsi="Times New Roman" w:cs="Times New Roman"/>
          <w:sz w:val="28"/>
          <w:szCs w:val="28"/>
        </w:rPr>
        <w:t>Р</w:t>
      </w:r>
      <w:r w:rsidR="00B54BB4" w:rsidRPr="00B70E37">
        <w:rPr>
          <w:rFonts w:ascii="Times New Roman" w:eastAsia="Times New Roman" w:hAnsi="Times New Roman" w:cs="Times New Roman"/>
          <w:sz w:val="28"/>
          <w:szCs w:val="28"/>
        </w:rPr>
        <w:t>аздел 1 «Паспорт подпрограммы»</w:t>
      </w:r>
      <w:r w:rsidR="0064638C">
        <w:rPr>
          <w:rFonts w:ascii="Times New Roman" w:eastAsia="Times New Roman" w:hAnsi="Times New Roman" w:cs="Times New Roman"/>
          <w:sz w:val="28"/>
          <w:szCs w:val="28"/>
        </w:rPr>
        <w:t xml:space="preserve"> </w:t>
      </w:r>
      <w:r w:rsidR="00B54BB4" w:rsidRPr="00B70E37">
        <w:rPr>
          <w:rFonts w:ascii="Times New Roman" w:eastAsia="Times New Roman" w:hAnsi="Times New Roman" w:cs="Times New Roman"/>
          <w:sz w:val="28"/>
          <w:szCs w:val="28"/>
        </w:rPr>
        <w:t>изложить в следующей редакции:</w:t>
      </w:r>
    </w:p>
    <w:p w14:paraId="17AEB7B7" w14:textId="77777777" w:rsidR="00B70E37" w:rsidRDefault="00B70E37" w:rsidP="00472887">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4D7DC2">
        <w:rPr>
          <w:rFonts w:ascii="Times New Roman" w:eastAsia="Times New Roman" w:hAnsi="Times New Roman" w:cs="Times New Roman"/>
          <w:b/>
          <w:sz w:val="28"/>
          <w:szCs w:val="28"/>
        </w:rPr>
        <w:t>1. Паспорт подпрограммы</w:t>
      </w:r>
    </w:p>
    <w:tbl>
      <w:tblPr>
        <w:tblStyle w:val="131"/>
        <w:tblW w:w="0" w:type="auto"/>
        <w:tblLook w:val="04A0" w:firstRow="1" w:lastRow="0" w:firstColumn="1" w:lastColumn="0" w:noHBand="0" w:noVBand="1"/>
      </w:tblPr>
      <w:tblGrid>
        <w:gridCol w:w="2662"/>
        <w:gridCol w:w="1694"/>
        <w:gridCol w:w="1694"/>
        <w:gridCol w:w="1694"/>
        <w:gridCol w:w="1826"/>
      </w:tblGrid>
      <w:tr w:rsidR="002264CE" w:rsidRPr="00F95575" w14:paraId="17AEB7BA" w14:textId="77777777" w:rsidTr="00601601">
        <w:tc>
          <w:tcPr>
            <w:tcW w:w="2662" w:type="dxa"/>
            <w:vAlign w:val="center"/>
          </w:tcPr>
          <w:p w14:paraId="17AEB7B8"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Наименование подпрограммы</w:t>
            </w:r>
          </w:p>
        </w:tc>
        <w:tc>
          <w:tcPr>
            <w:tcW w:w="6908" w:type="dxa"/>
            <w:gridSpan w:val="4"/>
            <w:vAlign w:val="center"/>
          </w:tcPr>
          <w:p w14:paraId="17AEB7B9" w14:textId="77777777" w:rsidR="004D7DC2" w:rsidRPr="00957236" w:rsidRDefault="004D7DC2" w:rsidP="00601601">
            <w:pPr>
              <w:jc w:val="both"/>
              <w:rPr>
                <w:rFonts w:ascii="Times New Roman" w:eastAsia="Times New Roman" w:hAnsi="Times New Roman"/>
                <w:sz w:val="28"/>
                <w:szCs w:val="28"/>
              </w:rPr>
            </w:pPr>
            <w:r w:rsidRPr="00957236">
              <w:rPr>
                <w:rFonts w:ascii="Times New Roman" w:hAnsi="Times New Roman"/>
                <w:bCs/>
                <w:sz w:val="28"/>
                <w:szCs w:val="28"/>
              </w:rPr>
              <w:t>Дополнительное образование и внешкольный досуг детей и юношества</w:t>
            </w:r>
          </w:p>
        </w:tc>
      </w:tr>
      <w:tr w:rsidR="002264CE" w:rsidRPr="00F95575" w14:paraId="17AEB7BD" w14:textId="77777777" w:rsidTr="00601601">
        <w:tc>
          <w:tcPr>
            <w:tcW w:w="2662" w:type="dxa"/>
            <w:vAlign w:val="center"/>
          </w:tcPr>
          <w:p w14:paraId="17AEB7BB"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 xml:space="preserve">Срок реализации подпрограммы </w:t>
            </w:r>
          </w:p>
        </w:tc>
        <w:tc>
          <w:tcPr>
            <w:tcW w:w="6908" w:type="dxa"/>
            <w:gridSpan w:val="4"/>
            <w:vAlign w:val="center"/>
          </w:tcPr>
          <w:p w14:paraId="17AEB7BC"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2024 - 2026 годы</w:t>
            </w:r>
          </w:p>
        </w:tc>
      </w:tr>
      <w:tr w:rsidR="002264CE" w:rsidRPr="00F95575" w14:paraId="17AEB7C1" w14:textId="77777777" w:rsidTr="00601601">
        <w:tc>
          <w:tcPr>
            <w:tcW w:w="2662" w:type="dxa"/>
            <w:vAlign w:val="center"/>
          </w:tcPr>
          <w:p w14:paraId="17AEB7BE"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 xml:space="preserve">Наименование основного </w:t>
            </w:r>
            <w:r w:rsidRPr="00957236">
              <w:rPr>
                <w:rFonts w:ascii="Times New Roman" w:eastAsia="Times New Roman" w:hAnsi="Times New Roman"/>
                <w:sz w:val="28"/>
                <w:szCs w:val="28"/>
              </w:rPr>
              <w:lastRenderedPageBreak/>
              <w:t>мероприятия подпрограммы</w:t>
            </w:r>
          </w:p>
        </w:tc>
        <w:tc>
          <w:tcPr>
            <w:tcW w:w="6908" w:type="dxa"/>
            <w:gridSpan w:val="4"/>
            <w:vAlign w:val="center"/>
          </w:tcPr>
          <w:p w14:paraId="17AEB7BF" w14:textId="77777777" w:rsidR="004D7DC2" w:rsidRPr="00957236" w:rsidRDefault="004D7DC2" w:rsidP="00601601">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lastRenderedPageBreak/>
              <w:t>Основное мероприятие «</w:t>
            </w:r>
            <w:r w:rsidRPr="00957236">
              <w:rPr>
                <w:rFonts w:ascii="Times New Roman" w:hAnsi="Times New Roman"/>
                <w:sz w:val="28"/>
                <w:szCs w:val="28"/>
              </w:rPr>
              <w:t xml:space="preserve">Обеспечение деятельности </w:t>
            </w:r>
            <w:r w:rsidRPr="00957236">
              <w:rPr>
                <w:rFonts w:ascii="Times New Roman" w:eastAsia="Times New Roman" w:hAnsi="Times New Roman"/>
                <w:sz w:val="28"/>
                <w:szCs w:val="28"/>
              </w:rPr>
              <w:t xml:space="preserve">образовательных организаций дополнительного </w:t>
            </w:r>
            <w:r w:rsidRPr="00957236">
              <w:rPr>
                <w:rFonts w:ascii="Times New Roman" w:eastAsia="Times New Roman" w:hAnsi="Times New Roman"/>
                <w:sz w:val="28"/>
                <w:szCs w:val="28"/>
              </w:rPr>
              <w:lastRenderedPageBreak/>
              <w:t>образования детей»;</w:t>
            </w:r>
          </w:p>
          <w:p w14:paraId="17AEB7C0" w14:textId="77777777" w:rsidR="004D7DC2" w:rsidRPr="00957236" w:rsidRDefault="004D7DC2" w:rsidP="00601601">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Основное мероприятие </w:t>
            </w:r>
            <w:r w:rsidRPr="00957236">
              <w:rPr>
                <w:rFonts w:ascii="Times New Roman" w:hAnsi="Times New Roman"/>
                <w:sz w:val="28"/>
                <w:szCs w:val="28"/>
              </w:rPr>
              <w:t>«Обеспечение функционирования системы персонифицированного финансирования дополнительного образования детей»</w:t>
            </w:r>
          </w:p>
        </w:tc>
      </w:tr>
      <w:tr w:rsidR="002264CE" w:rsidRPr="00F95575" w14:paraId="17AEB7C4" w14:textId="77777777" w:rsidTr="00601601">
        <w:tc>
          <w:tcPr>
            <w:tcW w:w="2662" w:type="dxa"/>
            <w:vAlign w:val="center"/>
          </w:tcPr>
          <w:p w14:paraId="17AEB7C2"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lastRenderedPageBreak/>
              <w:t>Ответственный исполнитель подпрограммы</w:t>
            </w:r>
          </w:p>
        </w:tc>
        <w:tc>
          <w:tcPr>
            <w:tcW w:w="6908" w:type="dxa"/>
            <w:gridSpan w:val="4"/>
            <w:vAlign w:val="center"/>
          </w:tcPr>
          <w:p w14:paraId="17AEB7C3"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2264CE" w:rsidRPr="00F95575" w14:paraId="17AEB7CC" w14:textId="77777777" w:rsidTr="000E6DEC">
        <w:trPr>
          <w:trHeight w:val="5946"/>
        </w:trPr>
        <w:tc>
          <w:tcPr>
            <w:tcW w:w="2662" w:type="dxa"/>
          </w:tcPr>
          <w:p w14:paraId="17AEB7C5" w14:textId="77777777" w:rsidR="004D7DC2" w:rsidRPr="00957236" w:rsidRDefault="004D7DC2" w:rsidP="004D7DC2">
            <w:pPr>
              <w:jc w:val="both"/>
              <w:rPr>
                <w:rFonts w:ascii="Times New Roman" w:eastAsia="Times New Roman" w:hAnsi="Times New Roman"/>
                <w:sz w:val="28"/>
                <w:szCs w:val="28"/>
              </w:rPr>
            </w:pPr>
            <w:r w:rsidRPr="00957236">
              <w:rPr>
                <w:rFonts w:ascii="Times New Roman" w:eastAsia="Times New Roman" w:hAnsi="Times New Roman"/>
                <w:sz w:val="28"/>
                <w:szCs w:val="28"/>
              </w:rPr>
              <w:t>Исполнители основного мероприятия (мероприятий) подпрограммы</w:t>
            </w:r>
          </w:p>
        </w:tc>
        <w:tc>
          <w:tcPr>
            <w:tcW w:w="6908" w:type="dxa"/>
            <w:gridSpan w:val="4"/>
          </w:tcPr>
          <w:p w14:paraId="17AEB7C6" w14:textId="77777777" w:rsidR="004D7DC2" w:rsidRPr="00957236" w:rsidRDefault="004D7DC2" w:rsidP="004D7DC2">
            <w:pPr>
              <w:jc w:val="both"/>
              <w:rPr>
                <w:rFonts w:ascii="Times New Roman" w:eastAsia="Times New Roman" w:hAnsi="Times New Roman"/>
                <w:sz w:val="28"/>
                <w:szCs w:val="28"/>
              </w:rPr>
            </w:pPr>
            <w:r w:rsidRPr="00957236">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14:paraId="17AEB7C7" w14:textId="77777777"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муниципальное бюджетное учреждение дополнительного образования  Центр внешкольной работы городского округа Кохма Ивановской области (далее – МБУ ДО ЦВР);</w:t>
            </w:r>
          </w:p>
          <w:p w14:paraId="17AEB7C8" w14:textId="77777777"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2);</w:t>
            </w:r>
          </w:p>
          <w:p w14:paraId="17AEB7C9" w14:textId="77777777"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5);</w:t>
            </w:r>
          </w:p>
          <w:p w14:paraId="17AEB7CA" w14:textId="77777777"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6);</w:t>
            </w:r>
          </w:p>
          <w:p w14:paraId="17AEB7CB" w14:textId="77777777" w:rsidR="004D7DC2" w:rsidRPr="00957236" w:rsidRDefault="004D7DC2" w:rsidP="004D7DC2">
            <w:pPr>
              <w:widowControl w:val="0"/>
              <w:autoSpaceDE w:val="0"/>
              <w:autoSpaceDN w:val="0"/>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sidRPr="00957236">
              <w:rPr>
                <w:rFonts w:ascii="Times New Roman" w:eastAsia="Times New Roman" w:hAnsi="Times New Roman"/>
                <w:sz w:val="28"/>
                <w:szCs w:val="28"/>
              </w:rPr>
              <w:noBreakHyphen/>
              <w:t xml:space="preserve"> МБОУ СШ № 7)</w:t>
            </w:r>
          </w:p>
        </w:tc>
      </w:tr>
      <w:tr w:rsidR="002264CE" w:rsidRPr="00F95575" w14:paraId="17AEB7CF" w14:textId="77777777" w:rsidTr="00601601">
        <w:tc>
          <w:tcPr>
            <w:tcW w:w="2662" w:type="dxa"/>
            <w:vAlign w:val="center"/>
          </w:tcPr>
          <w:p w14:paraId="17AEB7CD"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Цель подпрограммы</w:t>
            </w:r>
          </w:p>
        </w:tc>
        <w:tc>
          <w:tcPr>
            <w:tcW w:w="6908" w:type="dxa"/>
            <w:gridSpan w:val="4"/>
            <w:vAlign w:val="center"/>
          </w:tcPr>
          <w:p w14:paraId="17AEB7CE"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Повышение доступности и качества дополнительного  образования</w:t>
            </w:r>
          </w:p>
        </w:tc>
      </w:tr>
      <w:tr w:rsidR="002264CE" w:rsidRPr="00F95575" w14:paraId="17AEB7D7" w14:textId="77777777" w:rsidTr="00601601">
        <w:tc>
          <w:tcPr>
            <w:tcW w:w="2662" w:type="dxa"/>
            <w:vAlign w:val="center"/>
          </w:tcPr>
          <w:p w14:paraId="17AEB7D0"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t>Задачи подпрограммы</w:t>
            </w:r>
          </w:p>
        </w:tc>
        <w:tc>
          <w:tcPr>
            <w:tcW w:w="6908" w:type="dxa"/>
            <w:gridSpan w:val="4"/>
            <w:vAlign w:val="center"/>
          </w:tcPr>
          <w:p w14:paraId="17AEB7D1" w14:textId="77777777" w:rsidR="004D7DC2" w:rsidRPr="00957236" w:rsidRDefault="004D7DC2" w:rsidP="00601601">
            <w:pPr>
              <w:shd w:val="clear" w:color="auto" w:fill="FFFFFF"/>
              <w:ind w:firstLine="315"/>
              <w:jc w:val="both"/>
              <w:rPr>
                <w:rFonts w:ascii="Times New Roman" w:eastAsia="Times New Roman" w:hAnsi="Times New Roman"/>
                <w:color w:val="000000"/>
                <w:sz w:val="28"/>
                <w:szCs w:val="28"/>
              </w:rPr>
            </w:pPr>
            <w:r w:rsidRPr="00957236">
              <w:rPr>
                <w:rFonts w:ascii="Times New Roman" w:hAnsi="Times New Roman"/>
                <w:bCs/>
                <w:sz w:val="28"/>
                <w:szCs w:val="28"/>
              </w:rPr>
              <w:t>1.</w:t>
            </w:r>
            <w:r w:rsidRPr="00957236">
              <w:rPr>
                <w:rFonts w:ascii="Times New Roman" w:eastAsia="Times New Roman" w:hAnsi="Times New Roman"/>
                <w:color w:val="000000"/>
                <w:sz w:val="28"/>
                <w:szCs w:val="28"/>
              </w:rPr>
              <w:t>Создание современных условий обучения детей, соответствующих требованиям новых федеральных государственных образовательных стандартов;</w:t>
            </w:r>
          </w:p>
          <w:p w14:paraId="17AEB7D2" w14:textId="77777777" w:rsidR="004D7DC2" w:rsidRPr="00957236" w:rsidRDefault="004D7DC2" w:rsidP="00601601">
            <w:pPr>
              <w:shd w:val="clear" w:color="auto" w:fill="FFFFFF"/>
              <w:ind w:firstLine="315"/>
              <w:jc w:val="both"/>
              <w:rPr>
                <w:rFonts w:ascii="Times New Roman" w:eastAsia="Times New Roman" w:hAnsi="Times New Roman"/>
                <w:color w:val="000000"/>
                <w:sz w:val="28"/>
                <w:szCs w:val="28"/>
              </w:rPr>
            </w:pPr>
            <w:r w:rsidRPr="00957236">
              <w:rPr>
                <w:rFonts w:ascii="Times New Roman" w:hAnsi="Times New Roman"/>
                <w:color w:val="000000"/>
                <w:sz w:val="28"/>
                <w:szCs w:val="28"/>
                <w:shd w:val="clear" w:color="auto" w:fill="FFFFFF"/>
              </w:rPr>
              <w:t>2.Расширение возможностей организаций дополнительного образования;</w:t>
            </w:r>
          </w:p>
          <w:p w14:paraId="17AEB7D3" w14:textId="77777777" w:rsidR="004D7DC2" w:rsidRPr="00957236" w:rsidRDefault="004D7DC2" w:rsidP="00601601">
            <w:pPr>
              <w:tabs>
                <w:tab w:val="left" w:pos="1276"/>
              </w:tabs>
              <w:ind w:firstLine="315"/>
              <w:jc w:val="both"/>
              <w:rPr>
                <w:rFonts w:ascii="Times New Roman" w:eastAsiaTheme="minorHAnsi" w:hAnsi="Times New Roman"/>
                <w:sz w:val="28"/>
                <w:szCs w:val="28"/>
                <w:lang w:eastAsia="en-US"/>
              </w:rPr>
            </w:pPr>
            <w:r w:rsidRPr="00957236">
              <w:rPr>
                <w:rFonts w:ascii="Times New Roman" w:hAnsi="Times New Roman"/>
                <w:color w:val="000000"/>
                <w:sz w:val="28"/>
                <w:szCs w:val="28"/>
                <w:shd w:val="clear" w:color="auto" w:fill="FFFFFF"/>
              </w:rPr>
              <w:t>3.Создание условий для выявления, развития и поддержки одаренных детей;</w:t>
            </w:r>
          </w:p>
          <w:p w14:paraId="17AEB7D4" w14:textId="77777777" w:rsidR="004D7DC2" w:rsidRPr="00957236" w:rsidRDefault="004D7DC2" w:rsidP="00601601">
            <w:pPr>
              <w:tabs>
                <w:tab w:val="left" w:pos="1276"/>
              </w:tabs>
              <w:ind w:firstLine="315"/>
              <w:jc w:val="both"/>
              <w:rPr>
                <w:rFonts w:ascii="Times New Roman" w:eastAsiaTheme="minorHAnsi" w:hAnsi="Times New Roman"/>
                <w:bCs/>
                <w:sz w:val="28"/>
                <w:szCs w:val="28"/>
                <w:lang w:eastAsia="en-US"/>
              </w:rPr>
            </w:pPr>
            <w:r w:rsidRPr="00957236">
              <w:rPr>
                <w:rFonts w:ascii="Times New Roman" w:hAnsi="Times New Roman"/>
                <w:bCs/>
                <w:sz w:val="28"/>
                <w:szCs w:val="28"/>
              </w:rPr>
              <w:t>4.Обеспечение конкурентоспособности заработной платы педагогов дополнительного образования на рынке труда;</w:t>
            </w:r>
          </w:p>
          <w:p w14:paraId="17AEB7D5" w14:textId="77777777" w:rsidR="004D7DC2" w:rsidRDefault="004D7DC2" w:rsidP="00601601">
            <w:pPr>
              <w:tabs>
                <w:tab w:val="left" w:pos="1276"/>
              </w:tabs>
              <w:ind w:firstLine="315"/>
              <w:jc w:val="both"/>
              <w:rPr>
                <w:rFonts w:ascii="Times New Roman" w:eastAsia="Times New Roman" w:hAnsi="Times New Roman"/>
                <w:sz w:val="28"/>
                <w:szCs w:val="28"/>
              </w:rPr>
            </w:pPr>
            <w:r w:rsidRPr="00957236">
              <w:rPr>
                <w:rFonts w:ascii="Times New Roman" w:eastAsia="+mn-ea" w:hAnsi="Times New Roman"/>
                <w:bCs/>
                <w:color w:val="000000"/>
                <w:sz w:val="28"/>
                <w:szCs w:val="28"/>
              </w:rPr>
              <w:t>5.</w:t>
            </w:r>
            <w:r w:rsidRPr="00957236">
              <w:rPr>
                <w:rFonts w:ascii="Times New Roman" w:eastAsia="Times New Roman" w:hAnsi="Times New Roman"/>
                <w:sz w:val="28"/>
                <w:szCs w:val="28"/>
              </w:rPr>
              <w:t>Обеспечение функционирования системы персонифицированного финансирования, обеспечивающей свободу выбора образовательных программ, равенство доступа к дополнительному образованию за счет средств бюджета городского округа Кохма, легкость и оперативность смены осваиваемых образовательных программ</w:t>
            </w:r>
          </w:p>
          <w:p w14:paraId="17AEB7D6" w14:textId="77777777" w:rsidR="00B26A8A" w:rsidRPr="00957236" w:rsidRDefault="00B26A8A" w:rsidP="00601601">
            <w:pPr>
              <w:tabs>
                <w:tab w:val="left" w:pos="1276"/>
              </w:tabs>
              <w:ind w:firstLine="315"/>
              <w:jc w:val="both"/>
              <w:rPr>
                <w:rFonts w:ascii="Times New Roman" w:eastAsiaTheme="minorHAnsi" w:hAnsi="Times New Roman"/>
                <w:bCs/>
                <w:sz w:val="28"/>
                <w:szCs w:val="28"/>
                <w:lang w:eastAsia="en-US"/>
              </w:rPr>
            </w:pPr>
          </w:p>
        </w:tc>
      </w:tr>
      <w:tr w:rsidR="002264CE" w:rsidRPr="00F95575" w14:paraId="17AEB7DA" w14:textId="77777777" w:rsidTr="00601601">
        <w:tc>
          <w:tcPr>
            <w:tcW w:w="2662" w:type="dxa"/>
            <w:vMerge w:val="restart"/>
            <w:vAlign w:val="center"/>
          </w:tcPr>
          <w:p w14:paraId="17AEB7D8" w14:textId="77777777" w:rsidR="004D7DC2" w:rsidRPr="00957236" w:rsidRDefault="004D7DC2" w:rsidP="00601601">
            <w:pPr>
              <w:jc w:val="both"/>
              <w:rPr>
                <w:rFonts w:ascii="Times New Roman" w:eastAsia="Times New Roman" w:hAnsi="Times New Roman"/>
                <w:sz w:val="28"/>
                <w:szCs w:val="28"/>
              </w:rPr>
            </w:pPr>
            <w:r w:rsidRPr="00957236">
              <w:rPr>
                <w:rFonts w:ascii="Times New Roman" w:eastAsia="Times New Roman" w:hAnsi="Times New Roman"/>
                <w:sz w:val="28"/>
                <w:szCs w:val="28"/>
              </w:rPr>
              <w:lastRenderedPageBreak/>
              <w:t>Источник финансового обеспечения (руб.)</w:t>
            </w:r>
          </w:p>
        </w:tc>
        <w:tc>
          <w:tcPr>
            <w:tcW w:w="6908" w:type="dxa"/>
            <w:gridSpan w:val="4"/>
            <w:vAlign w:val="center"/>
          </w:tcPr>
          <w:p w14:paraId="17AEB7D9" w14:textId="77777777" w:rsidR="004D7DC2" w:rsidRPr="00957236" w:rsidRDefault="004D7DC2" w:rsidP="00601601">
            <w:pPr>
              <w:shd w:val="clear" w:color="auto" w:fill="FFFFFF"/>
              <w:jc w:val="center"/>
              <w:rPr>
                <w:rFonts w:ascii="Times New Roman" w:eastAsiaTheme="minorHAnsi" w:hAnsi="Times New Roman"/>
                <w:bCs/>
                <w:sz w:val="28"/>
                <w:szCs w:val="28"/>
                <w:lang w:eastAsia="en-US"/>
              </w:rPr>
            </w:pPr>
            <w:r w:rsidRPr="00957236">
              <w:rPr>
                <w:rFonts w:ascii="Times New Roman" w:hAnsi="Times New Roman"/>
                <w:bCs/>
                <w:sz w:val="28"/>
                <w:szCs w:val="28"/>
              </w:rPr>
              <w:t>Год</w:t>
            </w:r>
            <w:r>
              <w:rPr>
                <w:rFonts w:ascii="Times New Roman" w:hAnsi="Times New Roman"/>
                <w:bCs/>
                <w:sz w:val="28"/>
                <w:szCs w:val="28"/>
              </w:rPr>
              <w:t>ы</w:t>
            </w:r>
            <w:r w:rsidRPr="00957236">
              <w:rPr>
                <w:rFonts w:ascii="Times New Roman" w:hAnsi="Times New Roman"/>
                <w:bCs/>
                <w:sz w:val="28"/>
                <w:szCs w:val="28"/>
              </w:rPr>
              <w:t xml:space="preserve"> реализации</w:t>
            </w:r>
          </w:p>
        </w:tc>
      </w:tr>
      <w:tr w:rsidR="002264CE" w:rsidRPr="00F95575" w14:paraId="17AEB7E0" w14:textId="77777777" w:rsidTr="00601601">
        <w:tc>
          <w:tcPr>
            <w:tcW w:w="2662" w:type="dxa"/>
            <w:vMerge/>
            <w:vAlign w:val="center"/>
          </w:tcPr>
          <w:p w14:paraId="17AEB7DB" w14:textId="77777777" w:rsidR="004D7DC2" w:rsidRPr="00957236" w:rsidRDefault="004D7DC2" w:rsidP="00601601">
            <w:pPr>
              <w:jc w:val="both"/>
              <w:rPr>
                <w:rFonts w:ascii="Times New Roman" w:eastAsia="Times New Roman" w:hAnsi="Times New Roman"/>
                <w:sz w:val="28"/>
                <w:szCs w:val="28"/>
              </w:rPr>
            </w:pPr>
          </w:p>
        </w:tc>
        <w:tc>
          <w:tcPr>
            <w:tcW w:w="1694" w:type="dxa"/>
            <w:vAlign w:val="center"/>
          </w:tcPr>
          <w:p w14:paraId="17AEB7DC" w14:textId="77777777"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2024 год</w:t>
            </w:r>
          </w:p>
        </w:tc>
        <w:tc>
          <w:tcPr>
            <w:tcW w:w="1694" w:type="dxa"/>
            <w:vAlign w:val="center"/>
          </w:tcPr>
          <w:p w14:paraId="17AEB7DD" w14:textId="77777777"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2025 год</w:t>
            </w:r>
          </w:p>
        </w:tc>
        <w:tc>
          <w:tcPr>
            <w:tcW w:w="1694" w:type="dxa"/>
            <w:vAlign w:val="center"/>
          </w:tcPr>
          <w:p w14:paraId="17AEB7DE" w14:textId="77777777"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2026 год</w:t>
            </w:r>
          </w:p>
        </w:tc>
        <w:tc>
          <w:tcPr>
            <w:tcW w:w="1826" w:type="dxa"/>
            <w:vAlign w:val="center"/>
          </w:tcPr>
          <w:p w14:paraId="17AEB7DF" w14:textId="77777777" w:rsidR="004D7DC2" w:rsidRPr="00957236" w:rsidRDefault="004D7DC2" w:rsidP="00601601">
            <w:pPr>
              <w:shd w:val="clear" w:color="auto" w:fill="FFFFFF"/>
              <w:jc w:val="both"/>
              <w:rPr>
                <w:rFonts w:ascii="Times New Roman" w:eastAsiaTheme="minorHAnsi" w:hAnsi="Times New Roman"/>
                <w:bCs/>
                <w:sz w:val="28"/>
                <w:szCs w:val="28"/>
                <w:lang w:eastAsia="en-US"/>
              </w:rPr>
            </w:pPr>
            <w:r w:rsidRPr="00957236">
              <w:rPr>
                <w:rFonts w:ascii="Times New Roman" w:hAnsi="Times New Roman"/>
                <w:bCs/>
                <w:sz w:val="28"/>
                <w:szCs w:val="28"/>
              </w:rPr>
              <w:t>Всего</w:t>
            </w:r>
          </w:p>
        </w:tc>
      </w:tr>
      <w:tr w:rsidR="002264CE" w:rsidRPr="00F95575" w14:paraId="17AEB7E6" w14:textId="77777777" w:rsidTr="00601601">
        <w:tc>
          <w:tcPr>
            <w:tcW w:w="2662" w:type="dxa"/>
          </w:tcPr>
          <w:p w14:paraId="17AEB7E1" w14:textId="77777777"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Общий объем ресурсного обеспечения, в том числе:</w:t>
            </w:r>
          </w:p>
        </w:tc>
        <w:tc>
          <w:tcPr>
            <w:tcW w:w="1694" w:type="dxa"/>
            <w:vAlign w:val="center"/>
          </w:tcPr>
          <w:p w14:paraId="17AEB7E2" w14:textId="77777777" w:rsidR="000E6DEC" w:rsidRPr="00F30A27"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12158256,53</w:t>
            </w:r>
          </w:p>
        </w:tc>
        <w:tc>
          <w:tcPr>
            <w:tcW w:w="1694" w:type="dxa"/>
            <w:vAlign w:val="center"/>
          </w:tcPr>
          <w:p w14:paraId="17AEB7E3" w14:textId="77777777" w:rsidR="000E6DEC" w:rsidRPr="00F30A27" w:rsidRDefault="00F30A27"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8195780,50</w:t>
            </w:r>
          </w:p>
        </w:tc>
        <w:tc>
          <w:tcPr>
            <w:tcW w:w="1694" w:type="dxa"/>
            <w:vAlign w:val="center"/>
          </w:tcPr>
          <w:p w14:paraId="17AEB7E4" w14:textId="77777777" w:rsidR="000E6DEC" w:rsidRPr="00F30A27" w:rsidRDefault="00F30A27"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8195780,50</w:t>
            </w:r>
          </w:p>
        </w:tc>
        <w:tc>
          <w:tcPr>
            <w:tcW w:w="1826" w:type="dxa"/>
            <w:vAlign w:val="center"/>
          </w:tcPr>
          <w:p w14:paraId="17AEB7E5" w14:textId="77777777" w:rsidR="000E6DEC" w:rsidRPr="00F30A27"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28549817,53</w:t>
            </w:r>
          </w:p>
        </w:tc>
      </w:tr>
      <w:tr w:rsidR="002264CE" w:rsidRPr="00F95575" w14:paraId="17AEB7EC" w14:textId="77777777" w:rsidTr="00601601">
        <w:tc>
          <w:tcPr>
            <w:tcW w:w="2662" w:type="dxa"/>
          </w:tcPr>
          <w:p w14:paraId="17AEB7E7" w14:textId="77777777"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1. Общий объем бюджетных ассигнований, в том числе:</w:t>
            </w:r>
          </w:p>
        </w:tc>
        <w:tc>
          <w:tcPr>
            <w:tcW w:w="1694" w:type="dxa"/>
            <w:vAlign w:val="center"/>
          </w:tcPr>
          <w:p w14:paraId="17AEB7E8" w14:textId="77777777" w:rsidR="000E6DEC" w:rsidRPr="00F30A27"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10453905,60</w:t>
            </w:r>
          </w:p>
        </w:tc>
        <w:tc>
          <w:tcPr>
            <w:tcW w:w="1694" w:type="dxa"/>
            <w:vAlign w:val="center"/>
          </w:tcPr>
          <w:p w14:paraId="17AEB7E9" w14:textId="77777777" w:rsidR="000E6DEC" w:rsidRPr="00F30A27"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7162232,00</w:t>
            </w:r>
          </w:p>
        </w:tc>
        <w:tc>
          <w:tcPr>
            <w:tcW w:w="1694" w:type="dxa"/>
            <w:vAlign w:val="center"/>
          </w:tcPr>
          <w:p w14:paraId="17AEB7EA" w14:textId="77777777" w:rsidR="000E6DEC" w:rsidRPr="00F30A27" w:rsidRDefault="00FA7C24"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7162232,00</w:t>
            </w:r>
          </w:p>
        </w:tc>
        <w:tc>
          <w:tcPr>
            <w:tcW w:w="1826" w:type="dxa"/>
            <w:vAlign w:val="center"/>
          </w:tcPr>
          <w:p w14:paraId="17AEB7EB" w14:textId="77777777" w:rsidR="000E6DEC" w:rsidRPr="00F30A27"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24778369,60</w:t>
            </w:r>
          </w:p>
        </w:tc>
      </w:tr>
      <w:tr w:rsidR="002264CE" w:rsidRPr="00F95575" w14:paraId="17AEB7F2" w14:textId="77777777" w:rsidTr="00601601">
        <w:tc>
          <w:tcPr>
            <w:tcW w:w="2662" w:type="dxa"/>
          </w:tcPr>
          <w:p w14:paraId="17AEB7ED" w14:textId="77777777"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федеральный бюджет:</w:t>
            </w:r>
            <w:r w:rsidRPr="00957236">
              <w:rPr>
                <w:rFonts w:ascii="Times New Roman" w:eastAsia="Times New Roman" w:hAnsi="Times New Roman"/>
                <w:sz w:val="28"/>
                <w:szCs w:val="28"/>
              </w:rPr>
              <w:tab/>
            </w:r>
          </w:p>
        </w:tc>
        <w:tc>
          <w:tcPr>
            <w:tcW w:w="1694" w:type="dxa"/>
            <w:vAlign w:val="center"/>
          </w:tcPr>
          <w:p w14:paraId="17AEB7EE" w14:textId="77777777"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694" w:type="dxa"/>
            <w:vAlign w:val="center"/>
          </w:tcPr>
          <w:p w14:paraId="17AEB7EF" w14:textId="77777777"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694" w:type="dxa"/>
            <w:vAlign w:val="center"/>
          </w:tcPr>
          <w:p w14:paraId="17AEB7F0" w14:textId="77777777"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c>
          <w:tcPr>
            <w:tcW w:w="1826" w:type="dxa"/>
            <w:vAlign w:val="center"/>
          </w:tcPr>
          <w:p w14:paraId="17AEB7F1" w14:textId="77777777" w:rsidR="000E6DEC" w:rsidRPr="00FA7C24" w:rsidRDefault="000E6DEC" w:rsidP="00601601">
            <w:pPr>
              <w:shd w:val="clear" w:color="auto" w:fill="FFFFFF"/>
              <w:jc w:val="both"/>
              <w:rPr>
                <w:rFonts w:ascii="Times New Roman" w:eastAsiaTheme="minorHAnsi" w:hAnsi="Times New Roman"/>
                <w:bCs/>
                <w:sz w:val="24"/>
                <w:szCs w:val="24"/>
                <w:lang w:eastAsia="en-US"/>
              </w:rPr>
            </w:pPr>
            <w:r w:rsidRPr="00FA7C24">
              <w:rPr>
                <w:rFonts w:ascii="Times New Roman" w:eastAsiaTheme="minorHAnsi" w:hAnsi="Times New Roman"/>
                <w:bCs/>
                <w:sz w:val="24"/>
                <w:szCs w:val="24"/>
                <w:lang w:eastAsia="en-US"/>
              </w:rPr>
              <w:t>-</w:t>
            </w:r>
          </w:p>
        </w:tc>
      </w:tr>
      <w:tr w:rsidR="002264CE" w:rsidRPr="00F95575" w14:paraId="17AEB7F8" w14:textId="77777777" w:rsidTr="00601601">
        <w:tc>
          <w:tcPr>
            <w:tcW w:w="2662" w:type="dxa"/>
          </w:tcPr>
          <w:p w14:paraId="17AEB7F3" w14:textId="77777777" w:rsidR="000E6DEC" w:rsidRPr="00957236" w:rsidRDefault="000E6DEC"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областной бюджет:</w:t>
            </w:r>
            <w:r w:rsidRPr="00957236">
              <w:rPr>
                <w:rFonts w:ascii="Times New Roman" w:eastAsia="Times New Roman" w:hAnsi="Times New Roman"/>
                <w:sz w:val="28"/>
                <w:szCs w:val="28"/>
              </w:rPr>
              <w:tab/>
            </w:r>
          </w:p>
        </w:tc>
        <w:tc>
          <w:tcPr>
            <w:tcW w:w="1694" w:type="dxa"/>
            <w:vAlign w:val="center"/>
          </w:tcPr>
          <w:p w14:paraId="17AEB7F4" w14:textId="77777777" w:rsidR="000E6DEC" w:rsidRPr="00FA7C24" w:rsidRDefault="00681FF2"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150000,00</w:t>
            </w:r>
          </w:p>
        </w:tc>
        <w:tc>
          <w:tcPr>
            <w:tcW w:w="1694" w:type="dxa"/>
            <w:vAlign w:val="center"/>
          </w:tcPr>
          <w:p w14:paraId="17AEB7F5" w14:textId="77777777" w:rsidR="000E6DEC" w:rsidRPr="00FA7C24" w:rsidRDefault="00681FF2"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160000,00</w:t>
            </w:r>
          </w:p>
        </w:tc>
        <w:tc>
          <w:tcPr>
            <w:tcW w:w="1694" w:type="dxa"/>
            <w:vAlign w:val="center"/>
          </w:tcPr>
          <w:p w14:paraId="17AEB7F6" w14:textId="77777777" w:rsidR="000E6DEC" w:rsidRPr="00FA7C24" w:rsidRDefault="00681FF2"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160000,00</w:t>
            </w:r>
          </w:p>
        </w:tc>
        <w:tc>
          <w:tcPr>
            <w:tcW w:w="1826" w:type="dxa"/>
            <w:vAlign w:val="center"/>
          </w:tcPr>
          <w:p w14:paraId="17AEB7F7" w14:textId="77777777" w:rsidR="000E6DEC" w:rsidRPr="00FA7C24" w:rsidRDefault="00681FF2"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470000,00</w:t>
            </w:r>
          </w:p>
        </w:tc>
      </w:tr>
      <w:tr w:rsidR="002264CE" w:rsidRPr="00F95575" w14:paraId="17AEB7FE" w14:textId="77777777" w:rsidTr="00601601">
        <w:tc>
          <w:tcPr>
            <w:tcW w:w="2662" w:type="dxa"/>
          </w:tcPr>
          <w:p w14:paraId="17AEB7F9" w14:textId="77777777" w:rsidR="00FA7C24" w:rsidRPr="00957236" w:rsidRDefault="00FA7C24"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noBreakHyphen/>
              <w:t> бюджет городского округа Кохма:</w:t>
            </w:r>
          </w:p>
        </w:tc>
        <w:tc>
          <w:tcPr>
            <w:tcW w:w="1694" w:type="dxa"/>
            <w:vAlign w:val="center"/>
          </w:tcPr>
          <w:p w14:paraId="17AEB7FA" w14:textId="77777777" w:rsidR="00FA7C24" w:rsidRPr="00FA7C24"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10303905,60</w:t>
            </w:r>
          </w:p>
        </w:tc>
        <w:tc>
          <w:tcPr>
            <w:tcW w:w="1694" w:type="dxa"/>
            <w:vAlign w:val="center"/>
          </w:tcPr>
          <w:p w14:paraId="17AEB7FB" w14:textId="77777777" w:rsidR="00FA7C24" w:rsidRPr="00FA7C24"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7002232,00</w:t>
            </w:r>
          </w:p>
        </w:tc>
        <w:tc>
          <w:tcPr>
            <w:tcW w:w="1694" w:type="dxa"/>
            <w:vAlign w:val="center"/>
          </w:tcPr>
          <w:p w14:paraId="17AEB7FC" w14:textId="525096D5" w:rsidR="00FA7C24" w:rsidRPr="00FA7C24"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7002232</w:t>
            </w:r>
            <w:r w:rsidR="00F13735">
              <w:rPr>
                <w:rFonts w:ascii="Times New Roman" w:eastAsiaTheme="minorHAnsi" w:hAnsi="Times New Roman"/>
                <w:bCs/>
                <w:sz w:val="24"/>
                <w:szCs w:val="24"/>
                <w:lang w:eastAsia="en-US"/>
              </w:rPr>
              <w:t>,00</w:t>
            </w:r>
          </w:p>
        </w:tc>
        <w:tc>
          <w:tcPr>
            <w:tcW w:w="1826" w:type="dxa"/>
            <w:vAlign w:val="center"/>
          </w:tcPr>
          <w:p w14:paraId="17AEB7FD" w14:textId="77777777" w:rsidR="00FA7C24" w:rsidRPr="00FA7C24" w:rsidRDefault="002264CE" w:rsidP="00601601">
            <w:pPr>
              <w:shd w:val="clear" w:color="auto" w:fill="FFFFFF"/>
              <w:jc w:val="both"/>
              <w:rPr>
                <w:rFonts w:ascii="Times New Roman" w:eastAsiaTheme="minorHAnsi" w:hAnsi="Times New Roman"/>
                <w:bCs/>
                <w:sz w:val="24"/>
                <w:szCs w:val="24"/>
                <w:lang w:eastAsia="en-US"/>
              </w:rPr>
            </w:pPr>
            <w:r>
              <w:rPr>
                <w:rFonts w:ascii="Times New Roman" w:eastAsiaTheme="minorHAnsi" w:hAnsi="Times New Roman"/>
                <w:bCs/>
                <w:sz w:val="24"/>
                <w:szCs w:val="24"/>
                <w:lang w:eastAsia="en-US"/>
              </w:rPr>
              <w:t>24308369,60</w:t>
            </w:r>
          </w:p>
        </w:tc>
      </w:tr>
      <w:tr w:rsidR="002264CE" w:rsidRPr="00F95575" w14:paraId="17AEB804" w14:textId="77777777" w:rsidTr="00601601">
        <w:tc>
          <w:tcPr>
            <w:tcW w:w="2662" w:type="dxa"/>
          </w:tcPr>
          <w:p w14:paraId="17AEB7FF" w14:textId="77777777" w:rsidR="00FA7C24" w:rsidRPr="00957236" w:rsidRDefault="00FA7C24" w:rsidP="00601601">
            <w:pPr>
              <w:tabs>
                <w:tab w:val="left" w:pos="1276"/>
              </w:tabs>
              <w:jc w:val="both"/>
              <w:rPr>
                <w:rFonts w:ascii="Times New Roman" w:eastAsia="Times New Roman" w:hAnsi="Times New Roman"/>
                <w:sz w:val="28"/>
                <w:szCs w:val="28"/>
                <w:lang w:eastAsia="en-US"/>
              </w:rPr>
            </w:pPr>
            <w:r w:rsidRPr="00957236">
              <w:rPr>
                <w:rFonts w:ascii="Times New Roman" w:eastAsia="Times New Roman" w:hAnsi="Times New Roman"/>
                <w:sz w:val="28"/>
                <w:szCs w:val="28"/>
              </w:rPr>
              <w:t>2. Иные источники финансирования:</w:t>
            </w:r>
          </w:p>
        </w:tc>
        <w:tc>
          <w:tcPr>
            <w:tcW w:w="1694" w:type="dxa"/>
            <w:vAlign w:val="center"/>
          </w:tcPr>
          <w:p w14:paraId="17AEB800" w14:textId="77777777" w:rsidR="00FA7C24" w:rsidRPr="00FA7C24" w:rsidRDefault="002264CE" w:rsidP="00601601">
            <w:pPr>
              <w:shd w:val="clear" w:color="auto" w:fill="FFFFFF"/>
              <w:jc w:val="both"/>
              <w:rPr>
                <w:rFonts w:ascii="Times New Roman" w:eastAsiaTheme="minorHAnsi" w:hAnsi="Times New Roman"/>
                <w:bCs/>
                <w:sz w:val="24"/>
                <w:szCs w:val="24"/>
                <w:lang w:eastAsia="en-US"/>
              </w:rPr>
            </w:pPr>
            <w:r>
              <w:rPr>
                <w:rFonts w:ascii="Times New Roman" w:hAnsi="Times New Roman"/>
                <w:sz w:val="24"/>
                <w:szCs w:val="24"/>
              </w:rPr>
              <w:t>1704350,93</w:t>
            </w:r>
          </w:p>
        </w:tc>
        <w:tc>
          <w:tcPr>
            <w:tcW w:w="1694" w:type="dxa"/>
            <w:vAlign w:val="center"/>
          </w:tcPr>
          <w:p w14:paraId="17AEB801" w14:textId="77777777" w:rsidR="00FA7C24" w:rsidRPr="00FA7C24" w:rsidRDefault="00FA7C24" w:rsidP="002264CE">
            <w:pPr>
              <w:shd w:val="clear" w:color="auto" w:fill="FFFFFF"/>
              <w:jc w:val="both"/>
              <w:rPr>
                <w:rFonts w:ascii="Times New Roman" w:eastAsiaTheme="minorHAnsi" w:hAnsi="Times New Roman"/>
                <w:bCs/>
                <w:sz w:val="24"/>
                <w:szCs w:val="24"/>
                <w:lang w:eastAsia="en-US"/>
              </w:rPr>
            </w:pPr>
            <w:r w:rsidRPr="00FA7C24">
              <w:rPr>
                <w:rFonts w:ascii="Times New Roman" w:hAnsi="Times New Roman"/>
                <w:sz w:val="24"/>
                <w:szCs w:val="24"/>
              </w:rPr>
              <w:t>1033548,50</w:t>
            </w:r>
          </w:p>
        </w:tc>
        <w:tc>
          <w:tcPr>
            <w:tcW w:w="1694" w:type="dxa"/>
            <w:vAlign w:val="center"/>
          </w:tcPr>
          <w:p w14:paraId="17AEB802" w14:textId="77777777" w:rsidR="00FA7C24" w:rsidRPr="00FA7C24" w:rsidRDefault="00FA7C24" w:rsidP="002264CE">
            <w:pPr>
              <w:shd w:val="clear" w:color="auto" w:fill="FFFFFF"/>
              <w:jc w:val="both"/>
              <w:rPr>
                <w:rFonts w:ascii="Times New Roman" w:eastAsiaTheme="minorHAnsi" w:hAnsi="Times New Roman"/>
                <w:bCs/>
                <w:sz w:val="24"/>
                <w:szCs w:val="24"/>
                <w:lang w:eastAsia="en-US"/>
              </w:rPr>
            </w:pPr>
            <w:r w:rsidRPr="00FA7C24">
              <w:rPr>
                <w:rFonts w:ascii="Times New Roman" w:hAnsi="Times New Roman"/>
                <w:sz w:val="24"/>
                <w:szCs w:val="24"/>
              </w:rPr>
              <w:t>1033548,50</w:t>
            </w:r>
          </w:p>
        </w:tc>
        <w:tc>
          <w:tcPr>
            <w:tcW w:w="1826" w:type="dxa"/>
            <w:vAlign w:val="center"/>
          </w:tcPr>
          <w:p w14:paraId="17AEB803" w14:textId="77777777" w:rsidR="00FA7C24" w:rsidRPr="00FA7C24" w:rsidRDefault="002264CE" w:rsidP="00601601">
            <w:pPr>
              <w:shd w:val="clear" w:color="auto" w:fill="FFFFFF"/>
              <w:jc w:val="both"/>
              <w:rPr>
                <w:rFonts w:ascii="Times New Roman" w:eastAsiaTheme="minorHAnsi" w:hAnsi="Times New Roman"/>
                <w:bCs/>
                <w:sz w:val="24"/>
                <w:szCs w:val="24"/>
                <w:lang w:eastAsia="en-US"/>
              </w:rPr>
            </w:pPr>
            <w:r>
              <w:rPr>
                <w:rFonts w:ascii="Times New Roman" w:hAnsi="Times New Roman"/>
                <w:sz w:val="24"/>
                <w:szCs w:val="24"/>
              </w:rPr>
              <w:t>3771447,93</w:t>
            </w:r>
            <w:r w:rsidR="00FA7C24" w:rsidRPr="00FA7C24">
              <w:rPr>
                <w:rFonts w:ascii="Times New Roman" w:hAnsi="Times New Roman"/>
                <w:sz w:val="24"/>
                <w:szCs w:val="24"/>
              </w:rPr>
              <w:t>»</w:t>
            </w:r>
          </w:p>
        </w:tc>
      </w:tr>
    </w:tbl>
    <w:p w14:paraId="17AEB805" w14:textId="1A531B16" w:rsidR="006649B7" w:rsidRDefault="00E155D5" w:rsidP="00151B4E">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t>1.4.</w:t>
      </w:r>
      <w:r w:rsidR="007D7FB2">
        <w:rPr>
          <w:rFonts w:ascii="Times New Roman" w:eastAsia="+mn-ea" w:hAnsi="Times New Roman" w:cs="Times New Roman"/>
          <w:bCs/>
          <w:sz w:val="28"/>
          <w:szCs w:val="28"/>
        </w:rPr>
        <w:t>2</w:t>
      </w:r>
      <w:r>
        <w:rPr>
          <w:rFonts w:ascii="Times New Roman" w:eastAsia="+mn-ea" w:hAnsi="Times New Roman" w:cs="Times New Roman"/>
          <w:bCs/>
          <w:sz w:val="28"/>
          <w:szCs w:val="28"/>
        </w:rPr>
        <w:t xml:space="preserve">. </w:t>
      </w:r>
      <w:r w:rsidR="00F52C9B">
        <w:rPr>
          <w:rFonts w:ascii="Times New Roman" w:eastAsia="+mn-ea" w:hAnsi="Times New Roman" w:cs="Times New Roman"/>
          <w:bCs/>
          <w:sz w:val="28"/>
          <w:szCs w:val="28"/>
        </w:rPr>
        <w:t>Р</w:t>
      </w:r>
      <w:r w:rsidR="006649B7" w:rsidRPr="00E82FBC">
        <w:rPr>
          <w:rFonts w:ascii="Times New Roman" w:eastAsia="+mn-ea" w:hAnsi="Times New Roman" w:cs="Times New Roman"/>
          <w:bCs/>
          <w:sz w:val="28"/>
          <w:szCs w:val="28"/>
        </w:rPr>
        <w:t>аздел 4 «</w:t>
      </w:r>
      <w:r w:rsidR="006649B7"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sidR="00151B4E">
        <w:rPr>
          <w:rFonts w:ascii="Times New Roman" w:eastAsia="+mn-ea" w:hAnsi="Times New Roman" w:cs="Times New Roman"/>
          <w:bCs/>
          <w:color w:val="000000"/>
          <w:sz w:val="28"/>
          <w:szCs w:val="28"/>
        </w:rPr>
        <w:t>3</w:t>
      </w:r>
      <w:r w:rsidR="005550C2">
        <w:rPr>
          <w:rFonts w:ascii="Times New Roman" w:eastAsia="+mn-ea" w:hAnsi="Times New Roman" w:cs="Times New Roman"/>
          <w:bCs/>
          <w:color w:val="000000"/>
          <w:sz w:val="28"/>
          <w:szCs w:val="28"/>
        </w:rPr>
        <w:t xml:space="preserve"> </w:t>
      </w:r>
      <w:r w:rsidR="006649B7" w:rsidRPr="00E82FBC">
        <w:rPr>
          <w:rFonts w:ascii="Times New Roman" w:eastAsia="+mn-ea" w:hAnsi="Times New Roman" w:cs="Times New Roman"/>
          <w:bCs/>
          <w:color w:val="000000"/>
          <w:sz w:val="28"/>
          <w:szCs w:val="28"/>
        </w:rPr>
        <w:t>к настоящему постановлению.</w:t>
      </w:r>
    </w:p>
    <w:p w14:paraId="17AEB806" w14:textId="77777777" w:rsidR="00920A1D" w:rsidRPr="00F836DB" w:rsidRDefault="00E74328" w:rsidP="00920A1D">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1.</w:t>
      </w:r>
      <w:r w:rsidR="003C5F96">
        <w:rPr>
          <w:rFonts w:ascii="Times New Roman" w:eastAsia="+mn-ea" w:hAnsi="Times New Roman" w:cs="Times New Roman"/>
          <w:bCs/>
          <w:color w:val="000000"/>
          <w:sz w:val="28"/>
          <w:szCs w:val="28"/>
        </w:rPr>
        <w:t>5</w:t>
      </w:r>
      <w:r>
        <w:rPr>
          <w:rFonts w:ascii="Times New Roman" w:eastAsia="+mn-ea" w:hAnsi="Times New Roman" w:cs="Times New Roman"/>
          <w:bCs/>
          <w:color w:val="000000"/>
          <w:sz w:val="28"/>
          <w:szCs w:val="28"/>
        </w:rPr>
        <w:t xml:space="preserve">. </w:t>
      </w:r>
      <w:r w:rsidR="00920A1D" w:rsidRPr="00F836DB">
        <w:rPr>
          <w:rFonts w:ascii="Times New Roman" w:eastAsia="+mn-ea" w:hAnsi="Times New Roman" w:cs="Times New Roman"/>
          <w:bCs/>
          <w:color w:val="000000"/>
          <w:sz w:val="28"/>
          <w:szCs w:val="28"/>
        </w:rPr>
        <w:t xml:space="preserve">В приложении </w:t>
      </w:r>
      <w:r w:rsidR="00920A1D">
        <w:rPr>
          <w:rFonts w:ascii="Times New Roman" w:eastAsia="+mn-ea" w:hAnsi="Times New Roman" w:cs="Times New Roman"/>
          <w:bCs/>
          <w:color w:val="000000"/>
          <w:sz w:val="28"/>
          <w:szCs w:val="28"/>
        </w:rPr>
        <w:t xml:space="preserve">5 </w:t>
      </w:r>
      <w:r w:rsidR="00920A1D" w:rsidRPr="00F836DB">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p>
    <w:p w14:paraId="17AEB807" w14:textId="4F3D96F7" w:rsidR="00920A1D" w:rsidRDefault="00920A1D" w:rsidP="00920A1D">
      <w:pPr>
        <w:keepNext/>
        <w:suppressAutoHyphens/>
        <w:spacing w:after="0" w:line="360" w:lineRule="auto"/>
        <w:ind w:firstLine="709"/>
        <w:jc w:val="both"/>
        <w:outlineLvl w:val="3"/>
        <w:rPr>
          <w:rFonts w:ascii="Times New Roman" w:hAnsi="Times New Roman"/>
          <w:color w:val="000000"/>
          <w:sz w:val="28"/>
        </w:rPr>
      </w:pPr>
      <w:r w:rsidRPr="000B7F32">
        <w:rPr>
          <w:rFonts w:ascii="Times New Roman" w:eastAsia="+mn-ea" w:hAnsi="Times New Roman" w:cs="Times New Roman"/>
          <w:bCs/>
          <w:color w:val="000000"/>
          <w:sz w:val="28"/>
          <w:szCs w:val="28"/>
        </w:rPr>
        <w:t>1.5.1.</w:t>
      </w:r>
      <w:r w:rsidR="007D7FB2">
        <w:rPr>
          <w:rFonts w:ascii="Times New Roman" w:eastAsia="+mn-ea" w:hAnsi="Times New Roman" w:cs="Times New Roman"/>
          <w:bCs/>
          <w:color w:val="000000"/>
          <w:sz w:val="28"/>
          <w:szCs w:val="28"/>
        </w:rPr>
        <w:t xml:space="preserve"> </w:t>
      </w:r>
      <w:r w:rsidRPr="000B7F32">
        <w:rPr>
          <w:rFonts w:ascii="Times New Roman" w:hAnsi="Times New Roman"/>
          <w:color w:val="000000"/>
          <w:sz w:val="28"/>
        </w:rPr>
        <w:t>Раздел 1 «Паспорт подпрограммы» изложить в следующей редакции:</w:t>
      </w:r>
    </w:p>
    <w:p w14:paraId="17AEB808" w14:textId="77777777" w:rsidR="007A0488" w:rsidRPr="00F95575" w:rsidRDefault="007A0488" w:rsidP="007A0488">
      <w:pPr>
        <w:keepNext/>
        <w:suppressAutoHyphens/>
        <w:spacing w:after="0" w:line="240" w:lineRule="auto"/>
        <w:ind w:left="360"/>
        <w:contextualSpacing/>
        <w:jc w:val="center"/>
        <w:outlineLvl w:val="3"/>
        <w:rPr>
          <w:rFonts w:ascii="Times New Roman" w:eastAsia="+mn-ea" w:hAnsi="Times New Roman" w:cs="Times New Roman"/>
          <w:b/>
          <w:bCs/>
          <w:sz w:val="28"/>
          <w:szCs w:val="28"/>
        </w:rPr>
      </w:pPr>
      <w:r w:rsidRPr="007A0488">
        <w:rPr>
          <w:rFonts w:ascii="Times New Roman" w:hAnsi="Times New Roman"/>
          <w:b/>
          <w:color w:val="000000"/>
          <w:sz w:val="28"/>
        </w:rPr>
        <w:t>« 1.</w:t>
      </w:r>
      <w:r>
        <w:rPr>
          <w:rFonts w:ascii="Times New Roman" w:hAnsi="Times New Roman"/>
          <w:color w:val="000000"/>
          <w:sz w:val="28"/>
        </w:rPr>
        <w:t xml:space="preserve"> </w:t>
      </w:r>
      <w:r w:rsidRPr="00F95575">
        <w:rPr>
          <w:rFonts w:ascii="Times New Roman" w:eastAsia="+mn-ea" w:hAnsi="Times New Roman" w:cs="Times New Roman"/>
          <w:b/>
          <w:bCs/>
          <w:sz w:val="28"/>
          <w:szCs w:val="28"/>
        </w:rPr>
        <w:t>Паспорт подпрограммы</w:t>
      </w:r>
    </w:p>
    <w:tbl>
      <w:tblPr>
        <w:tblStyle w:val="151"/>
        <w:tblW w:w="9286" w:type="dxa"/>
        <w:tblLook w:val="04A0" w:firstRow="1" w:lastRow="0" w:firstColumn="1" w:lastColumn="0" w:noHBand="0" w:noVBand="1"/>
      </w:tblPr>
      <w:tblGrid>
        <w:gridCol w:w="2650"/>
        <w:gridCol w:w="1659"/>
        <w:gridCol w:w="1659"/>
        <w:gridCol w:w="1659"/>
        <w:gridCol w:w="1659"/>
      </w:tblGrid>
      <w:tr w:rsidR="007A0488" w:rsidRPr="00F95575" w14:paraId="17AEB80B" w14:textId="77777777" w:rsidTr="00737C25">
        <w:trPr>
          <w:trHeight w:val="466"/>
        </w:trPr>
        <w:tc>
          <w:tcPr>
            <w:tcW w:w="2650" w:type="dxa"/>
            <w:vAlign w:val="center"/>
          </w:tcPr>
          <w:p w14:paraId="17AEB809"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Наименование подпрограммы</w:t>
            </w:r>
          </w:p>
        </w:tc>
        <w:tc>
          <w:tcPr>
            <w:tcW w:w="6636" w:type="dxa"/>
            <w:gridSpan w:val="4"/>
            <w:vAlign w:val="center"/>
          </w:tcPr>
          <w:p w14:paraId="17AEB80A" w14:textId="77777777" w:rsidR="007A0488" w:rsidRPr="00F95575" w:rsidRDefault="007A0488" w:rsidP="00737C25">
            <w:pPr>
              <w:rPr>
                <w:rFonts w:ascii="Times New Roman" w:eastAsia="Times New Roman" w:hAnsi="Times New Roman"/>
                <w:sz w:val="28"/>
                <w:szCs w:val="28"/>
              </w:rPr>
            </w:pPr>
            <w:r w:rsidRPr="00F95575">
              <w:rPr>
                <w:rFonts w:ascii="Times New Roman" w:hAnsi="Times New Roman"/>
                <w:sz w:val="28"/>
                <w:szCs w:val="28"/>
              </w:rPr>
              <w:t>Проведение мероприятий по работе с молодежью</w:t>
            </w:r>
          </w:p>
        </w:tc>
      </w:tr>
      <w:tr w:rsidR="007A0488" w:rsidRPr="00F95575" w14:paraId="17AEB80E" w14:textId="77777777" w:rsidTr="00737C25">
        <w:trPr>
          <w:trHeight w:val="451"/>
        </w:trPr>
        <w:tc>
          <w:tcPr>
            <w:tcW w:w="2650" w:type="dxa"/>
            <w:vAlign w:val="center"/>
          </w:tcPr>
          <w:p w14:paraId="17AEB80C"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подпрограммы </w:t>
            </w:r>
          </w:p>
        </w:tc>
        <w:tc>
          <w:tcPr>
            <w:tcW w:w="6636" w:type="dxa"/>
            <w:gridSpan w:val="4"/>
            <w:vAlign w:val="center"/>
          </w:tcPr>
          <w:p w14:paraId="17AEB80D"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w:t>
            </w:r>
            <w:r w:rsidRPr="00F95575">
              <w:rPr>
                <w:rFonts w:ascii="Times New Roman" w:eastAsia="Times New Roman" w:hAnsi="Times New Roman"/>
                <w:sz w:val="28"/>
                <w:szCs w:val="28"/>
              </w:rPr>
              <w:t>-202</w:t>
            </w:r>
            <w:r>
              <w:rPr>
                <w:rFonts w:ascii="Times New Roman" w:eastAsia="Times New Roman" w:hAnsi="Times New Roman"/>
                <w:sz w:val="28"/>
                <w:szCs w:val="28"/>
              </w:rPr>
              <w:t>6</w:t>
            </w:r>
            <w:r w:rsidRPr="00F95575">
              <w:rPr>
                <w:rFonts w:ascii="Times New Roman" w:eastAsia="Times New Roman" w:hAnsi="Times New Roman"/>
                <w:sz w:val="28"/>
                <w:szCs w:val="28"/>
              </w:rPr>
              <w:t xml:space="preserve"> годы</w:t>
            </w:r>
          </w:p>
        </w:tc>
      </w:tr>
      <w:tr w:rsidR="007A0488" w:rsidRPr="00F95575" w14:paraId="17AEB811" w14:textId="77777777" w:rsidTr="00737C25">
        <w:trPr>
          <w:trHeight w:val="451"/>
        </w:trPr>
        <w:tc>
          <w:tcPr>
            <w:tcW w:w="2650" w:type="dxa"/>
            <w:vAlign w:val="center"/>
          </w:tcPr>
          <w:p w14:paraId="17AEB80F"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Наименование основного мероприятия подпрограммы</w:t>
            </w:r>
          </w:p>
        </w:tc>
        <w:tc>
          <w:tcPr>
            <w:tcW w:w="6636" w:type="dxa"/>
            <w:gridSpan w:val="4"/>
            <w:vAlign w:val="center"/>
          </w:tcPr>
          <w:p w14:paraId="17AEB810" w14:textId="77777777" w:rsidR="007A0488" w:rsidRDefault="007A0488" w:rsidP="00737C25">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Организация  мероприятий по работе с молодежью</w:t>
            </w:r>
            <w:r w:rsidRPr="00F95575">
              <w:rPr>
                <w:rFonts w:ascii="Courier New" w:eastAsia="Times New Roman" w:hAnsi="Courier New" w:cs="Courier New"/>
                <w:sz w:val="28"/>
                <w:szCs w:val="28"/>
                <w:u w:val="single"/>
              </w:rPr>
              <w:t xml:space="preserve">  </w:t>
            </w:r>
          </w:p>
        </w:tc>
      </w:tr>
      <w:tr w:rsidR="007A0488" w:rsidRPr="00F95575" w14:paraId="17AEB814" w14:textId="77777777" w:rsidTr="00737C25">
        <w:trPr>
          <w:trHeight w:val="466"/>
        </w:trPr>
        <w:tc>
          <w:tcPr>
            <w:tcW w:w="2650" w:type="dxa"/>
            <w:vAlign w:val="center"/>
          </w:tcPr>
          <w:p w14:paraId="17AEB812"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Ответственный исполнитель подпрограммы</w:t>
            </w:r>
          </w:p>
        </w:tc>
        <w:tc>
          <w:tcPr>
            <w:tcW w:w="6636" w:type="dxa"/>
            <w:gridSpan w:val="4"/>
            <w:vAlign w:val="center"/>
          </w:tcPr>
          <w:p w14:paraId="17AEB813"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7A0488" w:rsidRPr="00F95575" w14:paraId="17AEB81D" w14:textId="77777777" w:rsidTr="00737C25">
        <w:trPr>
          <w:trHeight w:val="415"/>
        </w:trPr>
        <w:tc>
          <w:tcPr>
            <w:tcW w:w="2650" w:type="dxa"/>
            <w:vAlign w:val="center"/>
          </w:tcPr>
          <w:p w14:paraId="17AEB815"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 xml:space="preserve">Исполнители основного </w:t>
            </w:r>
            <w:r w:rsidRPr="00F95575">
              <w:rPr>
                <w:rFonts w:ascii="Times New Roman" w:eastAsia="Times New Roman" w:hAnsi="Times New Roman"/>
                <w:sz w:val="28"/>
                <w:szCs w:val="28"/>
              </w:rPr>
              <w:lastRenderedPageBreak/>
              <w:t>мероприятия (мероприятий) подпрограммы</w:t>
            </w:r>
          </w:p>
        </w:tc>
        <w:tc>
          <w:tcPr>
            <w:tcW w:w="6636" w:type="dxa"/>
            <w:gridSpan w:val="4"/>
            <w:vAlign w:val="center"/>
          </w:tcPr>
          <w:p w14:paraId="17AEB816"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lastRenderedPageBreak/>
              <w:t>Управление образования и молодежной политики администрации городского округа Кохма;</w:t>
            </w:r>
          </w:p>
          <w:p w14:paraId="17AEB817" w14:textId="77777777" w:rsidR="007A0488" w:rsidRDefault="007A0488" w:rsidP="00737C25">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lastRenderedPageBreak/>
              <w:t>муниципальное бюджетное общеобразовательное учреждение средняя школа № 2 городского округа Кохма  Ивановской области (далее – МБОУ СШ</w:t>
            </w:r>
            <w:r>
              <w:rPr>
                <w:rFonts w:ascii="Times New Roman" w:eastAsia="Times New Roman" w:hAnsi="Times New Roman"/>
                <w:sz w:val="28"/>
                <w:szCs w:val="28"/>
              </w:rPr>
              <w:t> </w:t>
            </w:r>
            <w:r w:rsidRPr="00F95575">
              <w:rPr>
                <w:rFonts w:ascii="Times New Roman" w:eastAsia="Times New Roman" w:hAnsi="Times New Roman"/>
                <w:sz w:val="28"/>
                <w:szCs w:val="28"/>
              </w:rPr>
              <w:t>№</w:t>
            </w:r>
            <w:r>
              <w:rPr>
                <w:rFonts w:ascii="Times New Roman" w:eastAsia="Times New Roman" w:hAnsi="Times New Roman"/>
                <w:sz w:val="28"/>
                <w:szCs w:val="28"/>
              </w:rPr>
              <w:t> </w:t>
            </w:r>
            <w:r w:rsidRPr="00F95575">
              <w:rPr>
                <w:rFonts w:ascii="Times New Roman" w:eastAsia="Times New Roman" w:hAnsi="Times New Roman"/>
                <w:sz w:val="28"/>
                <w:szCs w:val="28"/>
              </w:rPr>
              <w:t>2);</w:t>
            </w:r>
          </w:p>
          <w:p w14:paraId="17AEB818" w14:textId="77777777" w:rsidR="007A0488" w:rsidRDefault="007A0488" w:rsidP="00737C25">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общеобразовательное учреждение средняя школа № 5 городского округа Кохма Ивановской области (далее – МБОУ СШ</w:t>
            </w:r>
            <w:r>
              <w:rPr>
                <w:rFonts w:ascii="Times New Roman" w:eastAsia="Times New Roman" w:hAnsi="Times New Roman"/>
                <w:sz w:val="28"/>
                <w:szCs w:val="28"/>
              </w:rPr>
              <w:t> </w:t>
            </w:r>
            <w:r w:rsidRPr="00F95575">
              <w:rPr>
                <w:rFonts w:ascii="Times New Roman" w:eastAsia="Times New Roman" w:hAnsi="Times New Roman"/>
                <w:sz w:val="28"/>
                <w:szCs w:val="28"/>
              </w:rPr>
              <w:t>№</w:t>
            </w:r>
            <w:r>
              <w:rPr>
                <w:rFonts w:ascii="Times New Roman" w:eastAsia="Times New Roman" w:hAnsi="Times New Roman"/>
                <w:sz w:val="28"/>
                <w:szCs w:val="28"/>
              </w:rPr>
              <w:t> </w:t>
            </w:r>
            <w:r w:rsidRPr="00F95575">
              <w:rPr>
                <w:rFonts w:ascii="Times New Roman" w:eastAsia="Times New Roman" w:hAnsi="Times New Roman"/>
                <w:sz w:val="28"/>
                <w:szCs w:val="28"/>
              </w:rPr>
              <w:t xml:space="preserve">5); </w:t>
            </w:r>
          </w:p>
          <w:p w14:paraId="17AEB819" w14:textId="77777777" w:rsidR="007A0488" w:rsidRDefault="007A0488" w:rsidP="00737C25">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общеобразовательное учреждение средняя  школа № 6 городского округа Кохма Ивановской области (далее – МБОУ СШ</w:t>
            </w:r>
            <w:r>
              <w:rPr>
                <w:rFonts w:ascii="Times New Roman" w:eastAsia="Times New Roman" w:hAnsi="Times New Roman"/>
                <w:sz w:val="28"/>
                <w:szCs w:val="28"/>
              </w:rPr>
              <w:t> </w:t>
            </w:r>
            <w:r w:rsidRPr="00F95575">
              <w:rPr>
                <w:rFonts w:ascii="Times New Roman" w:eastAsia="Times New Roman" w:hAnsi="Times New Roman"/>
                <w:sz w:val="28"/>
                <w:szCs w:val="28"/>
              </w:rPr>
              <w:t>№</w:t>
            </w:r>
            <w:r>
              <w:rPr>
                <w:rFonts w:ascii="Times New Roman" w:eastAsia="Times New Roman" w:hAnsi="Times New Roman"/>
                <w:sz w:val="28"/>
                <w:szCs w:val="28"/>
              </w:rPr>
              <w:t> </w:t>
            </w:r>
            <w:r w:rsidRPr="00F95575">
              <w:rPr>
                <w:rFonts w:ascii="Times New Roman" w:eastAsia="Times New Roman" w:hAnsi="Times New Roman"/>
                <w:sz w:val="28"/>
                <w:szCs w:val="28"/>
              </w:rPr>
              <w:t>6);</w:t>
            </w:r>
          </w:p>
          <w:p w14:paraId="17AEB81A" w14:textId="77777777" w:rsidR="007A0488" w:rsidRDefault="007A0488" w:rsidP="00737C25">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общеобразовательное учреждение средняя школа № 7 городского округа Кохма Ивановской области  (далее – МБОУ СШ</w:t>
            </w:r>
            <w:r>
              <w:rPr>
                <w:rFonts w:ascii="Times New Roman" w:eastAsia="Times New Roman" w:hAnsi="Times New Roman"/>
                <w:sz w:val="28"/>
                <w:szCs w:val="28"/>
              </w:rPr>
              <w:t> </w:t>
            </w:r>
            <w:r w:rsidRPr="00F95575">
              <w:rPr>
                <w:rFonts w:ascii="Times New Roman" w:eastAsia="Times New Roman" w:hAnsi="Times New Roman"/>
                <w:sz w:val="28"/>
                <w:szCs w:val="28"/>
              </w:rPr>
              <w:t>№</w:t>
            </w:r>
            <w:r>
              <w:rPr>
                <w:rFonts w:ascii="Times New Roman" w:eastAsia="Times New Roman" w:hAnsi="Times New Roman"/>
                <w:sz w:val="28"/>
                <w:szCs w:val="28"/>
              </w:rPr>
              <w:t> </w:t>
            </w:r>
            <w:r w:rsidRPr="00F95575">
              <w:rPr>
                <w:rFonts w:ascii="Times New Roman" w:eastAsia="Times New Roman" w:hAnsi="Times New Roman"/>
                <w:sz w:val="28"/>
                <w:szCs w:val="28"/>
              </w:rPr>
              <w:t>7);</w:t>
            </w:r>
          </w:p>
          <w:p w14:paraId="17AEB81B" w14:textId="77777777" w:rsidR="007A0488" w:rsidRDefault="007A0488" w:rsidP="00737C25">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учреждение дополнительного образования  Центр внешкольной работы городского округа Кохма (далее – МБУ ДОД ЦВР); </w:t>
            </w:r>
          </w:p>
          <w:p w14:paraId="17AEB81C" w14:textId="77777777" w:rsidR="007A0488" w:rsidRDefault="007A0488" w:rsidP="00737C25">
            <w:pPr>
              <w:widowControl w:val="0"/>
              <w:autoSpaceDE w:val="0"/>
              <w:autoSpaceDN w:val="0"/>
              <w:rPr>
                <w:rFonts w:ascii="Times New Roman" w:eastAsia="Times New Roman" w:hAnsi="Times New Roman" w:cstheme="minorBidi"/>
                <w:sz w:val="28"/>
                <w:szCs w:val="28"/>
                <w:lang w:eastAsia="en-US"/>
              </w:rPr>
            </w:pPr>
            <w:r w:rsidRPr="00F95575">
              <w:rPr>
                <w:rFonts w:ascii="Times New Roman" w:hAnsi="Times New Roman"/>
                <w:sz w:val="28"/>
                <w:szCs w:val="28"/>
              </w:rPr>
              <w:t>Областное государственное казенное учреждение «Ивановский межрегиональный центр занятости населения»</w:t>
            </w:r>
            <w:r w:rsidRPr="00F95575">
              <w:rPr>
                <w:rFonts w:ascii="Times New Roman" w:eastAsia="Times New Roman" w:hAnsi="Times New Roman"/>
                <w:sz w:val="28"/>
                <w:szCs w:val="28"/>
              </w:rPr>
              <w:t xml:space="preserve"> </w:t>
            </w:r>
          </w:p>
        </w:tc>
      </w:tr>
      <w:tr w:rsidR="007A0488" w:rsidRPr="00F95575" w14:paraId="17AEB820" w14:textId="77777777" w:rsidTr="00737C25">
        <w:trPr>
          <w:trHeight w:val="226"/>
        </w:trPr>
        <w:tc>
          <w:tcPr>
            <w:tcW w:w="2650" w:type="dxa"/>
            <w:vAlign w:val="center"/>
          </w:tcPr>
          <w:p w14:paraId="17AEB81E"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подпрограммы</w:t>
            </w:r>
          </w:p>
        </w:tc>
        <w:tc>
          <w:tcPr>
            <w:tcW w:w="6636" w:type="dxa"/>
            <w:gridSpan w:val="4"/>
            <w:vAlign w:val="center"/>
          </w:tcPr>
          <w:p w14:paraId="17AEB81F" w14:textId="77777777" w:rsidR="007A0488" w:rsidRPr="00F95575" w:rsidRDefault="007A0488" w:rsidP="00737C25">
            <w:pPr>
              <w:rPr>
                <w:rFonts w:ascii="Times New Roman" w:eastAsia="Times New Roman" w:hAnsi="Times New Roman"/>
                <w:sz w:val="28"/>
                <w:szCs w:val="28"/>
              </w:rPr>
            </w:pPr>
            <w:r w:rsidRPr="00F95575">
              <w:rPr>
                <w:rFonts w:ascii="Times New Roman" w:hAnsi="Times New Roman"/>
                <w:bCs/>
                <w:sz w:val="28"/>
                <w:szCs w:val="28"/>
              </w:rPr>
              <w:t>Сохранение доступности и качества мероприятий по работе с молодежью.</w:t>
            </w:r>
          </w:p>
        </w:tc>
      </w:tr>
      <w:tr w:rsidR="007A0488" w:rsidRPr="00F95575" w14:paraId="17AEB825" w14:textId="77777777" w:rsidTr="00737C25">
        <w:trPr>
          <w:trHeight w:val="1784"/>
        </w:trPr>
        <w:tc>
          <w:tcPr>
            <w:tcW w:w="2650" w:type="dxa"/>
            <w:vAlign w:val="center"/>
          </w:tcPr>
          <w:p w14:paraId="17AEB821" w14:textId="77777777" w:rsidR="007A0488" w:rsidRPr="00F95575" w:rsidRDefault="007A0488" w:rsidP="00737C25">
            <w:pPr>
              <w:rPr>
                <w:rFonts w:ascii="Times New Roman" w:eastAsia="Times New Roman" w:hAnsi="Times New Roman"/>
                <w:sz w:val="28"/>
                <w:szCs w:val="28"/>
              </w:rPr>
            </w:pPr>
            <w:r w:rsidRPr="00F95575">
              <w:rPr>
                <w:rFonts w:ascii="Times New Roman" w:eastAsia="Times New Roman" w:hAnsi="Times New Roman"/>
                <w:sz w:val="28"/>
                <w:szCs w:val="28"/>
              </w:rPr>
              <w:t>Задачи подпрограммы</w:t>
            </w:r>
          </w:p>
        </w:tc>
        <w:tc>
          <w:tcPr>
            <w:tcW w:w="6636" w:type="dxa"/>
            <w:gridSpan w:val="4"/>
            <w:vAlign w:val="center"/>
          </w:tcPr>
          <w:p w14:paraId="17AEB822" w14:textId="77777777" w:rsidR="007A0488" w:rsidRDefault="007A0488" w:rsidP="00737C25">
            <w:pPr>
              <w:rPr>
                <w:rFonts w:ascii="Times New Roman" w:eastAsiaTheme="minorHAnsi" w:hAnsi="Times New Roman" w:cstheme="minorBidi"/>
                <w:sz w:val="28"/>
                <w:szCs w:val="28"/>
                <w:lang w:eastAsia="en-US"/>
              </w:rPr>
            </w:pPr>
            <w:r w:rsidRPr="00F95575">
              <w:rPr>
                <w:rFonts w:ascii="Times New Roman" w:hAnsi="Times New Roman"/>
                <w:sz w:val="28"/>
                <w:szCs w:val="28"/>
              </w:rPr>
              <w:t>1. Организация мероприятий по работе с молодежью.</w:t>
            </w:r>
          </w:p>
          <w:p w14:paraId="17AEB823" w14:textId="77777777" w:rsidR="007A0488" w:rsidRDefault="007A0488" w:rsidP="00737C25">
            <w:pPr>
              <w:rPr>
                <w:rFonts w:ascii="Times New Roman" w:eastAsiaTheme="minorHAnsi" w:hAnsi="Times New Roman" w:cstheme="minorBidi"/>
                <w:sz w:val="28"/>
                <w:szCs w:val="28"/>
                <w:lang w:eastAsia="en-US"/>
              </w:rPr>
            </w:pPr>
            <w:r w:rsidRPr="00F95575">
              <w:rPr>
                <w:rFonts w:ascii="Times New Roman" w:hAnsi="Times New Roman"/>
                <w:sz w:val="28"/>
                <w:szCs w:val="28"/>
              </w:rPr>
              <w:t>2.Организация конкурсных мероприятий по поддержке одаренной молодежи.</w:t>
            </w:r>
          </w:p>
          <w:p w14:paraId="17AEB824" w14:textId="77777777" w:rsidR="007A0488" w:rsidRDefault="007A0488" w:rsidP="00737C25">
            <w:pPr>
              <w:contextualSpacing/>
              <w:rPr>
                <w:rFonts w:ascii="Times New Roman" w:eastAsiaTheme="minorHAnsi" w:hAnsi="Times New Roman" w:cstheme="minorBidi"/>
                <w:sz w:val="28"/>
                <w:szCs w:val="28"/>
                <w:lang w:eastAsia="en-US"/>
              </w:rPr>
            </w:pPr>
            <w:r w:rsidRPr="00F95575">
              <w:rPr>
                <w:rFonts w:ascii="Times New Roman" w:hAnsi="Times New Roman"/>
                <w:sz w:val="28"/>
                <w:szCs w:val="28"/>
              </w:rPr>
              <w:t>3.Организация временного трудоустройства молодых людей в возрасте от 14 до 18 лет из семей, находящихся в трудной жизненной ситуации.</w:t>
            </w:r>
          </w:p>
        </w:tc>
      </w:tr>
      <w:tr w:rsidR="007A0488" w:rsidRPr="00F95575" w14:paraId="17AEB828" w14:textId="77777777" w:rsidTr="00737C25">
        <w:trPr>
          <w:trHeight w:val="364"/>
        </w:trPr>
        <w:tc>
          <w:tcPr>
            <w:tcW w:w="2650" w:type="dxa"/>
            <w:vMerge w:val="restart"/>
            <w:vAlign w:val="center"/>
          </w:tcPr>
          <w:p w14:paraId="17AEB826" w14:textId="77777777" w:rsidR="007A0488" w:rsidRPr="00F95575" w:rsidRDefault="007A0488" w:rsidP="00737C25">
            <w:pPr>
              <w:rPr>
                <w:rFonts w:ascii="Times New Roman" w:eastAsia="Times New Roman" w:hAnsi="Times New Roman"/>
                <w:sz w:val="28"/>
                <w:szCs w:val="28"/>
              </w:rPr>
            </w:pPr>
            <w:r w:rsidRPr="009143EA">
              <w:rPr>
                <w:rFonts w:ascii="Times New Roman" w:eastAsia="Times New Roman" w:hAnsi="Times New Roman"/>
                <w:sz w:val="28"/>
                <w:szCs w:val="28"/>
              </w:rPr>
              <w:t>Источник финансового обеспечения (руб.)</w:t>
            </w:r>
          </w:p>
        </w:tc>
        <w:tc>
          <w:tcPr>
            <w:tcW w:w="6636" w:type="dxa"/>
            <w:gridSpan w:val="4"/>
            <w:vAlign w:val="center"/>
          </w:tcPr>
          <w:p w14:paraId="17AEB827" w14:textId="77777777" w:rsidR="007A0488" w:rsidRDefault="007A0488" w:rsidP="00737C25">
            <w:pPr>
              <w:jc w:val="center"/>
              <w:rPr>
                <w:rFonts w:ascii="Times New Roman" w:eastAsiaTheme="minorHAnsi" w:hAnsi="Times New Roman" w:cstheme="minorBidi"/>
                <w:sz w:val="28"/>
                <w:szCs w:val="28"/>
                <w:lang w:eastAsia="en-US"/>
              </w:rPr>
            </w:pPr>
            <w:r w:rsidRPr="009143EA">
              <w:rPr>
                <w:rFonts w:ascii="Times New Roman" w:hAnsi="Times New Roman"/>
                <w:sz w:val="28"/>
                <w:szCs w:val="28"/>
              </w:rPr>
              <w:t>Год</w:t>
            </w:r>
            <w:r>
              <w:rPr>
                <w:rFonts w:ascii="Times New Roman" w:hAnsi="Times New Roman"/>
                <w:sz w:val="28"/>
                <w:szCs w:val="28"/>
              </w:rPr>
              <w:t>ы</w:t>
            </w:r>
            <w:r w:rsidRPr="009143EA">
              <w:rPr>
                <w:rFonts w:ascii="Times New Roman" w:hAnsi="Times New Roman"/>
                <w:sz w:val="28"/>
                <w:szCs w:val="28"/>
              </w:rPr>
              <w:t xml:space="preserve"> реализации</w:t>
            </w:r>
          </w:p>
        </w:tc>
      </w:tr>
      <w:tr w:rsidR="007A0488" w:rsidRPr="00F95575" w14:paraId="17AEB82E" w14:textId="77777777" w:rsidTr="00737C25">
        <w:trPr>
          <w:trHeight w:val="56"/>
        </w:trPr>
        <w:tc>
          <w:tcPr>
            <w:tcW w:w="2650" w:type="dxa"/>
            <w:vMerge/>
            <w:vAlign w:val="center"/>
          </w:tcPr>
          <w:p w14:paraId="17AEB829" w14:textId="77777777" w:rsidR="007A0488" w:rsidRPr="00F95575" w:rsidRDefault="007A0488" w:rsidP="00737C25">
            <w:pPr>
              <w:rPr>
                <w:rFonts w:ascii="Times New Roman" w:eastAsia="Times New Roman" w:hAnsi="Times New Roman"/>
                <w:sz w:val="28"/>
                <w:szCs w:val="28"/>
              </w:rPr>
            </w:pPr>
          </w:p>
        </w:tc>
        <w:tc>
          <w:tcPr>
            <w:tcW w:w="1659" w:type="dxa"/>
            <w:vAlign w:val="center"/>
          </w:tcPr>
          <w:p w14:paraId="17AEB82A" w14:textId="77777777" w:rsidR="007A0488" w:rsidRDefault="007A0488" w:rsidP="00737C25">
            <w:pPr>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2024 год</w:t>
            </w:r>
          </w:p>
        </w:tc>
        <w:tc>
          <w:tcPr>
            <w:tcW w:w="1659" w:type="dxa"/>
            <w:vAlign w:val="center"/>
          </w:tcPr>
          <w:p w14:paraId="17AEB82B" w14:textId="77777777" w:rsidR="007A0488" w:rsidRDefault="007A0488" w:rsidP="00737C25">
            <w:pPr>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2025 год</w:t>
            </w:r>
          </w:p>
        </w:tc>
        <w:tc>
          <w:tcPr>
            <w:tcW w:w="1659" w:type="dxa"/>
            <w:vAlign w:val="center"/>
          </w:tcPr>
          <w:p w14:paraId="17AEB82C" w14:textId="77777777" w:rsidR="007A0488" w:rsidRDefault="007A0488" w:rsidP="00737C25">
            <w:pPr>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2026 год</w:t>
            </w:r>
          </w:p>
        </w:tc>
        <w:tc>
          <w:tcPr>
            <w:tcW w:w="1659" w:type="dxa"/>
            <w:vAlign w:val="center"/>
          </w:tcPr>
          <w:p w14:paraId="17AEB82D" w14:textId="77777777" w:rsidR="007A0488" w:rsidRDefault="007A0488" w:rsidP="00737C25">
            <w:pPr>
              <w:jc w:val="center"/>
              <w:rPr>
                <w:rFonts w:ascii="Times New Roman" w:eastAsiaTheme="minorHAnsi" w:hAnsi="Times New Roman" w:cstheme="minorBidi"/>
                <w:sz w:val="28"/>
                <w:szCs w:val="28"/>
                <w:lang w:eastAsia="en-US"/>
              </w:rPr>
            </w:pPr>
            <w:r w:rsidRPr="00402F7C">
              <w:rPr>
                <w:rFonts w:ascii="Times New Roman" w:hAnsi="Times New Roman"/>
                <w:sz w:val="28"/>
                <w:szCs w:val="28"/>
              </w:rPr>
              <w:t>Всего</w:t>
            </w:r>
          </w:p>
        </w:tc>
      </w:tr>
      <w:tr w:rsidR="007A0488" w:rsidRPr="00F95575" w14:paraId="17AEB834" w14:textId="77777777" w:rsidTr="00737C25">
        <w:trPr>
          <w:trHeight w:val="946"/>
        </w:trPr>
        <w:tc>
          <w:tcPr>
            <w:tcW w:w="2650" w:type="dxa"/>
          </w:tcPr>
          <w:p w14:paraId="17AEB82F" w14:textId="77777777" w:rsidR="007A0488" w:rsidRPr="00F95575" w:rsidRDefault="007A0488" w:rsidP="00737C25">
            <w:pPr>
              <w:rPr>
                <w:rFonts w:ascii="Times New Roman" w:eastAsia="Times New Roman" w:hAnsi="Times New Roman"/>
                <w:sz w:val="28"/>
                <w:szCs w:val="28"/>
              </w:rPr>
            </w:pPr>
            <w:r w:rsidRPr="00402F7C">
              <w:rPr>
                <w:rFonts w:ascii="Times New Roman" w:eastAsia="Times New Roman" w:hAnsi="Times New Roman"/>
                <w:sz w:val="28"/>
                <w:szCs w:val="28"/>
              </w:rPr>
              <w:t>Общий объем ресурсного обеспечения, в том числе:</w:t>
            </w:r>
          </w:p>
        </w:tc>
        <w:tc>
          <w:tcPr>
            <w:tcW w:w="1659" w:type="dxa"/>
            <w:vAlign w:val="center"/>
          </w:tcPr>
          <w:p w14:paraId="17AEB830"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173396,13</w:t>
            </w:r>
          </w:p>
        </w:tc>
        <w:tc>
          <w:tcPr>
            <w:tcW w:w="1659" w:type="dxa"/>
            <w:vAlign w:val="center"/>
          </w:tcPr>
          <w:p w14:paraId="17AEB831" w14:textId="77777777" w:rsidR="007A0488" w:rsidRDefault="007A0488" w:rsidP="007A0488">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173565,50</w:t>
            </w:r>
          </w:p>
        </w:tc>
        <w:tc>
          <w:tcPr>
            <w:tcW w:w="1659" w:type="dxa"/>
            <w:vAlign w:val="center"/>
          </w:tcPr>
          <w:p w14:paraId="17AEB832" w14:textId="77777777" w:rsidR="007A0488" w:rsidRDefault="007A0488" w:rsidP="007A0488">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173565,50</w:t>
            </w:r>
          </w:p>
        </w:tc>
        <w:tc>
          <w:tcPr>
            <w:tcW w:w="1659" w:type="dxa"/>
            <w:vAlign w:val="center"/>
          </w:tcPr>
          <w:p w14:paraId="17AEB833"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520527,13</w:t>
            </w:r>
          </w:p>
        </w:tc>
      </w:tr>
      <w:tr w:rsidR="007A0488" w:rsidRPr="00F95575" w14:paraId="17AEB83A" w14:textId="77777777" w:rsidTr="00737C25">
        <w:trPr>
          <w:trHeight w:val="496"/>
        </w:trPr>
        <w:tc>
          <w:tcPr>
            <w:tcW w:w="2650" w:type="dxa"/>
          </w:tcPr>
          <w:p w14:paraId="17AEB835" w14:textId="77777777" w:rsidR="007A0488" w:rsidRPr="00F95575" w:rsidRDefault="007A0488" w:rsidP="00737C25">
            <w:pPr>
              <w:rPr>
                <w:rFonts w:ascii="Times New Roman" w:eastAsia="Times New Roman" w:hAnsi="Times New Roman"/>
                <w:sz w:val="28"/>
                <w:szCs w:val="28"/>
              </w:rPr>
            </w:pPr>
            <w:r w:rsidRPr="00402F7C">
              <w:rPr>
                <w:rFonts w:ascii="Times New Roman" w:eastAsia="Times New Roman" w:hAnsi="Times New Roman"/>
                <w:sz w:val="28"/>
                <w:szCs w:val="28"/>
              </w:rPr>
              <w:t>1. Общий объем бюджетных ассигнований, в том числе:</w:t>
            </w:r>
          </w:p>
        </w:tc>
        <w:tc>
          <w:tcPr>
            <w:tcW w:w="1659" w:type="dxa"/>
            <w:vAlign w:val="center"/>
          </w:tcPr>
          <w:p w14:paraId="17AEB836"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173396,13</w:t>
            </w:r>
          </w:p>
        </w:tc>
        <w:tc>
          <w:tcPr>
            <w:tcW w:w="1659" w:type="dxa"/>
            <w:vAlign w:val="center"/>
          </w:tcPr>
          <w:p w14:paraId="17AEB837"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173565,50</w:t>
            </w:r>
          </w:p>
        </w:tc>
        <w:tc>
          <w:tcPr>
            <w:tcW w:w="1659" w:type="dxa"/>
            <w:vAlign w:val="center"/>
          </w:tcPr>
          <w:p w14:paraId="17AEB838"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173565,50</w:t>
            </w:r>
          </w:p>
        </w:tc>
        <w:tc>
          <w:tcPr>
            <w:tcW w:w="1659" w:type="dxa"/>
            <w:vAlign w:val="center"/>
          </w:tcPr>
          <w:p w14:paraId="17AEB839"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520527,13</w:t>
            </w:r>
          </w:p>
        </w:tc>
      </w:tr>
      <w:tr w:rsidR="007A0488" w:rsidRPr="00F95575" w14:paraId="17AEB840" w14:textId="77777777" w:rsidTr="00737C25">
        <w:trPr>
          <w:trHeight w:val="188"/>
        </w:trPr>
        <w:tc>
          <w:tcPr>
            <w:tcW w:w="2650" w:type="dxa"/>
          </w:tcPr>
          <w:p w14:paraId="17AEB83B" w14:textId="77777777" w:rsidR="007A0488" w:rsidRPr="00F95575" w:rsidRDefault="007A0488" w:rsidP="00737C25">
            <w:pPr>
              <w:rPr>
                <w:rFonts w:ascii="Times New Roman" w:eastAsia="Times New Roman" w:hAnsi="Times New Roman"/>
                <w:sz w:val="28"/>
                <w:szCs w:val="28"/>
              </w:rPr>
            </w:pPr>
            <w:r>
              <w:rPr>
                <w:rFonts w:ascii="Times New Roman" w:eastAsia="Times New Roman" w:hAnsi="Times New Roman"/>
                <w:sz w:val="28"/>
                <w:szCs w:val="28"/>
              </w:rPr>
              <w:noBreakHyphen/>
              <w:t> </w:t>
            </w:r>
            <w:r w:rsidRPr="00402F7C">
              <w:rPr>
                <w:rFonts w:ascii="Times New Roman" w:eastAsia="Times New Roman" w:hAnsi="Times New Roman"/>
                <w:sz w:val="28"/>
                <w:szCs w:val="28"/>
              </w:rPr>
              <w:t>федеральный бюджет:</w:t>
            </w:r>
          </w:p>
        </w:tc>
        <w:tc>
          <w:tcPr>
            <w:tcW w:w="1659" w:type="dxa"/>
            <w:vAlign w:val="center"/>
          </w:tcPr>
          <w:p w14:paraId="17AEB83C"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3D"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3E"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3F"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r>
      <w:tr w:rsidR="007A0488" w:rsidRPr="00F95575" w14:paraId="17AEB846" w14:textId="77777777" w:rsidTr="00737C25">
        <w:trPr>
          <w:trHeight w:val="539"/>
        </w:trPr>
        <w:tc>
          <w:tcPr>
            <w:tcW w:w="2650" w:type="dxa"/>
          </w:tcPr>
          <w:p w14:paraId="17AEB841" w14:textId="77777777" w:rsidR="007A0488" w:rsidRPr="00F95575" w:rsidRDefault="007A0488" w:rsidP="00737C25">
            <w:pPr>
              <w:rPr>
                <w:rFonts w:ascii="Times New Roman" w:eastAsia="Times New Roman" w:hAnsi="Times New Roman"/>
                <w:sz w:val="28"/>
                <w:szCs w:val="28"/>
              </w:rPr>
            </w:pPr>
            <w:r>
              <w:rPr>
                <w:rFonts w:ascii="Times New Roman" w:eastAsia="Times New Roman" w:hAnsi="Times New Roman"/>
                <w:sz w:val="28"/>
                <w:szCs w:val="28"/>
              </w:rPr>
              <w:lastRenderedPageBreak/>
              <w:noBreakHyphen/>
              <w:t> </w:t>
            </w:r>
            <w:r w:rsidRPr="00402F7C">
              <w:rPr>
                <w:rFonts w:ascii="Times New Roman" w:eastAsia="Times New Roman" w:hAnsi="Times New Roman"/>
                <w:sz w:val="28"/>
                <w:szCs w:val="28"/>
              </w:rPr>
              <w:t>областной бюджет:</w:t>
            </w:r>
          </w:p>
        </w:tc>
        <w:tc>
          <w:tcPr>
            <w:tcW w:w="1659" w:type="dxa"/>
            <w:vAlign w:val="center"/>
          </w:tcPr>
          <w:p w14:paraId="17AEB842"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43"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44"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45"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r>
      <w:tr w:rsidR="007A0488" w:rsidRPr="00F95575" w14:paraId="17AEB84C" w14:textId="77777777" w:rsidTr="00737C25">
        <w:trPr>
          <w:trHeight w:val="590"/>
        </w:trPr>
        <w:tc>
          <w:tcPr>
            <w:tcW w:w="2650" w:type="dxa"/>
          </w:tcPr>
          <w:p w14:paraId="17AEB847" w14:textId="77777777" w:rsidR="007A0488" w:rsidRPr="00F95575" w:rsidRDefault="007A0488" w:rsidP="00737C25">
            <w:pPr>
              <w:rPr>
                <w:rFonts w:ascii="Times New Roman" w:eastAsia="Times New Roman" w:hAnsi="Times New Roman"/>
                <w:sz w:val="28"/>
                <w:szCs w:val="28"/>
              </w:rPr>
            </w:pPr>
            <w:r>
              <w:rPr>
                <w:rFonts w:ascii="Times New Roman" w:eastAsia="Times New Roman" w:hAnsi="Times New Roman"/>
                <w:sz w:val="28"/>
                <w:szCs w:val="28"/>
              </w:rPr>
              <w:noBreakHyphen/>
              <w:t> </w:t>
            </w:r>
            <w:r w:rsidRPr="00402F7C">
              <w:rPr>
                <w:rFonts w:ascii="Times New Roman" w:eastAsia="Times New Roman" w:hAnsi="Times New Roman"/>
                <w:sz w:val="28"/>
                <w:szCs w:val="28"/>
              </w:rPr>
              <w:t>бюджет городского округа Кохма:</w:t>
            </w:r>
          </w:p>
        </w:tc>
        <w:tc>
          <w:tcPr>
            <w:tcW w:w="1659" w:type="dxa"/>
            <w:vAlign w:val="center"/>
          </w:tcPr>
          <w:p w14:paraId="17AEB848"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173396,13</w:t>
            </w:r>
          </w:p>
        </w:tc>
        <w:tc>
          <w:tcPr>
            <w:tcW w:w="1659" w:type="dxa"/>
            <w:vAlign w:val="center"/>
          </w:tcPr>
          <w:p w14:paraId="17AEB849"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173565,50</w:t>
            </w:r>
          </w:p>
        </w:tc>
        <w:tc>
          <w:tcPr>
            <w:tcW w:w="1659" w:type="dxa"/>
            <w:vAlign w:val="center"/>
          </w:tcPr>
          <w:p w14:paraId="17AEB84A"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173565,50</w:t>
            </w:r>
          </w:p>
        </w:tc>
        <w:tc>
          <w:tcPr>
            <w:tcW w:w="1659" w:type="dxa"/>
            <w:vAlign w:val="center"/>
          </w:tcPr>
          <w:p w14:paraId="17AEB84B"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520527,13</w:t>
            </w:r>
          </w:p>
        </w:tc>
      </w:tr>
      <w:tr w:rsidR="007A0488" w:rsidRPr="00F95575" w14:paraId="17AEB852" w14:textId="77777777" w:rsidTr="00737C25">
        <w:trPr>
          <w:trHeight w:val="462"/>
        </w:trPr>
        <w:tc>
          <w:tcPr>
            <w:tcW w:w="2650" w:type="dxa"/>
          </w:tcPr>
          <w:p w14:paraId="17AEB84D" w14:textId="77777777" w:rsidR="007A0488" w:rsidRPr="00F95575" w:rsidRDefault="007A0488" w:rsidP="00737C25">
            <w:pPr>
              <w:rPr>
                <w:rFonts w:ascii="Times New Roman" w:eastAsia="Times New Roman" w:hAnsi="Times New Roman"/>
                <w:sz w:val="28"/>
                <w:szCs w:val="28"/>
              </w:rPr>
            </w:pPr>
            <w:r w:rsidRPr="00402F7C">
              <w:rPr>
                <w:rFonts w:ascii="Times New Roman" w:eastAsia="Times New Roman" w:hAnsi="Times New Roman"/>
                <w:sz w:val="28"/>
                <w:szCs w:val="28"/>
              </w:rPr>
              <w:t>2. Иные источники финансирования:</w:t>
            </w:r>
          </w:p>
        </w:tc>
        <w:tc>
          <w:tcPr>
            <w:tcW w:w="1659" w:type="dxa"/>
            <w:vAlign w:val="center"/>
          </w:tcPr>
          <w:p w14:paraId="17AEB84E"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4F"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50" w14:textId="77777777"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p>
        </w:tc>
        <w:tc>
          <w:tcPr>
            <w:tcW w:w="1659" w:type="dxa"/>
            <w:vAlign w:val="center"/>
          </w:tcPr>
          <w:p w14:paraId="17AEB851" w14:textId="65FDDA52" w:rsidR="007A0488" w:rsidRDefault="007A0488" w:rsidP="00737C25">
            <w:pPr>
              <w:jc w:val="center"/>
              <w:rPr>
                <w:rFonts w:ascii="Times New Roman" w:eastAsiaTheme="minorHAnsi" w:hAnsi="Times New Roman" w:cstheme="minorBidi"/>
                <w:sz w:val="28"/>
                <w:szCs w:val="28"/>
                <w:lang w:eastAsia="en-US"/>
              </w:rPr>
            </w:pPr>
            <w:r>
              <w:rPr>
                <w:rFonts w:ascii="Times New Roman" w:eastAsiaTheme="minorHAnsi" w:hAnsi="Times New Roman" w:cstheme="minorBidi"/>
                <w:sz w:val="28"/>
                <w:szCs w:val="28"/>
                <w:lang w:eastAsia="en-US"/>
              </w:rPr>
              <w:t>-</w:t>
            </w:r>
            <w:r w:rsidR="007D7FB2">
              <w:rPr>
                <w:rFonts w:ascii="Times New Roman" w:eastAsiaTheme="minorHAnsi" w:hAnsi="Times New Roman" w:cstheme="minorBidi"/>
                <w:sz w:val="28"/>
                <w:szCs w:val="28"/>
                <w:lang w:eastAsia="en-US"/>
              </w:rPr>
              <w:t>»</w:t>
            </w:r>
          </w:p>
        </w:tc>
      </w:tr>
    </w:tbl>
    <w:p w14:paraId="17AEB853" w14:textId="77777777" w:rsidR="005550C2" w:rsidRPr="000B7F32" w:rsidRDefault="005550C2" w:rsidP="00920A1D">
      <w:pPr>
        <w:keepNext/>
        <w:suppressAutoHyphens/>
        <w:spacing w:after="0" w:line="360" w:lineRule="auto"/>
        <w:ind w:firstLine="709"/>
        <w:jc w:val="both"/>
        <w:outlineLvl w:val="3"/>
        <w:rPr>
          <w:rFonts w:ascii="Times New Roman" w:hAnsi="Times New Roman"/>
          <w:color w:val="000000"/>
          <w:sz w:val="28"/>
        </w:rPr>
      </w:pPr>
    </w:p>
    <w:p w14:paraId="17AEB854" w14:textId="77777777" w:rsidR="00920A1D" w:rsidRDefault="00920A1D" w:rsidP="00920A1D">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t>1.5.2. Р</w:t>
      </w:r>
      <w:r w:rsidRPr="00E82FBC">
        <w:rPr>
          <w:rFonts w:ascii="Times New Roman" w:eastAsia="+mn-ea" w:hAnsi="Times New Roman" w:cs="Times New Roman"/>
          <w:bCs/>
          <w:sz w:val="28"/>
          <w:szCs w:val="28"/>
        </w:rPr>
        <w:t>аздел 4 «</w:t>
      </w:r>
      <w:r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Pr>
          <w:rFonts w:ascii="Times New Roman" w:eastAsia="+mn-ea" w:hAnsi="Times New Roman" w:cs="Times New Roman"/>
          <w:bCs/>
          <w:color w:val="000000"/>
          <w:sz w:val="28"/>
          <w:szCs w:val="28"/>
        </w:rPr>
        <w:t xml:space="preserve">4 </w:t>
      </w:r>
      <w:r w:rsidRPr="00E82FBC">
        <w:rPr>
          <w:rFonts w:ascii="Times New Roman" w:eastAsia="+mn-ea" w:hAnsi="Times New Roman" w:cs="Times New Roman"/>
          <w:bCs/>
          <w:color w:val="000000"/>
          <w:sz w:val="28"/>
          <w:szCs w:val="28"/>
        </w:rPr>
        <w:t>к настоящему постановлению.</w:t>
      </w:r>
    </w:p>
    <w:p w14:paraId="17AEB855" w14:textId="77777777" w:rsidR="00812E39" w:rsidRPr="00F836DB" w:rsidRDefault="00920A1D" w:rsidP="00F836DB">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 xml:space="preserve">1.6. </w:t>
      </w:r>
      <w:r w:rsidR="00812E39" w:rsidRPr="00F836DB">
        <w:rPr>
          <w:rFonts w:ascii="Times New Roman" w:eastAsia="+mn-ea" w:hAnsi="Times New Roman" w:cs="Times New Roman"/>
          <w:bCs/>
          <w:color w:val="000000"/>
          <w:sz w:val="28"/>
          <w:szCs w:val="28"/>
        </w:rPr>
        <w:t xml:space="preserve">В приложении </w:t>
      </w:r>
      <w:r w:rsidR="003C5F96">
        <w:rPr>
          <w:rFonts w:ascii="Times New Roman" w:eastAsia="+mn-ea" w:hAnsi="Times New Roman" w:cs="Times New Roman"/>
          <w:bCs/>
          <w:color w:val="000000"/>
          <w:sz w:val="28"/>
          <w:szCs w:val="28"/>
        </w:rPr>
        <w:t>6</w:t>
      </w:r>
      <w:r w:rsidR="00955B22">
        <w:rPr>
          <w:rFonts w:ascii="Times New Roman" w:eastAsia="+mn-ea" w:hAnsi="Times New Roman" w:cs="Times New Roman"/>
          <w:bCs/>
          <w:color w:val="000000"/>
          <w:sz w:val="28"/>
          <w:szCs w:val="28"/>
        </w:rPr>
        <w:t xml:space="preserve"> </w:t>
      </w:r>
      <w:r w:rsidR="00812E39" w:rsidRPr="00F836DB">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p>
    <w:p w14:paraId="17AEB856" w14:textId="56AD752C" w:rsidR="00AC6AD7" w:rsidRPr="000B7F32" w:rsidRDefault="00F52C9B" w:rsidP="00F836DB">
      <w:pPr>
        <w:keepNext/>
        <w:suppressAutoHyphens/>
        <w:spacing w:after="0" w:line="360" w:lineRule="auto"/>
        <w:ind w:firstLine="709"/>
        <w:jc w:val="both"/>
        <w:outlineLvl w:val="3"/>
        <w:rPr>
          <w:rFonts w:ascii="Times New Roman" w:hAnsi="Times New Roman"/>
          <w:color w:val="000000"/>
          <w:sz w:val="28"/>
        </w:rPr>
      </w:pPr>
      <w:r w:rsidRPr="000B7F32">
        <w:rPr>
          <w:rFonts w:ascii="Times New Roman" w:eastAsia="+mn-ea" w:hAnsi="Times New Roman" w:cs="Times New Roman"/>
          <w:bCs/>
          <w:color w:val="000000"/>
          <w:sz w:val="28"/>
          <w:szCs w:val="28"/>
        </w:rPr>
        <w:t>1.</w:t>
      </w:r>
      <w:r w:rsidR="00920A1D">
        <w:rPr>
          <w:rFonts w:ascii="Times New Roman" w:eastAsia="+mn-ea" w:hAnsi="Times New Roman" w:cs="Times New Roman"/>
          <w:bCs/>
          <w:color w:val="000000"/>
          <w:sz w:val="28"/>
          <w:szCs w:val="28"/>
        </w:rPr>
        <w:t>6</w:t>
      </w:r>
      <w:r w:rsidRPr="000B7F32">
        <w:rPr>
          <w:rFonts w:ascii="Times New Roman" w:eastAsia="+mn-ea" w:hAnsi="Times New Roman" w:cs="Times New Roman"/>
          <w:bCs/>
          <w:color w:val="000000"/>
          <w:sz w:val="28"/>
          <w:szCs w:val="28"/>
        </w:rPr>
        <w:t>.1.</w:t>
      </w:r>
      <w:r w:rsidR="007D7FB2">
        <w:rPr>
          <w:rFonts w:ascii="Times New Roman" w:eastAsia="+mn-ea" w:hAnsi="Times New Roman" w:cs="Times New Roman"/>
          <w:bCs/>
          <w:color w:val="000000"/>
          <w:sz w:val="28"/>
          <w:szCs w:val="28"/>
        </w:rPr>
        <w:t xml:space="preserve"> </w:t>
      </w:r>
      <w:r w:rsidR="000B7F32" w:rsidRPr="000B7F32">
        <w:rPr>
          <w:rFonts w:ascii="Times New Roman" w:hAnsi="Times New Roman"/>
          <w:color w:val="000000"/>
          <w:sz w:val="28"/>
        </w:rPr>
        <w:t>Р</w:t>
      </w:r>
      <w:r w:rsidR="00AC6AD7" w:rsidRPr="000B7F32">
        <w:rPr>
          <w:rFonts w:ascii="Times New Roman" w:hAnsi="Times New Roman"/>
          <w:color w:val="000000"/>
          <w:sz w:val="28"/>
        </w:rPr>
        <w:t>аздел 1 «Паспорт подпрограммы»</w:t>
      </w:r>
      <w:r w:rsidR="002A6E6D" w:rsidRPr="000B7F32">
        <w:rPr>
          <w:rFonts w:ascii="Times New Roman" w:hAnsi="Times New Roman"/>
          <w:color w:val="000000"/>
          <w:sz w:val="28"/>
        </w:rPr>
        <w:t xml:space="preserve"> изложить в следующей редакции</w:t>
      </w:r>
      <w:r w:rsidR="00AC6AD7" w:rsidRPr="000B7F32">
        <w:rPr>
          <w:rFonts w:ascii="Times New Roman" w:hAnsi="Times New Roman"/>
          <w:color w:val="000000"/>
          <w:sz w:val="28"/>
        </w:rPr>
        <w:t>:</w:t>
      </w:r>
    </w:p>
    <w:p w14:paraId="17AEB857" w14:textId="5774FCB6" w:rsidR="00767FBC" w:rsidRDefault="000B7F32" w:rsidP="00472887">
      <w:pPr>
        <w:keepNext/>
        <w:suppressAutoHyphens/>
        <w:spacing w:after="0" w:line="360" w:lineRule="auto"/>
        <w:ind w:firstLine="709"/>
        <w:jc w:val="center"/>
        <w:outlineLvl w:val="3"/>
        <w:rPr>
          <w:rFonts w:ascii="Times New Roman" w:hAnsi="Times New Roman"/>
          <w:b/>
          <w:color w:val="000000"/>
          <w:sz w:val="28"/>
        </w:rPr>
      </w:pPr>
      <w:r w:rsidRPr="000B7F32">
        <w:rPr>
          <w:rFonts w:ascii="Times New Roman" w:eastAsia="+mn-ea" w:hAnsi="Times New Roman" w:cs="Times New Roman"/>
          <w:bCs/>
          <w:color w:val="000000"/>
          <w:sz w:val="28"/>
          <w:szCs w:val="28"/>
        </w:rPr>
        <w:t>«</w:t>
      </w:r>
      <w:r w:rsidRPr="00472887">
        <w:rPr>
          <w:rFonts w:ascii="Times New Roman" w:eastAsia="+mn-ea" w:hAnsi="Times New Roman" w:cs="Times New Roman"/>
          <w:b/>
          <w:bCs/>
          <w:color w:val="000000"/>
          <w:sz w:val="28"/>
          <w:szCs w:val="28"/>
        </w:rPr>
        <w:t>1.</w:t>
      </w:r>
      <w:r w:rsidR="007D7FB2">
        <w:rPr>
          <w:rFonts w:ascii="Times New Roman" w:eastAsia="+mn-ea" w:hAnsi="Times New Roman" w:cs="Times New Roman"/>
          <w:b/>
          <w:bCs/>
          <w:color w:val="000000"/>
          <w:sz w:val="28"/>
          <w:szCs w:val="28"/>
        </w:rPr>
        <w:t xml:space="preserve"> </w:t>
      </w:r>
      <w:r w:rsidRPr="000B7F32">
        <w:rPr>
          <w:rFonts w:ascii="Times New Roman" w:hAnsi="Times New Roman"/>
          <w:b/>
          <w:color w:val="000000"/>
          <w:sz w:val="28"/>
        </w:rPr>
        <w:t>Паспорт подпрограммы</w:t>
      </w:r>
    </w:p>
    <w:tbl>
      <w:tblPr>
        <w:tblStyle w:val="181"/>
        <w:tblW w:w="9322" w:type="dxa"/>
        <w:tblLayout w:type="fixed"/>
        <w:tblLook w:val="04A0" w:firstRow="1" w:lastRow="0" w:firstColumn="1" w:lastColumn="0" w:noHBand="0" w:noVBand="1"/>
      </w:tblPr>
      <w:tblGrid>
        <w:gridCol w:w="2376"/>
        <w:gridCol w:w="1701"/>
        <w:gridCol w:w="1630"/>
        <w:gridCol w:w="1807"/>
        <w:gridCol w:w="1808"/>
      </w:tblGrid>
      <w:tr w:rsidR="003C2E11" w:rsidRPr="00F95575" w14:paraId="17AEB85A" w14:textId="77777777" w:rsidTr="00BC636F">
        <w:tc>
          <w:tcPr>
            <w:tcW w:w="2376" w:type="dxa"/>
            <w:vAlign w:val="center"/>
          </w:tcPr>
          <w:p w14:paraId="17AEB858"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Наименование подпрограммы</w:t>
            </w:r>
          </w:p>
        </w:tc>
        <w:tc>
          <w:tcPr>
            <w:tcW w:w="6946" w:type="dxa"/>
            <w:gridSpan w:val="4"/>
            <w:vAlign w:val="center"/>
          </w:tcPr>
          <w:p w14:paraId="17AEB859" w14:textId="77777777" w:rsidR="003C2E11" w:rsidRPr="00F95575" w:rsidRDefault="003C2E11" w:rsidP="00601601">
            <w:pPr>
              <w:keepNext/>
              <w:suppressAutoHyphens/>
              <w:outlineLvl w:val="2"/>
              <w:rPr>
                <w:rFonts w:ascii="Times New Roman" w:hAnsi="Times New Roman"/>
                <w:sz w:val="28"/>
                <w:szCs w:val="28"/>
              </w:rPr>
            </w:pPr>
            <w:r w:rsidRPr="00F95575">
              <w:rPr>
                <w:rFonts w:ascii="Times New Roman" w:hAnsi="Times New Roman"/>
                <w:bCs/>
                <w:sz w:val="28"/>
                <w:szCs w:val="28"/>
              </w:rPr>
              <w:t xml:space="preserve">Укрепление материально технической базы, проведение ремонтных работ и работ по строительству, реконструкции в муниципальных образовательных организациях </w:t>
            </w:r>
          </w:p>
        </w:tc>
      </w:tr>
      <w:tr w:rsidR="003C2E11" w:rsidRPr="00F95575" w14:paraId="17AEB85D" w14:textId="77777777" w:rsidTr="00BC636F">
        <w:tc>
          <w:tcPr>
            <w:tcW w:w="2376" w:type="dxa"/>
            <w:vAlign w:val="center"/>
          </w:tcPr>
          <w:p w14:paraId="17AEB85B"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 xml:space="preserve">Срок реализации подпрограммы </w:t>
            </w:r>
          </w:p>
        </w:tc>
        <w:tc>
          <w:tcPr>
            <w:tcW w:w="6946" w:type="dxa"/>
            <w:gridSpan w:val="4"/>
            <w:vAlign w:val="center"/>
          </w:tcPr>
          <w:p w14:paraId="17AEB85C"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202</w:t>
            </w:r>
            <w:r>
              <w:rPr>
                <w:rFonts w:ascii="Times New Roman" w:eastAsia="Times New Roman" w:hAnsi="Times New Roman"/>
                <w:sz w:val="28"/>
                <w:szCs w:val="28"/>
              </w:rPr>
              <w:t>4- 2025</w:t>
            </w:r>
          </w:p>
        </w:tc>
      </w:tr>
      <w:tr w:rsidR="003C2E11" w:rsidRPr="00F95575" w14:paraId="17AEB863" w14:textId="77777777" w:rsidTr="00BC636F">
        <w:tc>
          <w:tcPr>
            <w:tcW w:w="2376" w:type="dxa"/>
            <w:vAlign w:val="center"/>
          </w:tcPr>
          <w:p w14:paraId="17AEB85E"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Наименование основных мероприятий подпрограммы</w:t>
            </w:r>
          </w:p>
        </w:tc>
        <w:tc>
          <w:tcPr>
            <w:tcW w:w="6946" w:type="dxa"/>
            <w:gridSpan w:val="4"/>
            <w:vAlign w:val="center"/>
          </w:tcPr>
          <w:p w14:paraId="17AEB85F" w14:textId="77777777" w:rsidR="003C2E11" w:rsidRPr="00F95575" w:rsidRDefault="003C2E11" w:rsidP="00601601">
            <w:pPr>
              <w:widowControl w:val="0"/>
              <w:autoSpaceDE w:val="0"/>
              <w:autoSpaceDN w:val="0"/>
              <w:rPr>
                <w:rFonts w:ascii="Times New Roman" w:hAnsi="Times New Roman"/>
                <w:sz w:val="28"/>
                <w:szCs w:val="28"/>
              </w:rPr>
            </w:pPr>
            <w:r w:rsidRPr="00F95575">
              <w:rPr>
                <w:rFonts w:ascii="Times New Roman" w:eastAsia="Times New Roman" w:hAnsi="Times New Roman"/>
                <w:sz w:val="28"/>
                <w:szCs w:val="28"/>
              </w:rPr>
              <w:t xml:space="preserve">1.Укрепление материально-технической базы </w:t>
            </w:r>
            <w:r w:rsidRPr="00F95575">
              <w:rPr>
                <w:rFonts w:ascii="Times New Roman" w:hAnsi="Times New Roman"/>
                <w:sz w:val="28"/>
                <w:szCs w:val="28"/>
              </w:rPr>
              <w:t>образовательных организаций;</w:t>
            </w:r>
          </w:p>
          <w:p w14:paraId="17AEB860" w14:textId="77777777" w:rsidR="003C2E11" w:rsidRDefault="003C2E11" w:rsidP="00601601">
            <w:pPr>
              <w:widowControl w:val="0"/>
              <w:autoSpaceDE w:val="0"/>
              <w:autoSpaceDN w:val="0"/>
              <w:rPr>
                <w:rFonts w:ascii="Times New Roman" w:eastAsia="Times New Roman" w:hAnsi="Times New Roman"/>
                <w:sz w:val="28"/>
                <w:szCs w:val="28"/>
              </w:rPr>
            </w:pPr>
            <w:r w:rsidRPr="00F95575">
              <w:rPr>
                <w:rFonts w:ascii="Times New Roman" w:hAnsi="Times New Roman"/>
                <w:sz w:val="28"/>
                <w:szCs w:val="28"/>
              </w:rPr>
              <w:t xml:space="preserve">2. </w:t>
            </w:r>
            <w:r w:rsidRPr="00C56BB6">
              <w:rPr>
                <w:rFonts w:ascii="Times New Roman" w:eastAsia="Times New Roman" w:hAnsi="Times New Roman"/>
                <w:sz w:val="28"/>
                <w:szCs w:val="28"/>
              </w:rPr>
              <w:t>Участие в региональном проекте «Успех каждого ребенка»;</w:t>
            </w:r>
          </w:p>
          <w:p w14:paraId="17AEB861" w14:textId="77777777" w:rsidR="003C2E11" w:rsidRDefault="003C2E11" w:rsidP="00601601">
            <w:pPr>
              <w:rPr>
                <w:rFonts w:ascii="Times New Roman" w:eastAsiaTheme="minorHAnsi" w:hAnsi="Times New Roman" w:cstheme="minorBidi"/>
                <w:sz w:val="28"/>
                <w:szCs w:val="28"/>
                <w:lang w:eastAsia="en-US"/>
              </w:rPr>
            </w:pPr>
            <w:r>
              <w:rPr>
                <w:rFonts w:ascii="Times New Roman" w:eastAsia="Times New Roman" w:hAnsi="Times New Roman"/>
                <w:sz w:val="28"/>
                <w:szCs w:val="28"/>
              </w:rPr>
              <w:t>3</w:t>
            </w:r>
            <w:r w:rsidRPr="00C56BB6">
              <w:rPr>
                <w:rFonts w:ascii="Times New Roman" w:eastAsia="Times New Roman" w:hAnsi="Times New Roman"/>
                <w:sz w:val="28"/>
                <w:szCs w:val="28"/>
              </w:rPr>
              <w:t>. Участие в региональном проекте «Модернизация школьной системы образования Ивановской области»;</w:t>
            </w:r>
          </w:p>
          <w:p w14:paraId="17AEB862" w14:textId="77777777" w:rsidR="003C2E11" w:rsidRPr="00F95575" w:rsidRDefault="003C2E11" w:rsidP="00601601">
            <w:pPr>
              <w:rPr>
                <w:rFonts w:ascii="Times New Roman" w:eastAsia="Times New Roman" w:hAnsi="Times New Roman"/>
                <w:sz w:val="28"/>
                <w:szCs w:val="28"/>
              </w:rPr>
            </w:pPr>
            <w:r>
              <w:rPr>
                <w:rFonts w:ascii="Times New Roman" w:hAnsi="Times New Roman"/>
                <w:sz w:val="28"/>
                <w:szCs w:val="28"/>
              </w:rPr>
              <w:t xml:space="preserve">4. </w:t>
            </w:r>
            <w:r w:rsidRPr="005A360F">
              <w:rPr>
                <w:rFonts w:ascii="Times New Roman" w:hAnsi="Times New Roman"/>
                <w:sz w:val="28"/>
                <w:szCs w:val="28"/>
              </w:rPr>
              <w:t>Участие в социально значимом проекте «Создание безопасных условий пребывания в дошкольных образовательных организациях»</w:t>
            </w:r>
          </w:p>
        </w:tc>
      </w:tr>
      <w:tr w:rsidR="003C2E11" w:rsidRPr="00F95575" w14:paraId="17AEB866" w14:textId="77777777" w:rsidTr="00BC636F">
        <w:tc>
          <w:tcPr>
            <w:tcW w:w="2376" w:type="dxa"/>
            <w:vAlign w:val="center"/>
          </w:tcPr>
          <w:p w14:paraId="17AEB864"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Ответственный исполнитель подпрограммы</w:t>
            </w:r>
          </w:p>
        </w:tc>
        <w:tc>
          <w:tcPr>
            <w:tcW w:w="6946" w:type="dxa"/>
            <w:gridSpan w:val="4"/>
            <w:vAlign w:val="center"/>
          </w:tcPr>
          <w:p w14:paraId="17AEB865"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tc>
      </w:tr>
      <w:tr w:rsidR="003C2E11" w:rsidRPr="00F95575" w14:paraId="17AEB876" w14:textId="77777777" w:rsidTr="00BC636F">
        <w:tc>
          <w:tcPr>
            <w:tcW w:w="2376" w:type="dxa"/>
            <w:vAlign w:val="center"/>
          </w:tcPr>
          <w:p w14:paraId="17AEB867"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Исполнители основного мероприятия (мероприятий) подпрограммы</w:t>
            </w:r>
          </w:p>
        </w:tc>
        <w:tc>
          <w:tcPr>
            <w:tcW w:w="6946" w:type="dxa"/>
            <w:gridSpan w:val="4"/>
            <w:vAlign w:val="center"/>
          </w:tcPr>
          <w:p w14:paraId="17AEB868" w14:textId="77777777" w:rsidR="003C2E11" w:rsidRPr="003C2E11"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Управление образования и молодежной политики администрации городского округа Кохма;</w:t>
            </w:r>
            <w:r w:rsidR="0064638C">
              <w:rPr>
                <w:rFonts w:ascii="Times New Roman" w:eastAsia="Times New Roman" w:hAnsi="Times New Roman"/>
                <w:sz w:val="28"/>
                <w:szCs w:val="28"/>
              </w:rPr>
              <w:t xml:space="preserve"> </w:t>
            </w:r>
            <w:r>
              <w:rPr>
                <w:rFonts w:ascii="Times New Roman" w:eastAsia="Times New Roman" w:hAnsi="Times New Roman"/>
                <w:sz w:val="28"/>
                <w:szCs w:val="28"/>
              </w:rPr>
              <w:t>у</w:t>
            </w:r>
            <w:r w:rsidRPr="003C2E11">
              <w:rPr>
                <w:rFonts w:ascii="Times New Roman" w:eastAsia="Times New Roman" w:hAnsi="Times New Roman"/>
                <w:sz w:val="28"/>
                <w:szCs w:val="28"/>
              </w:rPr>
              <w:t>правление строительства и жилищно-коммунального хозяйства администрации городского округа Кохма</w:t>
            </w:r>
            <w:r>
              <w:rPr>
                <w:rFonts w:ascii="Times New Roman" w:eastAsia="Times New Roman" w:hAnsi="Times New Roman"/>
                <w:sz w:val="28"/>
                <w:szCs w:val="28"/>
              </w:rPr>
              <w:t>;</w:t>
            </w:r>
          </w:p>
          <w:p w14:paraId="17AEB869"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1 «Одуванчик» городского округа Кохма  Ивановской </w:t>
            </w:r>
            <w:r w:rsidRPr="00F95575">
              <w:rPr>
                <w:rFonts w:ascii="Times New Roman" w:eastAsia="Times New Roman" w:hAnsi="Times New Roman"/>
                <w:sz w:val="28"/>
                <w:szCs w:val="28"/>
              </w:rPr>
              <w:lastRenderedPageBreak/>
              <w:t xml:space="preserve">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1 «Одуванчик»); </w:t>
            </w:r>
          </w:p>
          <w:p w14:paraId="17AEB86A"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2 «Родничок»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2 «Родничок»); </w:t>
            </w:r>
          </w:p>
          <w:p w14:paraId="17AEB86B"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 xml:space="preserve">»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 </w:t>
            </w:r>
            <w:r>
              <w:rPr>
                <w:rFonts w:ascii="Times New Roman" w:eastAsia="Times New Roman" w:hAnsi="Times New Roman"/>
                <w:sz w:val="28"/>
                <w:szCs w:val="28"/>
              </w:rPr>
              <w:t>5</w:t>
            </w:r>
            <w:r w:rsidRPr="00F95575">
              <w:rPr>
                <w:rFonts w:ascii="Times New Roman" w:eastAsia="Times New Roman" w:hAnsi="Times New Roman"/>
                <w:sz w:val="28"/>
                <w:szCs w:val="28"/>
              </w:rPr>
              <w:t xml:space="preserve"> «</w:t>
            </w:r>
            <w:r>
              <w:rPr>
                <w:rFonts w:ascii="Times New Roman" w:eastAsia="Times New Roman" w:hAnsi="Times New Roman"/>
                <w:sz w:val="28"/>
                <w:szCs w:val="28"/>
              </w:rPr>
              <w:t>Мозаика</w:t>
            </w:r>
            <w:r w:rsidRPr="00F95575">
              <w:rPr>
                <w:rFonts w:ascii="Times New Roman" w:eastAsia="Times New Roman" w:hAnsi="Times New Roman"/>
                <w:sz w:val="28"/>
                <w:szCs w:val="28"/>
              </w:rPr>
              <w:t>»);</w:t>
            </w:r>
          </w:p>
          <w:p w14:paraId="17AEB86C"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 8 </w:t>
            </w:r>
            <w:r>
              <w:rPr>
                <w:rFonts w:ascii="Times New Roman" w:eastAsia="Times New Roman" w:hAnsi="Times New Roman"/>
                <w:sz w:val="28"/>
                <w:szCs w:val="28"/>
              </w:rPr>
              <w:t>«</w:t>
            </w:r>
            <w:r w:rsidRPr="00F95575">
              <w:rPr>
                <w:rFonts w:ascii="Times New Roman" w:eastAsia="Times New Roman" w:hAnsi="Times New Roman"/>
                <w:sz w:val="28"/>
                <w:szCs w:val="28"/>
              </w:rPr>
              <w:t xml:space="preserve">Осьминожки» городского округа Кохма Ивановской области (далее </w:t>
            </w:r>
            <w:r>
              <w:rPr>
                <w:rFonts w:ascii="Times New Roman" w:eastAsia="Times New Roman" w:hAnsi="Times New Roman"/>
                <w:sz w:val="28"/>
                <w:szCs w:val="28"/>
              </w:rPr>
              <w:noBreakHyphen/>
            </w:r>
            <w:r w:rsidR="0064638C">
              <w:rPr>
                <w:rFonts w:ascii="Times New Roman" w:eastAsia="Times New Roman" w:hAnsi="Times New Roman"/>
                <w:sz w:val="28"/>
                <w:szCs w:val="28"/>
              </w:rPr>
              <w:t xml:space="preserve"> </w:t>
            </w:r>
            <w:r w:rsidRPr="00F95575">
              <w:rPr>
                <w:rFonts w:ascii="Times New Roman" w:eastAsia="Times New Roman" w:hAnsi="Times New Roman"/>
                <w:sz w:val="28"/>
                <w:szCs w:val="28"/>
              </w:rPr>
              <w:t>МБДОУ ДС № 8 «Осьминожки»);</w:t>
            </w:r>
          </w:p>
          <w:p w14:paraId="17AEB86D"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дошкольное образовательное учреждение детский сад  «Ладушки»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w:t>
            </w:r>
            <w:r w:rsidR="00FF0F50">
              <w:rPr>
                <w:rFonts w:ascii="Times New Roman" w:eastAsia="Times New Roman" w:hAnsi="Times New Roman"/>
                <w:sz w:val="28"/>
                <w:szCs w:val="28"/>
              </w:rPr>
              <w:t xml:space="preserve"> «</w:t>
            </w:r>
            <w:r w:rsidRPr="00F95575">
              <w:rPr>
                <w:rFonts w:ascii="Times New Roman" w:eastAsia="Times New Roman" w:hAnsi="Times New Roman"/>
                <w:sz w:val="28"/>
                <w:szCs w:val="28"/>
              </w:rPr>
              <w:t xml:space="preserve">Ладушки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Ладушки);</w:t>
            </w:r>
          </w:p>
          <w:p w14:paraId="17AEB86E"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дошкольное образовательное учреждение детский сад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 xml:space="preserve">»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Ладушки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МБДОУ ДС </w:t>
            </w:r>
            <w:r>
              <w:rPr>
                <w:rFonts w:ascii="Times New Roman" w:eastAsia="Times New Roman" w:hAnsi="Times New Roman"/>
                <w:sz w:val="28"/>
                <w:szCs w:val="28"/>
              </w:rPr>
              <w:t>«Акварелька»</w:t>
            </w:r>
            <w:r w:rsidRPr="00F95575">
              <w:rPr>
                <w:rFonts w:ascii="Times New Roman" w:eastAsia="Times New Roman" w:hAnsi="Times New Roman"/>
                <w:sz w:val="28"/>
                <w:szCs w:val="28"/>
              </w:rPr>
              <w:t>);</w:t>
            </w:r>
          </w:p>
          <w:p w14:paraId="17AEB86F"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автономное дошкольное образовательное учреждение детский сад №11 «Теремок» городского округа Кохма Ивановской области (далее – МАДОУ ДС № 11 «Теремок»);</w:t>
            </w:r>
          </w:p>
          <w:p w14:paraId="17AEB870"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2);               </w:t>
            </w:r>
          </w:p>
          <w:p w14:paraId="17AEB871"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5);                                               </w:t>
            </w:r>
          </w:p>
          <w:p w14:paraId="17AEB872"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6);                                                                   </w:t>
            </w:r>
          </w:p>
          <w:p w14:paraId="17AEB873"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(далее </w:t>
            </w:r>
            <w:r>
              <w:rPr>
                <w:rFonts w:ascii="Times New Roman" w:eastAsia="Times New Roman" w:hAnsi="Times New Roman"/>
                <w:sz w:val="28"/>
                <w:szCs w:val="28"/>
              </w:rPr>
              <w:noBreakHyphen/>
            </w:r>
            <w:r w:rsidRPr="00F95575">
              <w:rPr>
                <w:rFonts w:ascii="Times New Roman" w:eastAsia="Times New Roman" w:hAnsi="Times New Roman"/>
                <w:sz w:val="28"/>
                <w:szCs w:val="28"/>
              </w:rPr>
              <w:t xml:space="preserve"> МБОУ СШ № 7);                                              </w:t>
            </w:r>
          </w:p>
          <w:p w14:paraId="17AEB874"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муниципальное бюджетное учреждение дополнительного образования Центр внешкольной работы городского округа Кохма  Ивановской области;</w:t>
            </w:r>
          </w:p>
          <w:p w14:paraId="17AEB875" w14:textId="77777777" w:rsidR="003C2E11" w:rsidRDefault="003C2E11" w:rsidP="00601601">
            <w:pPr>
              <w:widowControl w:val="0"/>
              <w:autoSpaceDE w:val="0"/>
              <w:autoSpaceDN w:val="0"/>
              <w:rPr>
                <w:rFonts w:ascii="Times New Roman" w:eastAsia="Times New Roman" w:hAnsi="Times New Roman" w:cstheme="minorBidi"/>
                <w:sz w:val="28"/>
                <w:szCs w:val="28"/>
                <w:lang w:eastAsia="en-US"/>
              </w:rPr>
            </w:pPr>
            <w:r w:rsidRPr="00F95575">
              <w:rPr>
                <w:rFonts w:ascii="Times New Roman" w:eastAsia="Times New Roman" w:hAnsi="Times New Roman"/>
                <w:sz w:val="28"/>
                <w:szCs w:val="28"/>
              </w:rPr>
              <w:t xml:space="preserve"> муниципальное бюджетное общеобразовательное учреждение средняя открытая школа городского округа </w:t>
            </w:r>
            <w:r w:rsidRPr="00F95575">
              <w:rPr>
                <w:rFonts w:ascii="Times New Roman" w:eastAsia="Times New Roman" w:hAnsi="Times New Roman"/>
                <w:sz w:val="28"/>
                <w:szCs w:val="28"/>
              </w:rPr>
              <w:lastRenderedPageBreak/>
              <w:t>Кохма Ивановской области</w:t>
            </w:r>
          </w:p>
        </w:tc>
      </w:tr>
      <w:tr w:rsidR="003C2E11" w:rsidRPr="00F95575" w14:paraId="17AEB879" w14:textId="77777777" w:rsidTr="00BC636F">
        <w:tc>
          <w:tcPr>
            <w:tcW w:w="2376" w:type="dxa"/>
            <w:vAlign w:val="center"/>
          </w:tcPr>
          <w:p w14:paraId="17AEB877"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lastRenderedPageBreak/>
              <w:t>Цель подпрограммы</w:t>
            </w:r>
          </w:p>
        </w:tc>
        <w:tc>
          <w:tcPr>
            <w:tcW w:w="6946" w:type="dxa"/>
            <w:gridSpan w:val="4"/>
            <w:vAlign w:val="center"/>
          </w:tcPr>
          <w:p w14:paraId="17AEB878" w14:textId="77777777" w:rsidR="003C2E11" w:rsidRPr="00F95575" w:rsidRDefault="003C2E11" w:rsidP="00601601">
            <w:pPr>
              <w:rPr>
                <w:rFonts w:ascii="Times New Roman" w:eastAsia="Times New Roman" w:hAnsi="Times New Roman"/>
                <w:sz w:val="28"/>
                <w:szCs w:val="28"/>
              </w:rPr>
            </w:pPr>
            <w:r w:rsidRPr="00F95575">
              <w:rPr>
                <w:rFonts w:ascii="Times New Roman" w:hAnsi="Times New Roman"/>
                <w:sz w:val="28"/>
                <w:szCs w:val="28"/>
              </w:rPr>
              <w:t>Создание современных условий в организациях для образовательного процесса</w:t>
            </w:r>
          </w:p>
        </w:tc>
      </w:tr>
      <w:tr w:rsidR="003C2E11" w:rsidRPr="00F95575" w14:paraId="17AEB87E" w14:textId="77777777" w:rsidTr="00BC636F">
        <w:tc>
          <w:tcPr>
            <w:tcW w:w="2376" w:type="dxa"/>
            <w:vAlign w:val="center"/>
          </w:tcPr>
          <w:p w14:paraId="17AEB87A" w14:textId="77777777" w:rsidR="003C2E11" w:rsidRPr="00F95575" w:rsidRDefault="003C2E11" w:rsidP="00601601">
            <w:pPr>
              <w:rPr>
                <w:rFonts w:ascii="Times New Roman" w:eastAsia="Times New Roman" w:hAnsi="Times New Roman"/>
                <w:sz w:val="28"/>
                <w:szCs w:val="28"/>
              </w:rPr>
            </w:pPr>
            <w:r w:rsidRPr="00F95575">
              <w:rPr>
                <w:rFonts w:ascii="Times New Roman" w:eastAsia="Times New Roman" w:hAnsi="Times New Roman"/>
                <w:sz w:val="28"/>
                <w:szCs w:val="28"/>
              </w:rPr>
              <w:t>Задачи подпрограммы</w:t>
            </w:r>
          </w:p>
        </w:tc>
        <w:tc>
          <w:tcPr>
            <w:tcW w:w="6946" w:type="dxa"/>
            <w:gridSpan w:val="4"/>
            <w:vAlign w:val="center"/>
          </w:tcPr>
          <w:p w14:paraId="17AEB87B" w14:textId="77777777" w:rsidR="003C2E11" w:rsidRDefault="003C2E11" w:rsidP="00601601">
            <w:pPr>
              <w:ind w:left="12"/>
              <w:rPr>
                <w:rFonts w:ascii="Times New Roman" w:eastAsia="Times New Roman" w:hAnsi="Times New Roman" w:cstheme="minorBidi"/>
                <w:bCs/>
                <w:sz w:val="28"/>
                <w:szCs w:val="28"/>
                <w:lang w:eastAsia="en-US"/>
              </w:rPr>
            </w:pPr>
            <w:r w:rsidRPr="00F95575">
              <w:rPr>
                <w:rFonts w:ascii="Times New Roman" w:hAnsi="Times New Roman"/>
                <w:sz w:val="28"/>
                <w:szCs w:val="28"/>
              </w:rPr>
              <w:t xml:space="preserve">1. </w:t>
            </w:r>
            <w:r w:rsidRPr="00F95575">
              <w:rPr>
                <w:rFonts w:ascii="Times New Roman" w:eastAsia="Times New Roman" w:hAnsi="Times New Roman"/>
                <w:sz w:val="28"/>
                <w:szCs w:val="28"/>
              </w:rPr>
              <w:t>Усовершенствование</w:t>
            </w:r>
            <w:r w:rsidRPr="00F95575">
              <w:rPr>
                <w:rFonts w:ascii="Times New Roman" w:eastAsia="Times New Roman" w:hAnsi="Times New Roman"/>
                <w:bCs/>
                <w:sz w:val="28"/>
                <w:szCs w:val="28"/>
              </w:rPr>
              <w:t xml:space="preserve"> материально-технической базы образовательных учреждений  городского округа Кохма.</w:t>
            </w:r>
          </w:p>
          <w:p w14:paraId="17AEB87C" w14:textId="77777777" w:rsidR="003C2E11" w:rsidRDefault="003C2E11" w:rsidP="00601601">
            <w:pPr>
              <w:rPr>
                <w:rFonts w:ascii="Times New Roman" w:eastAsiaTheme="minorHAnsi" w:hAnsi="Times New Roman" w:cstheme="minorBidi"/>
                <w:sz w:val="28"/>
                <w:szCs w:val="28"/>
                <w:lang w:eastAsia="en-US"/>
              </w:rPr>
            </w:pPr>
            <w:r w:rsidRPr="00F95575">
              <w:rPr>
                <w:rFonts w:ascii="Times New Roman" w:hAnsi="Times New Roman"/>
                <w:sz w:val="28"/>
                <w:szCs w:val="28"/>
              </w:rPr>
              <w:t>2. Проведение наиболее актуальных и неотложных ремонтных работ в образовательных организациях городского округа.</w:t>
            </w:r>
          </w:p>
          <w:p w14:paraId="17AEB87D" w14:textId="77777777" w:rsidR="003C2E11" w:rsidRDefault="003C2E11" w:rsidP="00601601">
            <w:pPr>
              <w:rPr>
                <w:rFonts w:ascii="Times New Roman" w:eastAsiaTheme="minorHAnsi" w:hAnsi="Times New Roman" w:cstheme="minorBidi"/>
                <w:sz w:val="28"/>
                <w:szCs w:val="28"/>
                <w:lang w:eastAsia="en-US"/>
              </w:rPr>
            </w:pPr>
            <w:r w:rsidRPr="00F95575">
              <w:rPr>
                <w:rFonts w:ascii="Times New Roman" w:hAnsi="Times New Roman"/>
                <w:sz w:val="28"/>
                <w:szCs w:val="28"/>
              </w:rPr>
              <w:t>3. Снижение доли муниципальных образовательных организаций, требующих проведения ремонтных работ, от общего числа муниципальных образовательных организаций</w:t>
            </w:r>
          </w:p>
        </w:tc>
      </w:tr>
      <w:tr w:rsidR="003C2E11" w:rsidRPr="00F95575" w14:paraId="17AEB881" w14:textId="77777777" w:rsidTr="00BC636F">
        <w:tc>
          <w:tcPr>
            <w:tcW w:w="2376" w:type="dxa"/>
            <w:vMerge w:val="restart"/>
            <w:vAlign w:val="center"/>
          </w:tcPr>
          <w:p w14:paraId="17AEB87F" w14:textId="77777777" w:rsidR="003C2E11" w:rsidRPr="00F95575" w:rsidRDefault="003C2E11" w:rsidP="00601601">
            <w:pPr>
              <w:rPr>
                <w:rFonts w:ascii="Times New Roman" w:eastAsia="Times New Roman" w:hAnsi="Times New Roman"/>
                <w:sz w:val="28"/>
                <w:szCs w:val="28"/>
              </w:rPr>
            </w:pPr>
            <w:r w:rsidRPr="00EE4775">
              <w:rPr>
                <w:rFonts w:ascii="Times New Roman" w:eastAsia="Times New Roman" w:hAnsi="Times New Roman"/>
                <w:sz w:val="28"/>
                <w:szCs w:val="28"/>
              </w:rPr>
              <w:t>Источник финансового обеспечения (руб.)</w:t>
            </w:r>
          </w:p>
        </w:tc>
        <w:tc>
          <w:tcPr>
            <w:tcW w:w="6946" w:type="dxa"/>
            <w:gridSpan w:val="4"/>
            <w:vAlign w:val="center"/>
          </w:tcPr>
          <w:p w14:paraId="17AEB880" w14:textId="77777777" w:rsidR="003C2E11" w:rsidRPr="00F95575" w:rsidRDefault="003C2E11" w:rsidP="00601601">
            <w:pPr>
              <w:ind w:left="12"/>
              <w:jc w:val="center"/>
              <w:rPr>
                <w:rFonts w:ascii="Times New Roman" w:hAnsi="Times New Roman"/>
                <w:sz w:val="28"/>
                <w:szCs w:val="28"/>
              </w:rPr>
            </w:pPr>
            <w:r w:rsidRPr="00EE4775">
              <w:rPr>
                <w:rFonts w:ascii="Times New Roman" w:hAnsi="Times New Roman"/>
                <w:sz w:val="28"/>
                <w:szCs w:val="28"/>
              </w:rPr>
              <w:t>Год</w:t>
            </w:r>
            <w:r>
              <w:rPr>
                <w:rFonts w:ascii="Times New Roman" w:hAnsi="Times New Roman"/>
                <w:sz w:val="28"/>
                <w:szCs w:val="28"/>
              </w:rPr>
              <w:t>ы</w:t>
            </w:r>
            <w:r w:rsidRPr="00EE4775">
              <w:rPr>
                <w:rFonts w:ascii="Times New Roman" w:hAnsi="Times New Roman"/>
                <w:sz w:val="28"/>
                <w:szCs w:val="28"/>
              </w:rPr>
              <w:t xml:space="preserve"> реализации</w:t>
            </w:r>
          </w:p>
        </w:tc>
      </w:tr>
      <w:tr w:rsidR="003C2E11" w:rsidRPr="00F95575" w14:paraId="17AEB887" w14:textId="77777777" w:rsidTr="00F13735">
        <w:tc>
          <w:tcPr>
            <w:tcW w:w="2376" w:type="dxa"/>
            <w:vMerge/>
            <w:vAlign w:val="center"/>
          </w:tcPr>
          <w:p w14:paraId="17AEB882" w14:textId="77777777" w:rsidR="003C2E11" w:rsidRPr="00F95575" w:rsidRDefault="003C2E11" w:rsidP="00601601">
            <w:pPr>
              <w:rPr>
                <w:rFonts w:ascii="Times New Roman" w:eastAsia="Times New Roman" w:hAnsi="Times New Roman"/>
                <w:sz w:val="28"/>
                <w:szCs w:val="28"/>
              </w:rPr>
            </w:pPr>
          </w:p>
        </w:tc>
        <w:tc>
          <w:tcPr>
            <w:tcW w:w="1701" w:type="dxa"/>
            <w:vAlign w:val="center"/>
          </w:tcPr>
          <w:p w14:paraId="17AEB883" w14:textId="77777777"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2024 год</w:t>
            </w:r>
          </w:p>
        </w:tc>
        <w:tc>
          <w:tcPr>
            <w:tcW w:w="1630" w:type="dxa"/>
            <w:vAlign w:val="center"/>
          </w:tcPr>
          <w:p w14:paraId="17AEB884" w14:textId="77777777"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2025 год</w:t>
            </w:r>
          </w:p>
        </w:tc>
        <w:tc>
          <w:tcPr>
            <w:tcW w:w="1807" w:type="dxa"/>
            <w:vAlign w:val="center"/>
          </w:tcPr>
          <w:p w14:paraId="17AEB885" w14:textId="77777777"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2026 год</w:t>
            </w:r>
          </w:p>
        </w:tc>
        <w:tc>
          <w:tcPr>
            <w:tcW w:w="1808" w:type="dxa"/>
            <w:vAlign w:val="center"/>
          </w:tcPr>
          <w:p w14:paraId="17AEB886" w14:textId="77777777" w:rsidR="003C2E11" w:rsidRDefault="003C2E11" w:rsidP="00601601">
            <w:pPr>
              <w:ind w:left="12"/>
              <w:jc w:val="center"/>
              <w:rPr>
                <w:rFonts w:ascii="Times New Roman" w:eastAsiaTheme="minorHAnsi" w:hAnsi="Times New Roman" w:cstheme="minorBidi"/>
                <w:sz w:val="28"/>
                <w:szCs w:val="28"/>
                <w:lang w:eastAsia="en-US"/>
              </w:rPr>
            </w:pPr>
            <w:r w:rsidRPr="00402F7C">
              <w:rPr>
                <w:rFonts w:ascii="Times New Roman" w:hAnsi="Times New Roman"/>
                <w:sz w:val="28"/>
                <w:szCs w:val="28"/>
              </w:rPr>
              <w:t>Всего</w:t>
            </w:r>
          </w:p>
        </w:tc>
      </w:tr>
      <w:tr w:rsidR="00A845A0" w:rsidRPr="00F95575" w14:paraId="17AEB88D" w14:textId="77777777" w:rsidTr="00F13735">
        <w:tc>
          <w:tcPr>
            <w:tcW w:w="2376" w:type="dxa"/>
          </w:tcPr>
          <w:p w14:paraId="17AEB888" w14:textId="77777777" w:rsidR="00A845A0" w:rsidRPr="00EE4775" w:rsidRDefault="00A845A0" w:rsidP="00601601">
            <w:pPr>
              <w:rPr>
                <w:rFonts w:ascii="Times New Roman" w:eastAsia="Times New Roman" w:hAnsi="Times New Roman"/>
                <w:sz w:val="28"/>
                <w:szCs w:val="28"/>
              </w:rPr>
            </w:pPr>
            <w:r w:rsidRPr="00402F7C">
              <w:rPr>
                <w:rFonts w:ascii="Times New Roman" w:hAnsi="Times New Roman"/>
                <w:sz w:val="28"/>
                <w:szCs w:val="28"/>
              </w:rPr>
              <w:t>Общий объем ресурсного обеспечения, в том числе:</w:t>
            </w:r>
          </w:p>
        </w:tc>
        <w:tc>
          <w:tcPr>
            <w:tcW w:w="1701" w:type="dxa"/>
          </w:tcPr>
          <w:p w14:paraId="17AEB889" w14:textId="77777777" w:rsidR="00A845A0" w:rsidRPr="00A242F4" w:rsidRDefault="000C4946"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123216560,10</w:t>
            </w:r>
          </w:p>
        </w:tc>
        <w:tc>
          <w:tcPr>
            <w:tcW w:w="1630" w:type="dxa"/>
          </w:tcPr>
          <w:p w14:paraId="17AEB88A" w14:textId="77777777" w:rsidR="00A845A0"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69965850,83</w:t>
            </w:r>
          </w:p>
        </w:tc>
        <w:tc>
          <w:tcPr>
            <w:tcW w:w="1807" w:type="dxa"/>
          </w:tcPr>
          <w:p w14:paraId="17AEB88B" w14:textId="77777777" w:rsidR="00A845A0" w:rsidRPr="00A242F4" w:rsidRDefault="00A845A0" w:rsidP="009D5B18">
            <w:pPr>
              <w:ind w:left="12"/>
              <w:jc w:val="center"/>
              <w:rPr>
                <w:rFonts w:ascii="Times New Roman" w:eastAsiaTheme="minorHAnsi" w:hAnsi="Times New Roman"/>
                <w:sz w:val="24"/>
                <w:szCs w:val="24"/>
                <w:lang w:eastAsia="en-US"/>
              </w:rPr>
            </w:pPr>
            <w:r w:rsidRPr="00A242F4">
              <w:rPr>
                <w:rFonts w:ascii="Times New Roman" w:hAnsi="Times New Roman"/>
                <w:color w:val="000000"/>
                <w:sz w:val="24"/>
                <w:szCs w:val="24"/>
              </w:rPr>
              <w:t>-</w:t>
            </w:r>
          </w:p>
        </w:tc>
        <w:tc>
          <w:tcPr>
            <w:tcW w:w="1808" w:type="dxa"/>
          </w:tcPr>
          <w:p w14:paraId="17AEB88C" w14:textId="77777777" w:rsidR="00A845A0" w:rsidRPr="00A242F4" w:rsidRDefault="000C4946" w:rsidP="00A242F4">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193182410,93</w:t>
            </w:r>
          </w:p>
        </w:tc>
      </w:tr>
      <w:tr w:rsidR="000C4946" w:rsidRPr="00F95575" w14:paraId="17AEB893" w14:textId="77777777" w:rsidTr="00F13735">
        <w:tc>
          <w:tcPr>
            <w:tcW w:w="2376" w:type="dxa"/>
          </w:tcPr>
          <w:p w14:paraId="17AEB88E" w14:textId="77777777" w:rsidR="000C4946" w:rsidRPr="00EE4775" w:rsidRDefault="000C4946" w:rsidP="00601601">
            <w:pPr>
              <w:rPr>
                <w:rFonts w:ascii="Times New Roman" w:eastAsia="Times New Roman" w:hAnsi="Times New Roman"/>
                <w:sz w:val="28"/>
                <w:szCs w:val="28"/>
              </w:rPr>
            </w:pPr>
            <w:r w:rsidRPr="00402F7C">
              <w:rPr>
                <w:rFonts w:ascii="Times New Roman" w:hAnsi="Times New Roman"/>
                <w:sz w:val="28"/>
                <w:szCs w:val="28"/>
              </w:rPr>
              <w:t>1. Общий объем бюджетных ассигнований, в том числе:</w:t>
            </w:r>
          </w:p>
        </w:tc>
        <w:tc>
          <w:tcPr>
            <w:tcW w:w="1701" w:type="dxa"/>
          </w:tcPr>
          <w:p w14:paraId="17AEB88F" w14:textId="77777777" w:rsidR="000C4946" w:rsidRPr="00A242F4" w:rsidRDefault="000C4946" w:rsidP="009D5B18">
            <w:pPr>
              <w:ind w:left="12"/>
              <w:jc w:val="center"/>
              <w:rPr>
                <w:rFonts w:ascii="Times New Roman" w:eastAsiaTheme="minorHAnsi" w:hAnsi="Times New Roman" w:cstheme="minorBidi"/>
                <w:sz w:val="24"/>
                <w:szCs w:val="24"/>
                <w:lang w:eastAsia="en-US"/>
              </w:rPr>
            </w:pPr>
            <w:r>
              <w:rPr>
                <w:rFonts w:ascii="Times New Roman" w:eastAsiaTheme="minorHAnsi" w:hAnsi="Times New Roman"/>
                <w:sz w:val="24"/>
                <w:szCs w:val="24"/>
                <w:lang w:eastAsia="en-US"/>
              </w:rPr>
              <w:t>123216560,10</w:t>
            </w:r>
          </w:p>
        </w:tc>
        <w:tc>
          <w:tcPr>
            <w:tcW w:w="1630" w:type="dxa"/>
          </w:tcPr>
          <w:p w14:paraId="17AEB890" w14:textId="77777777" w:rsidR="000C4946" w:rsidRPr="00A242F4" w:rsidRDefault="000C4946" w:rsidP="009D5B18">
            <w:pPr>
              <w:ind w:left="12"/>
              <w:jc w:val="center"/>
              <w:rPr>
                <w:rFonts w:ascii="Times New Roman" w:eastAsiaTheme="minorHAnsi" w:hAnsi="Times New Roman" w:cstheme="minorBidi"/>
                <w:sz w:val="24"/>
                <w:szCs w:val="24"/>
                <w:lang w:eastAsia="en-US"/>
              </w:rPr>
            </w:pPr>
            <w:r>
              <w:rPr>
                <w:rFonts w:ascii="Times New Roman" w:eastAsiaTheme="minorHAnsi" w:hAnsi="Times New Roman"/>
                <w:sz w:val="24"/>
                <w:szCs w:val="24"/>
                <w:lang w:eastAsia="en-US"/>
              </w:rPr>
              <w:t>69965850,83</w:t>
            </w:r>
          </w:p>
        </w:tc>
        <w:tc>
          <w:tcPr>
            <w:tcW w:w="1807" w:type="dxa"/>
          </w:tcPr>
          <w:p w14:paraId="17AEB891" w14:textId="77777777" w:rsidR="000C4946" w:rsidRPr="00A242F4" w:rsidRDefault="000C4946" w:rsidP="009D5B18">
            <w:pPr>
              <w:ind w:left="12"/>
              <w:jc w:val="center"/>
              <w:rPr>
                <w:rFonts w:ascii="Times New Roman" w:eastAsiaTheme="minorHAnsi" w:hAnsi="Times New Roman" w:cstheme="minorBidi"/>
                <w:sz w:val="24"/>
                <w:szCs w:val="24"/>
                <w:lang w:eastAsia="en-US"/>
              </w:rPr>
            </w:pPr>
            <w:r w:rsidRPr="00A242F4">
              <w:rPr>
                <w:rFonts w:ascii="Times New Roman" w:hAnsi="Times New Roman"/>
                <w:color w:val="000000"/>
                <w:sz w:val="24"/>
                <w:szCs w:val="24"/>
              </w:rPr>
              <w:t>-</w:t>
            </w:r>
          </w:p>
        </w:tc>
        <w:tc>
          <w:tcPr>
            <w:tcW w:w="1808" w:type="dxa"/>
          </w:tcPr>
          <w:p w14:paraId="17AEB892" w14:textId="77777777" w:rsidR="000C4946" w:rsidRPr="00A242F4" w:rsidRDefault="000C4946" w:rsidP="009D5B18">
            <w:pPr>
              <w:ind w:left="12"/>
              <w:jc w:val="center"/>
              <w:rPr>
                <w:rFonts w:ascii="Times New Roman" w:eastAsiaTheme="minorHAnsi" w:hAnsi="Times New Roman" w:cstheme="minorBidi"/>
                <w:sz w:val="24"/>
                <w:szCs w:val="24"/>
                <w:lang w:eastAsia="en-US"/>
              </w:rPr>
            </w:pPr>
            <w:r>
              <w:rPr>
                <w:rFonts w:ascii="Times New Roman" w:eastAsiaTheme="minorHAnsi" w:hAnsi="Times New Roman"/>
                <w:sz w:val="24"/>
                <w:szCs w:val="24"/>
                <w:lang w:eastAsia="en-US"/>
              </w:rPr>
              <w:t>193182410,93</w:t>
            </w:r>
          </w:p>
        </w:tc>
      </w:tr>
      <w:tr w:rsidR="00A242F4" w:rsidRPr="00F95575" w14:paraId="17AEB899" w14:textId="77777777" w:rsidTr="00F13735">
        <w:tc>
          <w:tcPr>
            <w:tcW w:w="2376" w:type="dxa"/>
          </w:tcPr>
          <w:p w14:paraId="17AEB894" w14:textId="77777777" w:rsidR="00A242F4" w:rsidRPr="00EE4775" w:rsidRDefault="00A242F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федеральный бюджет:</w:t>
            </w:r>
          </w:p>
        </w:tc>
        <w:tc>
          <w:tcPr>
            <w:tcW w:w="1701" w:type="dxa"/>
          </w:tcPr>
          <w:p w14:paraId="17AEB895" w14:textId="77777777"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51870830,00</w:t>
            </w:r>
          </w:p>
        </w:tc>
        <w:tc>
          <w:tcPr>
            <w:tcW w:w="1630" w:type="dxa"/>
          </w:tcPr>
          <w:p w14:paraId="17AEB896" w14:textId="77777777"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49423300,00</w:t>
            </w:r>
          </w:p>
        </w:tc>
        <w:tc>
          <w:tcPr>
            <w:tcW w:w="1807" w:type="dxa"/>
          </w:tcPr>
          <w:p w14:paraId="17AEB897" w14:textId="77777777" w:rsidR="00A242F4" w:rsidRPr="00A242F4" w:rsidRDefault="00A242F4" w:rsidP="009D5B18">
            <w:pPr>
              <w:ind w:left="12"/>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1808" w:type="dxa"/>
          </w:tcPr>
          <w:p w14:paraId="17AEB898" w14:textId="77777777"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101294130,00</w:t>
            </w:r>
          </w:p>
        </w:tc>
      </w:tr>
      <w:tr w:rsidR="00A242F4" w:rsidRPr="00F95575" w14:paraId="17AEB89F" w14:textId="77777777" w:rsidTr="00F13735">
        <w:tc>
          <w:tcPr>
            <w:tcW w:w="2376" w:type="dxa"/>
          </w:tcPr>
          <w:p w14:paraId="17AEB89A" w14:textId="77777777" w:rsidR="00A242F4" w:rsidRPr="00EE4775" w:rsidRDefault="00A242F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областной бюджет:</w:t>
            </w:r>
          </w:p>
        </w:tc>
        <w:tc>
          <w:tcPr>
            <w:tcW w:w="1701" w:type="dxa"/>
          </w:tcPr>
          <w:p w14:paraId="17AEB89B" w14:textId="77777777"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65442990,46</w:t>
            </w:r>
          </w:p>
        </w:tc>
        <w:tc>
          <w:tcPr>
            <w:tcW w:w="1630" w:type="dxa"/>
          </w:tcPr>
          <w:p w14:paraId="17AEB89C" w14:textId="77777777"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20285286,69</w:t>
            </w:r>
          </w:p>
        </w:tc>
        <w:tc>
          <w:tcPr>
            <w:tcW w:w="1807" w:type="dxa"/>
          </w:tcPr>
          <w:p w14:paraId="17AEB89D" w14:textId="77777777" w:rsidR="00A242F4" w:rsidRPr="00A242F4" w:rsidRDefault="00A242F4" w:rsidP="009D5B18">
            <w:pPr>
              <w:ind w:left="12"/>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1808" w:type="dxa"/>
          </w:tcPr>
          <w:p w14:paraId="17AEB89E" w14:textId="77777777"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85728277,15</w:t>
            </w:r>
          </w:p>
        </w:tc>
      </w:tr>
      <w:tr w:rsidR="00A242F4" w:rsidRPr="00F95575" w14:paraId="17AEB8A5" w14:textId="77777777" w:rsidTr="00F13735">
        <w:tc>
          <w:tcPr>
            <w:tcW w:w="2376" w:type="dxa"/>
          </w:tcPr>
          <w:p w14:paraId="17AEB8A0" w14:textId="77777777" w:rsidR="00A242F4" w:rsidRPr="00EE4775" w:rsidRDefault="00A242F4" w:rsidP="00601601">
            <w:pPr>
              <w:rPr>
                <w:rFonts w:ascii="Times New Roman" w:eastAsia="Times New Roman" w:hAnsi="Times New Roman"/>
                <w:sz w:val="28"/>
                <w:szCs w:val="28"/>
              </w:rPr>
            </w:pPr>
            <w:r>
              <w:rPr>
                <w:rFonts w:ascii="Times New Roman" w:hAnsi="Times New Roman"/>
                <w:sz w:val="28"/>
                <w:szCs w:val="28"/>
              </w:rPr>
              <w:noBreakHyphen/>
              <w:t> </w:t>
            </w:r>
            <w:r w:rsidRPr="00402F7C">
              <w:rPr>
                <w:rFonts w:ascii="Times New Roman" w:hAnsi="Times New Roman"/>
                <w:sz w:val="28"/>
                <w:szCs w:val="28"/>
              </w:rPr>
              <w:t>бюджет городского округа Кохма:</w:t>
            </w:r>
          </w:p>
        </w:tc>
        <w:tc>
          <w:tcPr>
            <w:tcW w:w="1701" w:type="dxa"/>
          </w:tcPr>
          <w:p w14:paraId="17AEB8A1" w14:textId="77777777" w:rsidR="00A242F4" w:rsidRPr="00A242F4" w:rsidRDefault="000C4946"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5902739,64</w:t>
            </w:r>
          </w:p>
        </w:tc>
        <w:tc>
          <w:tcPr>
            <w:tcW w:w="1630" w:type="dxa"/>
          </w:tcPr>
          <w:p w14:paraId="17AEB8A2" w14:textId="77777777" w:rsidR="00A242F4" w:rsidRPr="00A242F4" w:rsidRDefault="00A242F4"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257264,14</w:t>
            </w:r>
          </w:p>
        </w:tc>
        <w:tc>
          <w:tcPr>
            <w:tcW w:w="1807" w:type="dxa"/>
          </w:tcPr>
          <w:p w14:paraId="17AEB8A3" w14:textId="77777777" w:rsidR="00A242F4" w:rsidRPr="00A242F4" w:rsidRDefault="00A242F4" w:rsidP="009D5B18">
            <w:pPr>
              <w:ind w:left="12"/>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
        </w:tc>
        <w:tc>
          <w:tcPr>
            <w:tcW w:w="1808" w:type="dxa"/>
          </w:tcPr>
          <w:p w14:paraId="17AEB8A4" w14:textId="77777777" w:rsidR="00A242F4" w:rsidRPr="00A242F4" w:rsidRDefault="000C4946" w:rsidP="009D5B18">
            <w:pPr>
              <w:jc w:val="center"/>
              <w:rPr>
                <w:rFonts w:ascii="Times New Roman" w:eastAsiaTheme="minorHAnsi" w:hAnsi="Times New Roman"/>
                <w:sz w:val="24"/>
                <w:szCs w:val="24"/>
                <w:lang w:eastAsia="en-US"/>
              </w:rPr>
            </w:pPr>
            <w:r>
              <w:rPr>
                <w:rFonts w:ascii="Times New Roman" w:eastAsiaTheme="minorHAnsi" w:hAnsi="Times New Roman"/>
                <w:sz w:val="24"/>
                <w:szCs w:val="24"/>
                <w:lang w:eastAsia="en-US"/>
              </w:rPr>
              <w:t>6160003,78</w:t>
            </w:r>
          </w:p>
        </w:tc>
      </w:tr>
      <w:tr w:rsidR="00A242F4" w:rsidRPr="00F95575" w14:paraId="17AEB8AB" w14:textId="77777777" w:rsidTr="00F13735">
        <w:tc>
          <w:tcPr>
            <w:tcW w:w="2376" w:type="dxa"/>
          </w:tcPr>
          <w:p w14:paraId="17AEB8A6" w14:textId="77777777" w:rsidR="00A242F4" w:rsidRPr="00EE4775" w:rsidRDefault="00A242F4" w:rsidP="00601601">
            <w:pPr>
              <w:rPr>
                <w:rFonts w:ascii="Times New Roman" w:eastAsia="Times New Roman" w:hAnsi="Times New Roman"/>
                <w:sz w:val="28"/>
                <w:szCs w:val="28"/>
              </w:rPr>
            </w:pPr>
            <w:r w:rsidRPr="00402F7C">
              <w:rPr>
                <w:rFonts w:ascii="Times New Roman" w:hAnsi="Times New Roman"/>
                <w:sz w:val="28"/>
                <w:szCs w:val="28"/>
              </w:rPr>
              <w:t>2. Иные источники финансирования:</w:t>
            </w:r>
          </w:p>
        </w:tc>
        <w:tc>
          <w:tcPr>
            <w:tcW w:w="1701" w:type="dxa"/>
          </w:tcPr>
          <w:p w14:paraId="17AEB8A7" w14:textId="77777777"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c>
          <w:tcPr>
            <w:tcW w:w="1630" w:type="dxa"/>
          </w:tcPr>
          <w:p w14:paraId="17AEB8A8" w14:textId="77777777"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c>
          <w:tcPr>
            <w:tcW w:w="1807" w:type="dxa"/>
          </w:tcPr>
          <w:p w14:paraId="17AEB8A9" w14:textId="77777777"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c>
          <w:tcPr>
            <w:tcW w:w="1808" w:type="dxa"/>
          </w:tcPr>
          <w:p w14:paraId="17AEB8AA" w14:textId="77777777" w:rsidR="00A242F4" w:rsidRPr="00A242F4" w:rsidRDefault="00A242F4" w:rsidP="00601601">
            <w:pPr>
              <w:ind w:left="12"/>
              <w:jc w:val="center"/>
              <w:rPr>
                <w:rFonts w:ascii="Times New Roman" w:eastAsiaTheme="minorHAnsi" w:hAnsi="Times New Roman" w:cstheme="minorBidi"/>
                <w:sz w:val="24"/>
                <w:szCs w:val="24"/>
                <w:lang w:eastAsia="en-US"/>
              </w:rPr>
            </w:pPr>
            <w:r w:rsidRPr="00A242F4">
              <w:rPr>
                <w:rFonts w:ascii="Times New Roman" w:eastAsiaTheme="minorHAnsi" w:hAnsi="Times New Roman" w:cstheme="minorBidi"/>
                <w:sz w:val="24"/>
                <w:szCs w:val="24"/>
                <w:lang w:eastAsia="en-US"/>
              </w:rPr>
              <w:t>0,00»</w:t>
            </w:r>
          </w:p>
        </w:tc>
      </w:tr>
    </w:tbl>
    <w:p w14:paraId="17AEB8AC" w14:textId="77777777" w:rsidR="00812E39" w:rsidRDefault="00F52C9B" w:rsidP="00812E39">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lastRenderedPageBreak/>
        <w:t>1.</w:t>
      </w:r>
      <w:r w:rsidR="00920A1D">
        <w:rPr>
          <w:rFonts w:ascii="Times New Roman" w:eastAsia="+mn-ea" w:hAnsi="Times New Roman" w:cs="Times New Roman"/>
          <w:bCs/>
          <w:sz w:val="28"/>
          <w:szCs w:val="28"/>
        </w:rPr>
        <w:t>6</w:t>
      </w:r>
      <w:r>
        <w:rPr>
          <w:rFonts w:ascii="Times New Roman" w:eastAsia="+mn-ea" w:hAnsi="Times New Roman" w:cs="Times New Roman"/>
          <w:bCs/>
          <w:sz w:val="28"/>
          <w:szCs w:val="28"/>
        </w:rPr>
        <w:t>.</w:t>
      </w:r>
      <w:r w:rsidR="00920A1D">
        <w:rPr>
          <w:rFonts w:ascii="Times New Roman" w:eastAsia="+mn-ea" w:hAnsi="Times New Roman" w:cs="Times New Roman"/>
          <w:bCs/>
          <w:sz w:val="28"/>
          <w:szCs w:val="28"/>
        </w:rPr>
        <w:t>2</w:t>
      </w:r>
      <w:r>
        <w:rPr>
          <w:rFonts w:ascii="Times New Roman" w:eastAsia="+mn-ea" w:hAnsi="Times New Roman" w:cs="Times New Roman"/>
          <w:bCs/>
          <w:sz w:val="28"/>
          <w:szCs w:val="28"/>
        </w:rPr>
        <w:t>. Р</w:t>
      </w:r>
      <w:r w:rsidR="00812E39" w:rsidRPr="00E82FBC">
        <w:rPr>
          <w:rFonts w:ascii="Times New Roman" w:eastAsia="+mn-ea" w:hAnsi="Times New Roman" w:cs="Times New Roman"/>
          <w:bCs/>
          <w:sz w:val="28"/>
          <w:szCs w:val="28"/>
        </w:rPr>
        <w:t>аздел 4 «</w:t>
      </w:r>
      <w:r w:rsidR="00812E39"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sidR="005550C2">
        <w:rPr>
          <w:rFonts w:ascii="Times New Roman" w:eastAsia="+mn-ea" w:hAnsi="Times New Roman" w:cs="Times New Roman"/>
          <w:bCs/>
          <w:color w:val="000000"/>
          <w:sz w:val="28"/>
          <w:szCs w:val="28"/>
        </w:rPr>
        <w:t xml:space="preserve">5 </w:t>
      </w:r>
      <w:r w:rsidR="00812E39" w:rsidRPr="00E82FBC">
        <w:rPr>
          <w:rFonts w:ascii="Times New Roman" w:eastAsia="+mn-ea" w:hAnsi="Times New Roman" w:cs="Times New Roman"/>
          <w:bCs/>
          <w:color w:val="000000"/>
          <w:sz w:val="28"/>
          <w:szCs w:val="28"/>
        </w:rPr>
        <w:t>к настоящему постановлению.</w:t>
      </w:r>
    </w:p>
    <w:p w14:paraId="17AEB8AD" w14:textId="77777777" w:rsidR="00F7076C" w:rsidRPr="00F836DB" w:rsidRDefault="00F7076C" w:rsidP="00F7076C">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1.</w:t>
      </w:r>
      <w:r w:rsidR="00920A1D">
        <w:rPr>
          <w:rFonts w:ascii="Times New Roman" w:eastAsia="+mn-ea" w:hAnsi="Times New Roman" w:cs="Times New Roman"/>
          <w:bCs/>
          <w:color w:val="000000"/>
          <w:sz w:val="28"/>
          <w:szCs w:val="28"/>
        </w:rPr>
        <w:t>7</w:t>
      </w:r>
      <w:r>
        <w:rPr>
          <w:rFonts w:ascii="Times New Roman" w:eastAsia="+mn-ea" w:hAnsi="Times New Roman" w:cs="Times New Roman"/>
          <w:bCs/>
          <w:color w:val="000000"/>
          <w:sz w:val="28"/>
          <w:szCs w:val="28"/>
        </w:rPr>
        <w:t>.</w:t>
      </w:r>
      <w:r w:rsidR="00920A1D">
        <w:rPr>
          <w:rFonts w:ascii="Times New Roman" w:eastAsia="+mn-ea" w:hAnsi="Times New Roman" w:cs="Times New Roman"/>
          <w:bCs/>
          <w:color w:val="000000"/>
          <w:sz w:val="28"/>
          <w:szCs w:val="28"/>
        </w:rPr>
        <w:t xml:space="preserve"> </w:t>
      </w:r>
      <w:r w:rsidRPr="00F836DB">
        <w:rPr>
          <w:rFonts w:ascii="Times New Roman" w:eastAsia="+mn-ea" w:hAnsi="Times New Roman" w:cs="Times New Roman"/>
          <w:bCs/>
          <w:color w:val="000000"/>
          <w:sz w:val="28"/>
          <w:szCs w:val="28"/>
        </w:rPr>
        <w:t xml:space="preserve">В приложении </w:t>
      </w:r>
      <w:r w:rsidR="00920A1D">
        <w:rPr>
          <w:rFonts w:ascii="Times New Roman" w:eastAsia="+mn-ea" w:hAnsi="Times New Roman" w:cs="Times New Roman"/>
          <w:bCs/>
          <w:color w:val="000000"/>
          <w:sz w:val="28"/>
          <w:szCs w:val="28"/>
        </w:rPr>
        <w:t xml:space="preserve">8 </w:t>
      </w:r>
      <w:r w:rsidRPr="00F836DB">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p>
    <w:p w14:paraId="17AEB8AE" w14:textId="3E0FC941" w:rsidR="00F7076C" w:rsidRPr="00164384" w:rsidRDefault="00F7076C" w:rsidP="00F7076C">
      <w:pPr>
        <w:keepNext/>
        <w:suppressAutoHyphens/>
        <w:spacing w:after="0" w:line="360" w:lineRule="auto"/>
        <w:ind w:firstLine="709"/>
        <w:jc w:val="both"/>
        <w:outlineLvl w:val="3"/>
        <w:rPr>
          <w:rFonts w:ascii="Times New Roman" w:hAnsi="Times New Roman"/>
          <w:color w:val="000000"/>
          <w:sz w:val="28"/>
        </w:rPr>
      </w:pPr>
      <w:r w:rsidRPr="00164384">
        <w:rPr>
          <w:rFonts w:ascii="Times New Roman" w:eastAsia="+mn-ea" w:hAnsi="Times New Roman" w:cs="Times New Roman"/>
          <w:bCs/>
          <w:color w:val="000000"/>
          <w:sz w:val="28"/>
          <w:szCs w:val="28"/>
        </w:rPr>
        <w:t>1.</w:t>
      </w:r>
      <w:r w:rsidR="00920A1D">
        <w:rPr>
          <w:rFonts w:ascii="Times New Roman" w:eastAsia="+mn-ea" w:hAnsi="Times New Roman" w:cs="Times New Roman"/>
          <w:bCs/>
          <w:color w:val="000000"/>
          <w:sz w:val="28"/>
          <w:szCs w:val="28"/>
        </w:rPr>
        <w:t>7</w:t>
      </w:r>
      <w:r w:rsidRPr="00164384">
        <w:rPr>
          <w:rFonts w:ascii="Times New Roman" w:eastAsia="+mn-ea" w:hAnsi="Times New Roman" w:cs="Times New Roman"/>
          <w:bCs/>
          <w:color w:val="000000"/>
          <w:sz w:val="28"/>
          <w:szCs w:val="28"/>
        </w:rPr>
        <w:t>.1.</w:t>
      </w:r>
      <w:r w:rsidR="007D7FB2">
        <w:rPr>
          <w:rFonts w:ascii="Times New Roman" w:eastAsia="+mn-ea" w:hAnsi="Times New Roman" w:cs="Times New Roman"/>
          <w:bCs/>
          <w:color w:val="000000"/>
          <w:sz w:val="28"/>
          <w:szCs w:val="28"/>
        </w:rPr>
        <w:t xml:space="preserve"> </w:t>
      </w:r>
      <w:r w:rsidR="00164384" w:rsidRPr="00164384">
        <w:rPr>
          <w:rFonts w:ascii="Times New Roman" w:hAnsi="Times New Roman"/>
          <w:color w:val="000000"/>
          <w:sz w:val="28"/>
        </w:rPr>
        <w:t>Р</w:t>
      </w:r>
      <w:r w:rsidRPr="00164384">
        <w:rPr>
          <w:rFonts w:ascii="Times New Roman" w:hAnsi="Times New Roman"/>
          <w:color w:val="000000"/>
          <w:sz w:val="28"/>
        </w:rPr>
        <w:t>аздел 1 «Паспорт подпрограммы» изложить в следующей редакции:</w:t>
      </w:r>
    </w:p>
    <w:p w14:paraId="17AEB8AF" w14:textId="77777777" w:rsidR="00164384" w:rsidRDefault="00164384" w:rsidP="00472887">
      <w:pPr>
        <w:keepNext/>
        <w:suppressAutoHyphens/>
        <w:spacing w:after="0" w:line="360" w:lineRule="auto"/>
        <w:ind w:firstLine="709"/>
        <w:jc w:val="center"/>
        <w:outlineLvl w:val="3"/>
        <w:rPr>
          <w:rFonts w:ascii="Times New Roman" w:hAnsi="Times New Roman"/>
          <w:b/>
          <w:color w:val="000000"/>
          <w:sz w:val="28"/>
        </w:rPr>
      </w:pPr>
      <w:r w:rsidRPr="00164384">
        <w:rPr>
          <w:rFonts w:ascii="Times New Roman" w:hAnsi="Times New Roman"/>
          <w:color w:val="000000"/>
          <w:sz w:val="28"/>
        </w:rPr>
        <w:t>«</w:t>
      </w:r>
      <w:r w:rsidRPr="00164384">
        <w:rPr>
          <w:rFonts w:ascii="Times New Roman" w:hAnsi="Times New Roman"/>
          <w:b/>
          <w:color w:val="000000"/>
          <w:sz w:val="28"/>
        </w:rPr>
        <w:t>1. Паспорт подпрограммы</w:t>
      </w:r>
    </w:p>
    <w:tbl>
      <w:tblPr>
        <w:tblStyle w:val="21"/>
        <w:tblW w:w="9346" w:type="dxa"/>
        <w:tblLook w:val="04A0" w:firstRow="1" w:lastRow="0" w:firstColumn="1" w:lastColumn="0" w:noHBand="0" w:noVBand="1"/>
      </w:tblPr>
      <w:tblGrid>
        <w:gridCol w:w="2667"/>
        <w:gridCol w:w="1669"/>
        <w:gridCol w:w="1670"/>
        <w:gridCol w:w="1670"/>
        <w:gridCol w:w="1670"/>
      </w:tblGrid>
      <w:tr w:rsidR="00B86C2D" w:rsidRPr="00821E69" w14:paraId="17AEB8B2" w14:textId="77777777" w:rsidTr="00737C25">
        <w:trPr>
          <w:trHeight w:val="690"/>
        </w:trPr>
        <w:tc>
          <w:tcPr>
            <w:tcW w:w="2667" w:type="dxa"/>
            <w:vAlign w:val="center"/>
          </w:tcPr>
          <w:p w14:paraId="17AEB8B0"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Наименование подпрограммы</w:t>
            </w:r>
          </w:p>
        </w:tc>
        <w:tc>
          <w:tcPr>
            <w:tcW w:w="6679" w:type="dxa"/>
            <w:gridSpan w:val="4"/>
            <w:vAlign w:val="center"/>
          </w:tcPr>
          <w:p w14:paraId="17AEB8B1" w14:textId="77777777" w:rsidR="00B86C2D" w:rsidRPr="00821E69" w:rsidRDefault="00B86C2D" w:rsidP="00737C25">
            <w:pPr>
              <w:keepNext/>
              <w:keepLines/>
              <w:jc w:val="both"/>
              <w:outlineLvl w:val="2"/>
              <w:rPr>
                <w:rFonts w:ascii="Times New Roman" w:eastAsiaTheme="majorEastAsia" w:hAnsi="Times New Roman"/>
                <w:b/>
                <w:bCs/>
                <w:sz w:val="28"/>
                <w:szCs w:val="28"/>
              </w:rPr>
            </w:pPr>
            <w:r w:rsidRPr="00821E69">
              <w:rPr>
                <w:rFonts w:ascii="Times New Roman" w:eastAsiaTheme="majorEastAsia" w:hAnsi="Times New Roman"/>
                <w:bCs/>
                <w:sz w:val="28"/>
                <w:szCs w:val="28"/>
              </w:rPr>
              <w:t xml:space="preserve">Привлечение молодых специалистов для работы в сфере образования </w:t>
            </w:r>
          </w:p>
        </w:tc>
      </w:tr>
      <w:tr w:rsidR="00B86C2D" w:rsidRPr="00821E69" w14:paraId="17AEB8B5" w14:textId="77777777" w:rsidTr="00737C25">
        <w:trPr>
          <w:trHeight w:val="450"/>
        </w:trPr>
        <w:tc>
          <w:tcPr>
            <w:tcW w:w="2667" w:type="dxa"/>
            <w:vAlign w:val="center"/>
          </w:tcPr>
          <w:p w14:paraId="17AEB8B3"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 xml:space="preserve">Срок реализации подпрограммы </w:t>
            </w:r>
          </w:p>
        </w:tc>
        <w:tc>
          <w:tcPr>
            <w:tcW w:w="6679" w:type="dxa"/>
            <w:gridSpan w:val="4"/>
            <w:vAlign w:val="center"/>
          </w:tcPr>
          <w:p w14:paraId="17AEB8B4"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2024 - 2026 годы</w:t>
            </w:r>
          </w:p>
        </w:tc>
      </w:tr>
      <w:tr w:rsidR="00B86C2D" w:rsidRPr="00821E69" w14:paraId="17AEB8B8" w14:textId="77777777" w:rsidTr="00737C25">
        <w:trPr>
          <w:trHeight w:val="704"/>
        </w:trPr>
        <w:tc>
          <w:tcPr>
            <w:tcW w:w="2667" w:type="dxa"/>
            <w:vAlign w:val="center"/>
          </w:tcPr>
          <w:p w14:paraId="17AEB8B6"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Наименование основного мероприятия подпрограммы</w:t>
            </w:r>
          </w:p>
        </w:tc>
        <w:tc>
          <w:tcPr>
            <w:tcW w:w="6679" w:type="dxa"/>
            <w:gridSpan w:val="4"/>
            <w:vAlign w:val="center"/>
          </w:tcPr>
          <w:p w14:paraId="17AEB8B7" w14:textId="77777777" w:rsidR="00B86C2D" w:rsidRDefault="00B86C2D" w:rsidP="00737C25">
            <w:pPr>
              <w:tabs>
                <w:tab w:val="left" w:pos="1276"/>
              </w:tabs>
              <w:jc w:val="both"/>
              <w:rPr>
                <w:rFonts w:ascii="Times New Roman" w:eastAsiaTheme="minorHAnsi" w:hAnsi="Times New Roman" w:cstheme="minorBidi"/>
                <w:bCs/>
                <w:sz w:val="28"/>
                <w:szCs w:val="28"/>
                <w:lang w:eastAsia="en-US"/>
              </w:rPr>
            </w:pPr>
            <w:r w:rsidRPr="00821E69">
              <w:rPr>
                <w:rFonts w:ascii="Times New Roman" w:hAnsi="Times New Roman"/>
                <w:bCs/>
                <w:sz w:val="28"/>
                <w:szCs w:val="28"/>
              </w:rPr>
              <w:t>Комплектование образовательных организаций городского округа молодыми специалистами с профессиональным педагогическим образованием</w:t>
            </w:r>
            <w:r w:rsidRPr="00821E69">
              <w:rPr>
                <w:rFonts w:ascii="Courier New" w:eastAsia="Times New Roman" w:hAnsi="Courier New" w:cs="Courier New"/>
                <w:bCs/>
                <w:sz w:val="28"/>
                <w:szCs w:val="28"/>
                <w:u w:val="single"/>
              </w:rPr>
              <w:t xml:space="preserve"> </w:t>
            </w:r>
          </w:p>
        </w:tc>
      </w:tr>
      <w:tr w:rsidR="00B86C2D" w:rsidRPr="00821E69" w14:paraId="17AEB8BC" w14:textId="77777777" w:rsidTr="00737C25">
        <w:trPr>
          <w:trHeight w:val="450"/>
        </w:trPr>
        <w:tc>
          <w:tcPr>
            <w:tcW w:w="2667" w:type="dxa"/>
            <w:vAlign w:val="center"/>
          </w:tcPr>
          <w:p w14:paraId="17AEB8B9"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Ответственный исполнитель подпрограммы</w:t>
            </w:r>
          </w:p>
        </w:tc>
        <w:tc>
          <w:tcPr>
            <w:tcW w:w="6679" w:type="dxa"/>
            <w:gridSpan w:val="4"/>
            <w:vAlign w:val="center"/>
          </w:tcPr>
          <w:p w14:paraId="17AEB8BA"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14:paraId="17AEB8BB"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управление строительства и жилищно-коммунального хозяйства администрации городского округа Кохма.</w:t>
            </w:r>
          </w:p>
        </w:tc>
      </w:tr>
      <w:tr w:rsidR="00B86C2D" w:rsidRPr="00821E69" w14:paraId="17AEB8CC" w14:textId="77777777" w:rsidTr="00737C25">
        <w:trPr>
          <w:trHeight w:val="416"/>
        </w:trPr>
        <w:tc>
          <w:tcPr>
            <w:tcW w:w="2667" w:type="dxa"/>
            <w:vAlign w:val="center"/>
          </w:tcPr>
          <w:p w14:paraId="17AEB8BD"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Исполнители основного мероприятия (мероприятий) подпрограммы</w:t>
            </w:r>
          </w:p>
        </w:tc>
        <w:tc>
          <w:tcPr>
            <w:tcW w:w="6679" w:type="dxa"/>
            <w:gridSpan w:val="4"/>
            <w:vAlign w:val="center"/>
          </w:tcPr>
          <w:p w14:paraId="17AEB8BE"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Управление образования и молодежной политики администрации городского округа Кохма;</w:t>
            </w:r>
          </w:p>
          <w:p w14:paraId="17AEB8BF" w14:textId="77777777" w:rsidR="00B86C2D" w:rsidRDefault="00B86C2D" w:rsidP="00737C25">
            <w:pPr>
              <w:widowControl w:val="0"/>
              <w:autoSpaceDE w:val="0"/>
              <w:autoSpaceDN w:val="0"/>
              <w:jc w:val="both"/>
              <w:rPr>
                <w:rFonts w:ascii="Times New Roman" w:eastAsia="Times New Roman" w:hAnsi="Times New Roman"/>
                <w:sz w:val="28"/>
                <w:szCs w:val="28"/>
              </w:rPr>
            </w:pPr>
            <w:r w:rsidRPr="00821E69">
              <w:rPr>
                <w:rFonts w:ascii="Times New Roman" w:eastAsia="Times New Roman" w:hAnsi="Times New Roman"/>
                <w:sz w:val="28"/>
                <w:szCs w:val="28"/>
              </w:rPr>
              <w:t>муниципальное бюджетное дошкольное образовательное учреждение детский сад № 1 «Одуванчик» городского округа Кохма Ивановской области</w:t>
            </w:r>
            <w:r>
              <w:rPr>
                <w:rFonts w:ascii="Times New Roman" w:eastAsia="Times New Roman" w:hAnsi="Times New Roman"/>
                <w:sz w:val="28"/>
                <w:szCs w:val="28"/>
              </w:rPr>
              <w:t>;</w:t>
            </w:r>
          </w:p>
          <w:p w14:paraId="17AEB8C0" w14:textId="77777777" w:rsidR="00B86C2D" w:rsidRDefault="00B86C2D" w:rsidP="00737C25">
            <w:pPr>
              <w:widowControl w:val="0"/>
              <w:autoSpaceDE w:val="0"/>
              <w:autoSpaceDN w:val="0"/>
              <w:jc w:val="both"/>
              <w:rPr>
                <w:rFonts w:ascii="Times New Roman" w:eastAsia="Times New Roman" w:hAnsi="Times New Roman"/>
                <w:sz w:val="28"/>
                <w:szCs w:val="28"/>
              </w:rPr>
            </w:pPr>
            <w:r w:rsidRPr="00821E69">
              <w:rPr>
                <w:rFonts w:ascii="Times New Roman" w:eastAsia="Times New Roman" w:hAnsi="Times New Roman"/>
                <w:sz w:val="28"/>
                <w:szCs w:val="28"/>
              </w:rPr>
              <w:t xml:space="preserve"> муниципальное  бюджетное дошкольное образовательное учреждение детский сад № 2 «Родничок» городского округа Кохма Ивановской области</w:t>
            </w:r>
            <w:r>
              <w:rPr>
                <w:rFonts w:ascii="Times New Roman" w:eastAsia="Times New Roman" w:hAnsi="Times New Roman"/>
                <w:sz w:val="28"/>
                <w:szCs w:val="28"/>
              </w:rPr>
              <w:t>;</w:t>
            </w:r>
          </w:p>
          <w:p w14:paraId="17AEB8C1" w14:textId="77777777" w:rsidR="00B86C2D" w:rsidRDefault="00B86C2D" w:rsidP="00737C25">
            <w:pPr>
              <w:widowControl w:val="0"/>
              <w:autoSpaceDE w:val="0"/>
              <w:autoSpaceDN w:val="0"/>
              <w:jc w:val="both"/>
              <w:rPr>
                <w:rFonts w:ascii="Times New Roman" w:eastAsia="Times New Roman" w:hAnsi="Times New Roman"/>
                <w:sz w:val="28"/>
                <w:szCs w:val="28"/>
              </w:rPr>
            </w:pPr>
            <w:r w:rsidRPr="00821E69">
              <w:rPr>
                <w:rFonts w:ascii="Times New Roman" w:eastAsia="Times New Roman" w:hAnsi="Times New Roman"/>
                <w:sz w:val="28"/>
                <w:szCs w:val="28"/>
              </w:rPr>
              <w:t>муниципальное  бюджетное дошкольное образовательное учреждение детский сад № 5 «Мозаика» городского округа Кохма Ивановской области</w:t>
            </w:r>
            <w:r>
              <w:rPr>
                <w:rFonts w:ascii="Times New Roman" w:eastAsia="Times New Roman" w:hAnsi="Times New Roman"/>
                <w:sz w:val="28"/>
                <w:szCs w:val="28"/>
              </w:rPr>
              <w:t>;</w:t>
            </w:r>
          </w:p>
          <w:p w14:paraId="17AEB8C2"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 xml:space="preserve"> муниципальное  бюджетное дошкольное образовательное учреждение детский сад № 8 </w:t>
            </w:r>
            <w:r>
              <w:rPr>
                <w:rFonts w:ascii="Times New Roman" w:eastAsia="Times New Roman" w:hAnsi="Times New Roman"/>
                <w:sz w:val="28"/>
                <w:szCs w:val="28"/>
              </w:rPr>
              <w:t>«</w:t>
            </w:r>
            <w:r w:rsidRPr="00821E69">
              <w:rPr>
                <w:rFonts w:ascii="Times New Roman" w:eastAsia="Times New Roman" w:hAnsi="Times New Roman"/>
                <w:sz w:val="28"/>
                <w:szCs w:val="28"/>
              </w:rPr>
              <w:t>Осьминожки» городского округа Кохма Ивановской области</w:t>
            </w:r>
            <w:r>
              <w:rPr>
                <w:rFonts w:ascii="Times New Roman" w:eastAsia="Times New Roman" w:hAnsi="Times New Roman"/>
                <w:sz w:val="28"/>
                <w:szCs w:val="28"/>
              </w:rPr>
              <w:t>;</w:t>
            </w:r>
          </w:p>
          <w:p w14:paraId="17AEB8C3" w14:textId="77777777" w:rsidR="00B86C2D" w:rsidRDefault="00B86C2D" w:rsidP="00737C25">
            <w:pPr>
              <w:widowControl w:val="0"/>
              <w:autoSpaceDE w:val="0"/>
              <w:autoSpaceDN w:val="0"/>
              <w:jc w:val="both"/>
              <w:rPr>
                <w:rFonts w:ascii="Times New Roman" w:eastAsia="Times New Roman" w:hAnsi="Times New Roman"/>
                <w:sz w:val="28"/>
                <w:szCs w:val="28"/>
              </w:rPr>
            </w:pPr>
            <w:r w:rsidRPr="00821E69">
              <w:rPr>
                <w:rFonts w:ascii="Times New Roman" w:eastAsia="Times New Roman" w:hAnsi="Times New Roman"/>
                <w:sz w:val="28"/>
                <w:szCs w:val="28"/>
              </w:rPr>
              <w:t xml:space="preserve">муниципальное бюджетное дошкольное образовательное учреждение детский сад «Ладушки» городского округа Кохма Ивановской области </w:t>
            </w:r>
            <w:r w:rsidRPr="00821E69">
              <w:rPr>
                <w:rFonts w:ascii="Times New Roman" w:eastAsia="Times New Roman" w:hAnsi="Times New Roman"/>
                <w:sz w:val="28"/>
                <w:szCs w:val="28"/>
              </w:rPr>
              <w:lastRenderedPageBreak/>
              <w:t xml:space="preserve">далее </w:t>
            </w:r>
            <w:r>
              <w:rPr>
                <w:rFonts w:ascii="Times New Roman" w:eastAsia="Times New Roman" w:hAnsi="Times New Roman"/>
                <w:sz w:val="28"/>
                <w:szCs w:val="28"/>
              </w:rPr>
              <w:noBreakHyphen/>
            </w:r>
            <w:r w:rsidRPr="00821E69">
              <w:rPr>
                <w:rFonts w:ascii="Times New Roman" w:eastAsia="Times New Roman" w:hAnsi="Times New Roman"/>
                <w:sz w:val="28"/>
                <w:szCs w:val="28"/>
              </w:rPr>
              <w:t xml:space="preserve"> МБДОУ ДС «Ладушки»</w:t>
            </w:r>
            <w:r>
              <w:rPr>
                <w:rFonts w:ascii="Times New Roman" w:eastAsia="Times New Roman" w:hAnsi="Times New Roman"/>
                <w:sz w:val="28"/>
                <w:szCs w:val="28"/>
              </w:rPr>
              <w:t>;</w:t>
            </w:r>
          </w:p>
          <w:p w14:paraId="17AEB8C4"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муниципальное бюджетное дошкольное образовательное учреждение детский сад «Акварелька» городского округа Кохма Ивановской области</w:t>
            </w:r>
            <w:r>
              <w:rPr>
                <w:rFonts w:ascii="Times New Roman" w:eastAsia="Times New Roman" w:hAnsi="Times New Roman"/>
                <w:sz w:val="28"/>
                <w:szCs w:val="28"/>
              </w:rPr>
              <w:t>;</w:t>
            </w:r>
          </w:p>
          <w:p w14:paraId="17AEB8C5"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муниципальное автономное дошкольное образовательное учреждение детский сад №</w:t>
            </w:r>
            <w:r>
              <w:rPr>
                <w:rFonts w:ascii="Times New Roman" w:eastAsia="Times New Roman" w:hAnsi="Times New Roman"/>
                <w:sz w:val="28"/>
                <w:szCs w:val="28"/>
              </w:rPr>
              <w:t> </w:t>
            </w:r>
            <w:r w:rsidRPr="00821E69">
              <w:rPr>
                <w:rFonts w:ascii="Times New Roman" w:eastAsia="Times New Roman" w:hAnsi="Times New Roman"/>
                <w:sz w:val="28"/>
                <w:szCs w:val="28"/>
              </w:rPr>
              <w:t>11 «Теремок» городского округа Кохма Ивановской области</w:t>
            </w:r>
            <w:r>
              <w:rPr>
                <w:rFonts w:ascii="Times New Roman" w:eastAsia="Times New Roman" w:hAnsi="Times New Roman"/>
                <w:sz w:val="28"/>
                <w:szCs w:val="28"/>
              </w:rPr>
              <w:t>;</w:t>
            </w:r>
          </w:p>
          <w:p w14:paraId="17AEB8C6"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 xml:space="preserve">муниципальное бюджетное общеобразовательное учреждение средняя школа № 2 городского округа Кохма Ивановской области; </w:t>
            </w:r>
          </w:p>
          <w:p w14:paraId="17AEB8C7"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 xml:space="preserve">муниципальное бюджетное общеобразовательное учреждение средняя школа № 5 городского округа Кохма  Ивановской области; </w:t>
            </w:r>
          </w:p>
          <w:p w14:paraId="17AEB8C8"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 xml:space="preserve">муниципальное бюджетное общеобразовательное учреждение средняя школа № 6 городского округа Кохма  Ивановской области; </w:t>
            </w:r>
          </w:p>
          <w:p w14:paraId="17AEB8C9"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 xml:space="preserve">муниципальное бюджетное общеобразовательное учреждение средняя школа № 7 городского округа Кохма Ивановской области; </w:t>
            </w:r>
          </w:p>
          <w:p w14:paraId="17AEB8CA"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муниципальное бюджетное учреждение дополнительного образования Центр внешкольной работы городского округа Кохма Ивановской области;</w:t>
            </w:r>
          </w:p>
          <w:p w14:paraId="17AEB8CB" w14:textId="77777777" w:rsidR="00B86C2D" w:rsidRDefault="00B86C2D" w:rsidP="00737C25">
            <w:pPr>
              <w:widowControl w:val="0"/>
              <w:autoSpaceDE w:val="0"/>
              <w:autoSpaceDN w:val="0"/>
              <w:jc w:val="both"/>
              <w:rPr>
                <w:rFonts w:ascii="Times New Roman" w:eastAsia="Times New Roman" w:hAnsi="Times New Roman" w:cstheme="minorBidi"/>
                <w:sz w:val="28"/>
                <w:szCs w:val="28"/>
                <w:lang w:eastAsia="en-US"/>
              </w:rPr>
            </w:pPr>
            <w:r w:rsidRPr="00821E69">
              <w:rPr>
                <w:rFonts w:ascii="Times New Roman" w:eastAsia="Times New Roman" w:hAnsi="Times New Roman"/>
                <w:sz w:val="28"/>
                <w:szCs w:val="28"/>
              </w:rPr>
              <w:t>муниципальное бюджетное общеобразовательное учреждение средняя открытая школа городского округа Кохма Ивановской области</w:t>
            </w:r>
          </w:p>
        </w:tc>
      </w:tr>
      <w:tr w:rsidR="00B86C2D" w:rsidRPr="00821E69" w14:paraId="17AEB8CF" w14:textId="77777777" w:rsidTr="00737C25">
        <w:trPr>
          <w:trHeight w:val="450"/>
        </w:trPr>
        <w:tc>
          <w:tcPr>
            <w:tcW w:w="2667" w:type="dxa"/>
            <w:vAlign w:val="center"/>
          </w:tcPr>
          <w:p w14:paraId="17AEB8CD"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lastRenderedPageBreak/>
              <w:t>Цель подпрограммы</w:t>
            </w:r>
          </w:p>
        </w:tc>
        <w:tc>
          <w:tcPr>
            <w:tcW w:w="6679" w:type="dxa"/>
            <w:gridSpan w:val="4"/>
            <w:vAlign w:val="center"/>
          </w:tcPr>
          <w:p w14:paraId="17AEB8CE" w14:textId="77777777" w:rsidR="00B86C2D" w:rsidRPr="00821E69" w:rsidRDefault="00B86C2D" w:rsidP="00737C25">
            <w:pPr>
              <w:jc w:val="both"/>
              <w:rPr>
                <w:rFonts w:ascii="Times New Roman" w:eastAsia="Times New Roman" w:hAnsi="Times New Roman"/>
                <w:sz w:val="28"/>
                <w:szCs w:val="28"/>
              </w:rPr>
            </w:pPr>
            <w:r w:rsidRPr="00821E69">
              <w:rPr>
                <w:rFonts w:ascii="Times New Roman" w:hAnsi="Times New Roman"/>
                <w:sz w:val="28"/>
                <w:szCs w:val="28"/>
              </w:rPr>
              <w:t>Создание условий для привлечения в сферу образования молодых специалистов с профессиональным педагогическим образованием</w:t>
            </w:r>
          </w:p>
        </w:tc>
      </w:tr>
      <w:tr w:rsidR="00B86C2D" w:rsidRPr="00821E69" w14:paraId="17AEB8D4" w14:textId="77777777" w:rsidTr="00737C25">
        <w:trPr>
          <w:trHeight w:val="274"/>
        </w:trPr>
        <w:tc>
          <w:tcPr>
            <w:tcW w:w="2667" w:type="dxa"/>
            <w:vAlign w:val="center"/>
          </w:tcPr>
          <w:p w14:paraId="17AEB8D0" w14:textId="77777777" w:rsidR="00B86C2D" w:rsidRPr="00821E69" w:rsidRDefault="00B86C2D" w:rsidP="00737C25">
            <w:pPr>
              <w:jc w:val="both"/>
              <w:rPr>
                <w:rFonts w:ascii="Times New Roman" w:eastAsia="Times New Roman" w:hAnsi="Times New Roman"/>
                <w:sz w:val="28"/>
                <w:szCs w:val="28"/>
              </w:rPr>
            </w:pPr>
            <w:r w:rsidRPr="00821E69">
              <w:rPr>
                <w:rFonts w:ascii="Times New Roman" w:eastAsia="Times New Roman" w:hAnsi="Times New Roman"/>
                <w:sz w:val="28"/>
                <w:szCs w:val="28"/>
              </w:rPr>
              <w:t>Задачи подпрограммы</w:t>
            </w:r>
          </w:p>
        </w:tc>
        <w:tc>
          <w:tcPr>
            <w:tcW w:w="6679" w:type="dxa"/>
            <w:gridSpan w:val="4"/>
            <w:vAlign w:val="center"/>
          </w:tcPr>
          <w:p w14:paraId="17AEB8D1" w14:textId="77777777" w:rsidR="00B86C2D" w:rsidRDefault="00B86C2D" w:rsidP="00737C25">
            <w:pPr>
              <w:tabs>
                <w:tab w:val="left" w:pos="1276"/>
              </w:tabs>
              <w:jc w:val="both"/>
              <w:rPr>
                <w:rFonts w:ascii="Times New Roman" w:eastAsiaTheme="minorHAnsi" w:hAnsi="Times New Roman" w:cstheme="minorBidi"/>
                <w:bCs/>
                <w:sz w:val="28"/>
                <w:szCs w:val="28"/>
                <w:lang w:eastAsia="en-US"/>
              </w:rPr>
            </w:pPr>
            <w:r w:rsidRPr="00821E69">
              <w:rPr>
                <w:rFonts w:ascii="Times New Roman" w:hAnsi="Times New Roman"/>
                <w:bCs/>
                <w:sz w:val="28"/>
                <w:szCs w:val="28"/>
              </w:rPr>
              <w:t>1. Организовать мероприятия по развитию творческой активности и профессионального мастерства молодых специалистов.</w:t>
            </w:r>
          </w:p>
          <w:p w14:paraId="17AEB8D2" w14:textId="77777777" w:rsidR="00B86C2D" w:rsidRDefault="00B86C2D" w:rsidP="00737C25">
            <w:pPr>
              <w:tabs>
                <w:tab w:val="left" w:pos="1276"/>
              </w:tabs>
              <w:jc w:val="both"/>
              <w:rPr>
                <w:rFonts w:ascii="Times New Roman" w:eastAsiaTheme="minorHAnsi" w:hAnsi="Times New Roman" w:cstheme="minorBidi"/>
                <w:bCs/>
                <w:sz w:val="28"/>
                <w:szCs w:val="28"/>
                <w:lang w:eastAsia="en-US"/>
              </w:rPr>
            </w:pPr>
            <w:r w:rsidRPr="00821E69">
              <w:rPr>
                <w:rFonts w:ascii="Times New Roman" w:hAnsi="Times New Roman"/>
                <w:bCs/>
                <w:sz w:val="28"/>
                <w:szCs w:val="28"/>
              </w:rPr>
              <w:t>2.Организовать мероприятия по целевой подготовке педагогов для работы в муниципальных образовательных организациях городского округа Кохма.</w:t>
            </w:r>
          </w:p>
          <w:p w14:paraId="17AEB8D3" w14:textId="77777777" w:rsidR="00B86C2D" w:rsidRDefault="00B86C2D" w:rsidP="00737C25">
            <w:pPr>
              <w:tabs>
                <w:tab w:val="left" w:pos="1276"/>
              </w:tabs>
              <w:jc w:val="both"/>
              <w:rPr>
                <w:rFonts w:asciiTheme="minorHAnsi" w:eastAsiaTheme="minorHAnsi" w:hAnsiTheme="minorHAnsi" w:cstheme="minorBidi"/>
                <w:sz w:val="28"/>
                <w:szCs w:val="28"/>
                <w:lang w:eastAsia="en-US"/>
              </w:rPr>
            </w:pPr>
            <w:r w:rsidRPr="00821E69">
              <w:rPr>
                <w:rFonts w:ascii="Times New Roman" w:hAnsi="Times New Roman"/>
                <w:bCs/>
                <w:sz w:val="28"/>
                <w:szCs w:val="28"/>
              </w:rPr>
              <w:t>3.</w:t>
            </w:r>
            <w:r w:rsidRPr="00821E69">
              <w:rPr>
                <w:rFonts w:ascii="Times New Roman" w:hAnsi="Times New Roman"/>
                <w:sz w:val="28"/>
                <w:szCs w:val="28"/>
              </w:rPr>
              <w:t>Обеспечить молодых специалистов служебным жильем на период работы в муниципальных образовательных организациях городского округа Кохма</w:t>
            </w:r>
          </w:p>
        </w:tc>
      </w:tr>
      <w:tr w:rsidR="00B86C2D" w:rsidRPr="00821E69" w14:paraId="17AEB8D7" w14:textId="77777777" w:rsidTr="00737C25">
        <w:trPr>
          <w:trHeight w:val="274"/>
        </w:trPr>
        <w:tc>
          <w:tcPr>
            <w:tcW w:w="2667" w:type="dxa"/>
            <w:vMerge w:val="restart"/>
            <w:vAlign w:val="center"/>
          </w:tcPr>
          <w:p w14:paraId="17AEB8D5" w14:textId="77777777" w:rsidR="00B86C2D" w:rsidRPr="00821E69" w:rsidRDefault="00B86C2D" w:rsidP="00737C25">
            <w:pPr>
              <w:rPr>
                <w:rFonts w:ascii="Times New Roman" w:eastAsia="Times New Roman" w:hAnsi="Times New Roman"/>
                <w:sz w:val="28"/>
                <w:szCs w:val="28"/>
              </w:rPr>
            </w:pPr>
            <w:r w:rsidRPr="00315AEB">
              <w:rPr>
                <w:rFonts w:ascii="Times New Roman" w:eastAsia="Times New Roman" w:hAnsi="Times New Roman"/>
                <w:sz w:val="28"/>
                <w:szCs w:val="28"/>
              </w:rPr>
              <w:t xml:space="preserve">Источник финансового </w:t>
            </w:r>
            <w:r w:rsidRPr="00315AEB">
              <w:rPr>
                <w:rFonts w:ascii="Times New Roman" w:eastAsia="Times New Roman" w:hAnsi="Times New Roman"/>
                <w:sz w:val="28"/>
                <w:szCs w:val="28"/>
              </w:rPr>
              <w:lastRenderedPageBreak/>
              <w:t>обеспечения (руб.)</w:t>
            </w:r>
          </w:p>
        </w:tc>
        <w:tc>
          <w:tcPr>
            <w:tcW w:w="6679" w:type="dxa"/>
            <w:gridSpan w:val="4"/>
            <w:vAlign w:val="center"/>
          </w:tcPr>
          <w:p w14:paraId="17AEB8D6" w14:textId="77777777" w:rsidR="00B86C2D" w:rsidRPr="00821E69" w:rsidRDefault="00B86C2D" w:rsidP="00737C25">
            <w:pPr>
              <w:tabs>
                <w:tab w:val="left" w:pos="1276"/>
              </w:tabs>
              <w:jc w:val="center"/>
              <w:rPr>
                <w:rFonts w:ascii="Times New Roman" w:hAnsi="Times New Roman"/>
                <w:bCs/>
                <w:sz w:val="28"/>
                <w:szCs w:val="28"/>
              </w:rPr>
            </w:pPr>
            <w:r w:rsidRPr="00315AEB">
              <w:rPr>
                <w:rFonts w:ascii="Times New Roman" w:eastAsia="Times New Roman" w:hAnsi="Times New Roman"/>
                <w:sz w:val="28"/>
                <w:szCs w:val="28"/>
              </w:rPr>
              <w:lastRenderedPageBreak/>
              <w:t>Год</w:t>
            </w:r>
            <w:r>
              <w:rPr>
                <w:rFonts w:ascii="Times New Roman" w:eastAsia="Times New Roman" w:hAnsi="Times New Roman"/>
                <w:sz w:val="28"/>
                <w:szCs w:val="28"/>
              </w:rPr>
              <w:t>ы</w:t>
            </w:r>
            <w:r w:rsidRPr="00315AEB">
              <w:rPr>
                <w:rFonts w:ascii="Times New Roman" w:eastAsia="Times New Roman" w:hAnsi="Times New Roman"/>
                <w:sz w:val="28"/>
                <w:szCs w:val="28"/>
              </w:rPr>
              <w:t xml:space="preserve"> реализации</w:t>
            </w:r>
          </w:p>
        </w:tc>
      </w:tr>
      <w:tr w:rsidR="00B86C2D" w:rsidRPr="00821E69" w14:paraId="17AEB8DD" w14:textId="77777777" w:rsidTr="00737C25">
        <w:trPr>
          <w:trHeight w:val="274"/>
        </w:trPr>
        <w:tc>
          <w:tcPr>
            <w:tcW w:w="2667" w:type="dxa"/>
            <w:vMerge/>
            <w:vAlign w:val="center"/>
          </w:tcPr>
          <w:p w14:paraId="17AEB8D8" w14:textId="77777777" w:rsidR="00B86C2D" w:rsidRPr="00821E69" w:rsidRDefault="00B86C2D" w:rsidP="00737C25">
            <w:pPr>
              <w:rPr>
                <w:rFonts w:ascii="Times New Roman" w:eastAsia="Times New Roman" w:hAnsi="Times New Roman"/>
                <w:sz w:val="28"/>
                <w:szCs w:val="28"/>
              </w:rPr>
            </w:pPr>
          </w:p>
        </w:tc>
        <w:tc>
          <w:tcPr>
            <w:tcW w:w="1669" w:type="dxa"/>
            <w:vAlign w:val="center"/>
          </w:tcPr>
          <w:p w14:paraId="17AEB8D9" w14:textId="77777777" w:rsidR="00B86C2D" w:rsidRPr="00821E69" w:rsidRDefault="00B86C2D" w:rsidP="00737C25">
            <w:pPr>
              <w:tabs>
                <w:tab w:val="left" w:pos="1276"/>
              </w:tabs>
              <w:jc w:val="center"/>
              <w:rPr>
                <w:rFonts w:ascii="Times New Roman" w:hAnsi="Times New Roman"/>
                <w:bCs/>
                <w:sz w:val="28"/>
                <w:szCs w:val="28"/>
              </w:rPr>
            </w:pPr>
            <w:r w:rsidRPr="006B230F">
              <w:rPr>
                <w:rFonts w:ascii="Times New Roman" w:hAnsi="Times New Roman"/>
                <w:sz w:val="28"/>
                <w:szCs w:val="28"/>
              </w:rPr>
              <w:t>2024 год</w:t>
            </w:r>
          </w:p>
        </w:tc>
        <w:tc>
          <w:tcPr>
            <w:tcW w:w="1670" w:type="dxa"/>
            <w:vAlign w:val="center"/>
          </w:tcPr>
          <w:p w14:paraId="17AEB8DA" w14:textId="77777777" w:rsidR="00B86C2D" w:rsidRPr="00821E69" w:rsidRDefault="00B86C2D" w:rsidP="00737C25">
            <w:pPr>
              <w:tabs>
                <w:tab w:val="left" w:pos="1276"/>
              </w:tabs>
              <w:jc w:val="center"/>
              <w:rPr>
                <w:rFonts w:ascii="Times New Roman" w:hAnsi="Times New Roman"/>
                <w:bCs/>
                <w:sz w:val="28"/>
                <w:szCs w:val="28"/>
              </w:rPr>
            </w:pPr>
            <w:r w:rsidRPr="006B230F">
              <w:rPr>
                <w:rFonts w:ascii="Times New Roman" w:hAnsi="Times New Roman"/>
                <w:sz w:val="28"/>
                <w:szCs w:val="28"/>
              </w:rPr>
              <w:t>2025 год</w:t>
            </w:r>
          </w:p>
        </w:tc>
        <w:tc>
          <w:tcPr>
            <w:tcW w:w="1670" w:type="dxa"/>
            <w:vAlign w:val="center"/>
          </w:tcPr>
          <w:p w14:paraId="17AEB8DB" w14:textId="77777777" w:rsidR="00B86C2D" w:rsidRPr="00821E69" w:rsidRDefault="00B86C2D" w:rsidP="00737C25">
            <w:pPr>
              <w:tabs>
                <w:tab w:val="left" w:pos="1276"/>
              </w:tabs>
              <w:jc w:val="center"/>
              <w:rPr>
                <w:rFonts w:ascii="Times New Roman" w:hAnsi="Times New Roman"/>
                <w:bCs/>
                <w:sz w:val="28"/>
                <w:szCs w:val="28"/>
              </w:rPr>
            </w:pPr>
            <w:r w:rsidRPr="006B230F">
              <w:rPr>
                <w:rFonts w:ascii="Times New Roman" w:hAnsi="Times New Roman"/>
                <w:sz w:val="28"/>
                <w:szCs w:val="28"/>
              </w:rPr>
              <w:t>2026 год</w:t>
            </w:r>
          </w:p>
        </w:tc>
        <w:tc>
          <w:tcPr>
            <w:tcW w:w="1670" w:type="dxa"/>
            <w:vAlign w:val="center"/>
          </w:tcPr>
          <w:p w14:paraId="17AEB8DC" w14:textId="77777777" w:rsidR="00B86C2D" w:rsidRPr="00821E69" w:rsidRDefault="00B86C2D" w:rsidP="00737C25">
            <w:pPr>
              <w:tabs>
                <w:tab w:val="left" w:pos="1276"/>
              </w:tabs>
              <w:jc w:val="center"/>
              <w:rPr>
                <w:rFonts w:ascii="Times New Roman" w:hAnsi="Times New Roman"/>
                <w:bCs/>
                <w:sz w:val="28"/>
                <w:szCs w:val="28"/>
              </w:rPr>
            </w:pPr>
            <w:r w:rsidRPr="006B230F">
              <w:rPr>
                <w:rFonts w:ascii="Times New Roman" w:hAnsi="Times New Roman"/>
                <w:sz w:val="28"/>
                <w:szCs w:val="28"/>
              </w:rPr>
              <w:t>Всего</w:t>
            </w:r>
          </w:p>
        </w:tc>
      </w:tr>
      <w:tr w:rsidR="00B86C2D" w:rsidRPr="00821E69" w14:paraId="17AEB8E3" w14:textId="77777777" w:rsidTr="00737C25">
        <w:trPr>
          <w:trHeight w:val="274"/>
        </w:trPr>
        <w:tc>
          <w:tcPr>
            <w:tcW w:w="2667" w:type="dxa"/>
          </w:tcPr>
          <w:p w14:paraId="17AEB8DE" w14:textId="77777777" w:rsidR="00B86C2D" w:rsidRPr="00821E69" w:rsidRDefault="00B86C2D" w:rsidP="00737C25">
            <w:pPr>
              <w:rPr>
                <w:rFonts w:ascii="Times New Roman" w:eastAsia="Times New Roman" w:hAnsi="Times New Roman"/>
                <w:sz w:val="28"/>
                <w:szCs w:val="28"/>
              </w:rPr>
            </w:pPr>
            <w:r w:rsidRPr="006B230F">
              <w:rPr>
                <w:rFonts w:ascii="Times New Roman" w:hAnsi="Times New Roman"/>
                <w:sz w:val="28"/>
                <w:szCs w:val="28"/>
              </w:rPr>
              <w:lastRenderedPageBreak/>
              <w:t>Общий объем ресурсного обеспечения, в том числе:</w:t>
            </w:r>
          </w:p>
        </w:tc>
        <w:tc>
          <w:tcPr>
            <w:tcW w:w="1669" w:type="dxa"/>
            <w:vAlign w:val="center"/>
          </w:tcPr>
          <w:p w14:paraId="17AEB8DF"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color w:val="000000"/>
                <w:sz w:val="24"/>
                <w:szCs w:val="24"/>
              </w:rPr>
              <w:t>54600,00</w:t>
            </w:r>
          </w:p>
        </w:tc>
        <w:tc>
          <w:tcPr>
            <w:tcW w:w="1670" w:type="dxa"/>
            <w:vAlign w:val="center"/>
          </w:tcPr>
          <w:p w14:paraId="17AEB8E0" w14:textId="77777777" w:rsidR="00B86C2D" w:rsidRPr="00003382" w:rsidRDefault="00B86C2D" w:rsidP="00737C25">
            <w:pPr>
              <w:tabs>
                <w:tab w:val="left" w:pos="1276"/>
              </w:tabs>
              <w:jc w:val="center"/>
              <w:rPr>
                <w:rFonts w:ascii="Times New Roman" w:hAnsi="Times New Roman"/>
                <w:bCs/>
                <w:sz w:val="24"/>
                <w:szCs w:val="24"/>
              </w:rPr>
            </w:pPr>
            <w:r w:rsidRPr="00003382">
              <w:rPr>
                <w:rFonts w:ascii="Times New Roman" w:eastAsia="Times New Roman" w:hAnsi="Times New Roman"/>
                <w:sz w:val="24"/>
                <w:szCs w:val="24"/>
              </w:rPr>
              <w:t>80 0</w:t>
            </w:r>
            <w:r w:rsidRPr="00003382">
              <w:rPr>
                <w:rFonts w:ascii="Times New Roman" w:hAnsi="Times New Roman"/>
                <w:sz w:val="24"/>
                <w:szCs w:val="24"/>
              </w:rPr>
              <w:t>00,00</w:t>
            </w:r>
          </w:p>
        </w:tc>
        <w:tc>
          <w:tcPr>
            <w:tcW w:w="1670" w:type="dxa"/>
            <w:vAlign w:val="center"/>
          </w:tcPr>
          <w:p w14:paraId="17AEB8E1" w14:textId="77777777" w:rsidR="00B86C2D" w:rsidRPr="00003382" w:rsidRDefault="00B86C2D" w:rsidP="0043370F">
            <w:pPr>
              <w:tabs>
                <w:tab w:val="left" w:pos="1276"/>
              </w:tabs>
              <w:jc w:val="center"/>
              <w:rPr>
                <w:rFonts w:ascii="Times New Roman" w:hAnsi="Times New Roman"/>
                <w:bCs/>
                <w:sz w:val="24"/>
                <w:szCs w:val="24"/>
              </w:rPr>
            </w:pPr>
            <w:r w:rsidRPr="00003382">
              <w:rPr>
                <w:rFonts w:ascii="Times New Roman" w:eastAsia="Times New Roman" w:hAnsi="Times New Roman"/>
                <w:sz w:val="24"/>
                <w:szCs w:val="24"/>
              </w:rPr>
              <w:t>80</w:t>
            </w:r>
            <w:r w:rsidRPr="00003382">
              <w:rPr>
                <w:rFonts w:ascii="Times New Roman" w:hAnsi="Times New Roman"/>
                <w:sz w:val="24"/>
                <w:szCs w:val="24"/>
              </w:rPr>
              <w:t>000,00</w:t>
            </w:r>
          </w:p>
        </w:tc>
        <w:tc>
          <w:tcPr>
            <w:tcW w:w="1670" w:type="dxa"/>
            <w:vAlign w:val="center"/>
          </w:tcPr>
          <w:p w14:paraId="17AEB8E2"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color w:val="000000"/>
                <w:sz w:val="24"/>
                <w:szCs w:val="24"/>
              </w:rPr>
              <w:t>214600,00</w:t>
            </w:r>
          </w:p>
        </w:tc>
      </w:tr>
      <w:tr w:rsidR="00B86C2D" w:rsidRPr="00821E69" w14:paraId="17AEB8E9" w14:textId="77777777" w:rsidTr="00737C25">
        <w:trPr>
          <w:trHeight w:val="274"/>
        </w:trPr>
        <w:tc>
          <w:tcPr>
            <w:tcW w:w="2667" w:type="dxa"/>
          </w:tcPr>
          <w:p w14:paraId="17AEB8E4" w14:textId="77777777" w:rsidR="00B86C2D" w:rsidRPr="00821E69" w:rsidRDefault="00B86C2D" w:rsidP="00737C25">
            <w:pPr>
              <w:rPr>
                <w:rFonts w:ascii="Times New Roman" w:eastAsia="Times New Roman" w:hAnsi="Times New Roman"/>
                <w:sz w:val="28"/>
                <w:szCs w:val="28"/>
              </w:rPr>
            </w:pPr>
            <w:r w:rsidRPr="006B230F">
              <w:rPr>
                <w:rFonts w:ascii="Times New Roman" w:hAnsi="Times New Roman"/>
                <w:sz w:val="28"/>
                <w:szCs w:val="28"/>
              </w:rPr>
              <w:t>1. Общий объем бюджетных ассигнований, в том числе:</w:t>
            </w:r>
          </w:p>
        </w:tc>
        <w:tc>
          <w:tcPr>
            <w:tcW w:w="1669" w:type="dxa"/>
            <w:vAlign w:val="center"/>
          </w:tcPr>
          <w:p w14:paraId="17AEB8E5"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color w:val="000000"/>
                <w:sz w:val="24"/>
                <w:szCs w:val="24"/>
              </w:rPr>
              <w:t>54600,00</w:t>
            </w:r>
          </w:p>
        </w:tc>
        <w:tc>
          <w:tcPr>
            <w:tcW w:w="1670" w:type="dxa"/>
            <w:vAlign w:val="center"/>
          </w:tcPr>
          <w:p w14:paraId="17AEB8E6" w14:textId="77777777" w:rsidR="00B86C2D" w:rsidRPr="00003382" w:rsidRDefault="00B86C2D" w:rsidP="0043370F">
            <w:pPr>
              <w:tabs>
                <w:tab w:val="left" w:pos="1276"/>
              </w:tabs>
              <w:jc w:val="center"/>
              <w:rPr>
                <w:rFonts w:ascii="Times New Roman" w:hAnsi="Times New Roman"/>
                <w:bCs/>
                <w:sz w:val="24"/>
                <w:szCs w:val="24"/>
              </w:rPr>
            </w:pPr>
            <w:r w:rsidRPr="00003382">
              <w:rPr>
                <w:rFonts w:ascii="Times New Roman" w:eastAsia="Times New Roman" w:hAnsi="Times New Roman"/>
                <w:sz w:val="24"/>
                <w:szCs w:val="24"/>
              </w:rPr>
              <w:t>800</w:t>
            </w:r>
            <w:r w:rsidRPr="00003382">
              <w:rPr>
                <w:rFonts w:ascii="Times New Roman" w:hAnsi="Times New Roman"/>
                <w:sz w:val="24"/>
                <w:szCs w:val="24"/>
              </w:rPr>
              <w:t>00,00</w:t>
            </w:r>
          </w:p>
        </w:tc>
        <w:tc>
          <w:tcPr>
            <w:tcW w:w="1670" w:type="dxa"/>
            <w:vAlign w:val="center"/>
          </w:tcPr>
          <w:p w14:paraId="17AEB8E7" w14:textId="77777777" w:rsidR="00B86C2D" w:rsidRPr="00003382" w:rsidRDefault="00B86C2D" w:rsidP="0043370F">
            <w:pPr>
              <w:tabs>
                <w:tab w:val="left" w:pos="1276"/>
              </w:tabs>
              <w:jc w:val="center"/>
              <w:rPr>
                <w:rFonts w:ascii="Times New Roman" w:hAnsi="Times New Roman"/>
                <w:bCs/>
                <w:sz w:val="24"/>
                <w:szCs w:val="24"/>
              </w:rPr>
            </w:pPr>
            <w:r w:rsidRPr="00003382">
              <w:rPr>
                <w:rFonts w:ascii="Times New Roman" w:eastAsia="Times New Roman" w:hAnsi="Times New Roman"/>
                <w:sz w:val="24"/>
                <w:szCs w:val="24"/>
              </w:rPr>
              <w:t>80</w:t>
            </w:r>
            <w:r w:rsidRPr="00003382">
              <w:rPr>
                <w:rFonts w:ascii="Times New Roman" w:hAnsi="Times New Roman"/>
                <w:sz w:val="24"/>
                <w:szCs w:val="24"/>
              </w:rPr>
              <w:t>000,00</w:t>
            </w:r>
          </w:p>
        </w:tc>
        <w:tc>
          <w:tcPr>
            <w:tcW w:w="1670" w:type="dxa"/>
            <w:vAlign w:val="center"/>
          </w:tcPr>
          <w:p w14:paraId="17AEB8E8"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color w:val="000000"/>
                <w:sz w:val="24"/>
                <w:szCs w:val="24"/>
              </w:rPr>
              <w:t>214600,00</w:t>
            </w:r>
          </w:p>
        </w:tc>
      </w:tr>
      <w:tr w:rsidR="00B86C2D" w:rsidRPr="00821E69" w14:paraId="17AEB8EF" w14:textId="77777777" w:rsidTr="00737C25">
        <w:trPr>
          <w:trHeight w:val="274"/>
        </w:trPr>
        <w:tc>
          <w:tcPr>
            <w:tcW w:w="2667" w:type="dxa"/>
          </w:tcPr>
          <w:p w14:paraId="17AEB8EA" w14:textId="77777777" w:rsidR="00B86C2D" w:rsidRPr="00821E69" w:rsidRDefault="00B86C2D" w:rsidP="00737C25">
            <w:pPr>
              <w:rPr>
                <w:rFonts w:ascii="Times New Roman" w:eastAsia="Times New Roman" w:hAnsi="Times New Roman"/>
                <w:sz w:val="28"/>
                <w:szCs w:val="28"/>
              </w:rPr>
            </w:pPr>
            <w:r>
              <w:rPr>
                <w:rFonts w:ascii="Times New Roman" w:hAnsi="Times New Roman"/>
                <w:sz w:val="28"/>
                <w:szCs w:val="28"/>
              </w:rPr>
              <w:noBreakHyphen/>
              <w:t> </w:t>
            </w:r>
            <w:r w:rsidRPr="006B230F">
              <w:rPr>
                <w:rFonts w:ascii="Times New Roman" w:hAnsi="Times New Roman"/>
                <w:sz w:val="28"/>
                <w:szCs w:val="28"/>
              </w:rPr>
              <w:t>федеральный бюджет:</w:t>
            </w:r>
          </w:p>
        </w:tc>
        <w:tc>
          <w:tcPr>
            <w:tcW w:w="1669" w:type="dxa"/>
            <w:vAlign w:val="center"/>
          </w:tcPr>
          <w:p w14:paraId="17AEB8EB"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EC"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ED"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EE"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r>
      <w:tr w:rsidR="00B86C2D" w:rsidRPr="00821E69" w14:paraId="17AEB8F5" w14:textId="77777777" w:rsidTr="00737C25">
        <w:trPr>
          <w:trHeight w:val="274"/>
        </w:trPr>
        <w:tc>
          <w:tcPr>
            <w:tcW w:w="2667" w:type="dxa"/>
          </w:tcPr>
          <w:p w14:paraId="17AEB8F0" w14:textId="77777777" w:rsidR="00B86C2D" w:rsidRPr="00821E69" w:rsidRDefault="00B86C2D" w:rsidP="00737C25">
            <w:pPr>
              <w:rPr>
                <w:rFonts w:ascii="Times New Roman" w:eastAsia="Times New Roman" w:hAnsi="Times New Roman"/>
                <w:sz w:val="28"/>
                <w:szCs w:val="28"/>
              </w:rPr>
            </w:pPr>
            <w:r>
              <w:rPr>
                <w:rFonts w:ascii="Times New Roman" w:hAnsi="Times New Roman"/>
                <w:sz w:val="28"/>
                <w:szCs w:val="28"/>
              </w:rPr>
              <w:noBreakHyphen/>
              <w:t> </w:t>
            </w:r>
            <w:r w:rsidRPr="006B230F">
              <w:rPr>
                <w:rFonts w:ascii="Times New Roman" w:hAnsi="Times New Roman"/>
                <w:sz w:val="28"/>
                <w:szCs w:val="28"/>
              </w:rPr>
              <w:t>областной бюджет:</w:t>
            </w:r>
          </w:p>
        </w:tc>
        <w:tc>
          <w:tcPr>
            <w:tcW w:w="1669" w:type="dxa"/>
            <w:vAlign w:val="center"/>
          </w:tcPr>
          <w:p w14:paraId="17AEB8F1"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F2"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F3"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F4"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r>
      <w:tr w:rsidR="00B86C2D" w:rsidRPr="00821E69" w14:paraId="17AEB8FB" w14:textId="77777777" w:rsidTr="00737C25">
        <w:trPr>
          <w:trHeight w:val="274"/>
        </w:trPr>
        <w:tc>
          <w:tcPr>
            <w:tcW w:w="2667" w:type="dxa"/>
          </w:tcPr>
          <w:p w14:paraId="17AEB8F6" w14:textId="77777777" w:rsidR="00B86C2D" w:rsidRPr="00821E69" w:rsidRDefault="00B86C2D" w:rsidP="00737C25">
            <w:pPr>
              <w:rPr>
                <w:rFonts w:ascii="Times New Roman" w:eastAsia="Times New Roman" w:hAnsi="Times New Roman"/>
                <w:sz w:val="28"/>
                <w:szCs w:val="28"/>
              </w:rPr>
            </w:pPr>
            <w:r>
              <w:rPr>
                <w:rFonts w:ascii="Times New Roman" w:hAnsi="Times New Roman"/>
                <w:sz w:val="28"/>
                <w:szCs w:val="28"/>
              </w:rPr>
              <w:noBreakHyphen/>
              <w:t> </w:t>
            </w:r>
            <w:r w:rsidRPr="006B230F">
              <w:rPr>
                <w:rFonts w:ascii="Times New Roman" w:hAnsi="Times New Roman"/>
                <w:sz w:val="28"/>
                <w:szCs w:val="28"/>
              </w:rPr>
              <w:t>бюджет городского округа Кохма:</w:t>
            </w:r>
          </w:p>
        </w:tc>
        <w:tc>
          <w:tcPr>
            <w:tcW w:w="1669" w:type="dxa"/>
            <w:vAlign w:val="center"/>
          </w:tcPr>
          <w:p w14:paraId="17AEB8F7"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color w:val="000000"/>
                <w:sz w:val="24"/>
                <w:szCs w:val="24"/>
              </w:rPr>
              <w:t>54600,00</w:t>
            </w:r>
          </w:p>
        </w:tc>
        <w:tc>
          <w:tcPr>
            <w:tcW w:w="1670" w:type="dxa"/>
            <w:vAlign w:val="center"/>
          </w:tcPr>
          <w:p w14:paraId="17AEB8F8" w14:textId="77777777" w:rsidR="00B86C2D" w:rsidRPr="00003382" w:rsidRDefault="00B86C2D" w:rsidP="0043370F">
            <w:pPr>
              <w:tabs>
                <w:tab w:val="left" w:pos="1276"/>
              </w:tabs>
              <w:jc w:val="center"/>
              <w:rPr>
                <w:rFonts w:ascii="Times New Roman" w:hAnsi="Times New Roman"/>
                <w:bCs/>
                <w:sz w:val="24"/>
                <w:szCs w:val="24"/>
              </w:rPr>
            </w:pPr>
            <w:r w:rsidRPr="00003382">
              <w:rPr>
                <w:rFonts w:ascii="Times New Roman" w:eastAsia="Times New Roman" w:hAnsi="Times New Roman"/>
                <w:sz w:val="24"/>
                <w:szCs w:val="24"/>
              </w:rPr>
              <w:t>800</w:t>
            </w:r>
            <w:r w:rsidRPr="00003382">
              <w:rPr>
                <w:rFonts w:ascii="Times New Roman" w:hAnsi="Times New Roman"/>
                <w:sz w:val="24"/>
                <w:szCs w:val="24"/>
              </w:rPr>
              <w:t>00,00</w:t>
            </w:r>
          </w:p>
        </w:tc>
        <w:tc>
          <w:tcPr>
            <w:tcW w:w="1670" w:type="dxa"/>
            <w:vAlign w:val="center"/>
          </w:tcPr>
          <w:p w14:paraId="17AEB8F9" w14:textId="77777777" w:rsidR="00B86C2D" w:rsidRPr="00003382" w:rsidRDefault="00B86C2D" w:rsidP="0043370F">
            <w:pPr>
              <w:tabs>
                <w:tab w:val="left" w:pos="1276"/>
              </w:tabs>
              <w:jc w:val="center"/>
              <w:rPr>
                <w:rFonts w:ascii="Times New Roman" w:hAnsi="Times New Roman"/>
                <w:bCs/>
                <w:sz w:val="24"/>
                <w:szCs w:val="24"/>
              </w:rPr>
            </w:pPr>
            <w:r w:rsidRPr="00003382">
              <w:rPr>
                <w:rFonts w:ascii="Times New Roman" w:eastAsia="Times New Roman" w:hAnsi="Times New Roman"/>
                <w:sz w:val="24"/>
                <w:szCs w:val="24"/>
              </w:rPr>
              <w:t>80</w:t>
            </w:r>
            <w:r w:rsidRPr="00003382">
              <w:rPr>
                <w:rFonts w:ascii="Times New Roman" w:hAnsi="Times New Roman"/>
                <w:sz w:val="24"/>
                <w:szCs w:val="24"/>
              </w:rPr>
              <w:t>000,00</w:t>
            </w:r>
          </w:p>
        </w:tc>
        <w:tc>
          <w:tcPr>
            <w:tcW w:w="1670" w:type="dxa"/>
            <w:vAlign w:val="center"/>
          </w:tcPr>
          <w:p w14:paraId="17AEB8FA"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color w:val="000000"/>
                <w:sz w:val="24"/>
                <w:szCs w:val="24"/>
              </w:rPr>
              <w:t>214600,00</w:t>
            </w:r>
          </w:p>
        </w:tc>
      </w:tr>
      <w:tr w:rsidR="00B86C2D" w:rsidRPr="00821E69" w14:paraId="17AEB901" w14:textId="77777777" w:rsidTr="00737C25">
        <w:trPr>
          <w:trHeight w:val="274"/>
        </w:trPr>
        <w:tc>
          <w:tcPr>
            <w:tcW w:w="2667" w:type="dxa"/>
          </w:tcPr>
          <w:p w14:paraId="17AEB8FC" w14:textId="77777777" w:rsidR="00B86C2D" w:rsidRPr="00821E69" w:rsidRDefault="00B86C2D" w:rsidP="00737C25">
            <w:pPr>
              <w:rPr>
                <w:rFonts w:ascii="Times New Roman" w:eastAsia="Times New Roman" w:hAnsi="Times New Roman"/>
                <w:sz w:val="28"/>
                <w:szCs w:val="28"/>
              </w:rPr>
            </w:pPr>
            <w:r w:rsidRPr="006B230F">
              <w:rPr>
                <w:rFonts w:ascii="Times New Roman" w:hAnsi="Times New Roman"/>
                <w:sz w:val="28"/>
                <w:szCs w:val="28"/>
              </w:rPr>
              <w:t>2. Иные источники финансирования:</w:t>
            </w:r>
          </w:p>
        </w:tc>
        <w:tc>
          <w:tcPr>
            <w:tcW w:w="1669" w:type="dxa"/>
            <w:vAlign w:val="center"/>
          </w:tcPr>
          <w:p w14:paraId="17AEB8FD"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FE"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8FF" w14:textId="77777777"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p>
        </w:tc>
        <w:tc>
          <w:tcPr>
            <w:tcW w:w="1670" w:type="dxa"/>
            <w:vAlign w:val="center"/>
          </w:tcPr>
          <w:p w14:paraId="17AEB900" w14:textId="23BB0070" w:rsidR="00B86C2D" w:rsidRPr="00003382" w:rsidRDefault="00B86C2D" w:rsidP="00737C25">
            <w:pPr>
              <w:tabs>
                <w:tab w:val="left" w:pos="1276"/>
              </w:tabs>
              <w:jc w:val="center"/>
              <w:rPr>
                <w:rFonts w:ascii="Times New Roman" w:hAnsi="Times New Roman"/>
                <w:bCs/>
                <w:sz w:val="24"/>
                <w:szCs w:val="24"/>
              </w:rPr>
            </w:pPr>
            <w:r>
              <w:rPr>
                <w:rFonts w:ascii="Times New Roman" w:hAnsi="Times New Roman"/>
                <w:bCs/>
                <w:sz w:val="24"/>
                <w:szCs w:val="24"/>
              </w:rPr>
              <w:t>-</w:t>
            </w:r>
            <w:r w:rsidR="007D7FB2">
              <w:rPr>
                <w:rFonts w:ascii="Times New Roman" w:hAnsi="Times New Roman"/>
                <w:bCs/>
                <w:sz w:val="24"/>
                <w:szCs w:val="24"/>
              </w:rPr>
              <w:t>»</w:t>
            </w:r>
          </w:p>
        </w:tc>
      </w:tr>
    </w:tbl>
    <w:p w14:paraId="17AEB902" w14:textId="77777777" w:rsidR="00F7076C" w:rsidRDefault="00920A1D" w:rsidP="00F7076C">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t xml:space="preserve">1.7.2. </w:t>
      </w:r>
      <w:r w:rsidR="00F7076C">
        <w:rPr>
          <w:rFonts w:ascii="Times New Roman" w:eastAsia="+mn-ea" w:hAnsi="Times New Roman" w:cs="Times New Roman"/>
          <w:bCs/>
          <w:sz w:val="28"/>
          <w:szCs w:val="28"/>
        </w:rPr>
        <w:t>Р</w:t>
      </w:r>
      <w:r w:rsidR="00F7076C" w:rsidRPr="00E82FBC">
        <w:rPr>
          <w:rFonts w:ascii="Times New Roman" w:eastAsia="+mn-ea" w:hAnsi="Times New Roman" w:cs="Times New Roman"/>
          <w:bCs/>
          <w:sz w:val="28"/>
          <w:szCs w:val="28"/>
        </w:rPr>
        <w:t>аздел 4 «</w:t>
      </w:r>
      <w:r w:rsidR="00F7076C"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sidR="005550C2">
        <w:rPr>
          <w:rFonts w:ascii="Times New Roman" w:eastAsia="+mn-ea" w:hAnsi="Times New Roman" w:cs="Times New Roman"/>
          <w:bCs/>
          <w:color w:val="000000"/>
          <w:sz w:val="28"/>
          <w:szCs w:val="28"/>
        </w:rPr>
        <w:t xml:space="preserve">6 </w:t>
      </w:r>
      <w:r w:rsidR="00F7076C" w:rsidRPr="00E82FBC">
        <w:rPr>
          <w:rFonts w:ascii="Times New Roman" w:eastAsia="+mn-ea" w:hAnsi="Times New Roman" w:cs="Times New Roman"/>
          <w:bCs/>
          <w:color w:val="000000"/>
          <w:sz w:val="28"/>
          <w:szCs w:val="28"/>
        </w:rPr>
        <w:t>к настоящему постановлению.</w:t>
      </w:r>
    </w:p>
    <w:p w14:paraId="17AEB903" w14:textId="77777777" w:rsidR="00083C89" w:rsidRPr="00F836DB" w:rsidRDefault="00083C89" w:rsidP="00083C89">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1.</w:t>
      </w:r>
      <w:r w:rsidR="00920A1D">
        <w:rPr>
          <w:rFonts w:ascii="Times New Roman" w:eastAsia="+mn-ea" w:hAnsi="Times New Roman" w:cs="Times New Roman"/>
          <w:bCs/>
          <w:color w:val="000000"/>
          <w:sz w:val="28"/>
          <w:szCs w:val="28"/>
        </w:rPr>
        <w:t>8</w:t>
      </w:r>
      <w:r>
        <w:rPr>
          <w:rFonts w:ascii="Times New Roman" w:eastAsia="+mn-ea" w:hAnsi="Times New Roman" w:cs="Times New Roman"/>
          <w:bCs/>
          <w:color w:val="000000"/>
          <w:sz w:val="28"/>
          <w:szCs w:val="28"/>
        </w:rPr>
        <w:t xml:space="preserve">. </w:t>
      </w:r>
      <w:r w:rsidR="001651A9">
        <w:rPr>
          <w:rFonts w:ascii="Times New Roman" w:eastAsia="+mn-ea" w:hAnsi="Times New Roman" w:cs="Times New Roman"/>
          <w:bCs/>
          <w:color w:val="000000"/>
          <w:sz w:val="28"/>
          <w:szCs w:val="28"/>
        </w:rPr>
        <w:t>В приложении</w:t>
      </w:r>
      <w:r w:rsidR="003C0B6E">
        <w:rPr>
          <w:rFonts w:ascii="Times New Roman" w:eastAsia="+mn-ea" w:hAnsi="Times New Roman" w:cs="Times New Roman"/>
          <w:bCs/>
          <w:color w:val="000000"/>
          <w:sz w:val="28"/>
          <w:szCs w:val="28"/>
        </w:rPr>
        <w:t xml:space="preserve"> 9 </w:t>
      </w:r>
      <w:r w:rsidRPr="00F836DB">
        <w:rPr>
          <w:rFonts w:ascii="Times New Roman" w:eastAsia="+mn-ea" w:hAnsi="Times New Roman" w:cs="Times New Roman"/>
          <w:bCs/>
          <w:color w:val="000000"/>
          <w:sz w:val="28"/>
          <w:szCs w:val="28"/>
        </w:rPr>
        <w:t>к муниципальной программе «Развитие образования в городском округе Кохма»:</w:t>
      </w:r>
    </w:p>
    <w:p w14:paraId="17AEB904" w14:textId="580C9C75" w:rsidR="00083C89" w:rsidRPr="007609D8" w:rsidRDefault="00083C89" w:rsidP="00083C89">
      <w:pPr>
        <w:keepNext/>
        <w:suppressAutoHyphens/>
        <w:spacing w:after="0" w:line="360" w:lineRule="auto"/>
        <w:ind w:firstLine="709"/>
        <w:jc w:val="both"/>
        <w:outlineLvl w:val="3"/>
        <w:rPr>
          <w:rFonts w:ascii="Times New Roman" w:hAnsi="Times New Roman"/>
          <w:color w:val="000000"/>
          <w:sz w:val="28"/>
        </w:rPr>
      </w:pPr>
      <w:r w:rsidRPr="00F52C9B">
        <w:rPr>
          <w:rFonts w:ascii="Times New Roman" w:eastAsia="+mn-ea" w:hAnsi="Times New Roman" w:cs="Times New Roman"/>
          <w:bCs/>
          <w:color w:val="000000"/>
          <w:sz w:val="28"/>
          <w:szCs w:val="28"/>
        </w:rPr>
        <w:t>1.</w:t>
      </w:r>
      <w:r w:rsidR="00920A1D">
        <w:rPr>
          <w:rFonts w:ascii="Times New Roman" w:eastAsia="+mn-ea" w:hAnsi="Times New Roman" w:cs="Times New Roman"/>
          <w:bCs/>
          <w:color w:val="000000"/>
          <w:sz w:val="28"/>
          <w:szCs w:val="28"/>
        </w:rPr>
        <w:t>8</w:t>
      </w:r>
      <w:r>
        <w:rPr>
          <w:rFonts w:ascii="Times New Roman" w:eastAsia="+mn-ea" w:hAnsi="Times New Roman" w:cs="Times New Roman"/>
          <w:bCs/>
          <w:color w:val="000000"/>
          <w:sz w:val="28"/>
          <w:szCs w:val="28"/>
        </w:rPr>
        <w:t>.1.</w:t>
      </w:r>
      <w:r w:rsidR="007D7FB2">
        <w:rPr>
          <w:rFonts w:ascii="Times New Roman" w:eastAsia="+mn-ea" w:hAnsi="Times New Roman" w:cs="Times New Roman"/>
          <w:bCs/>
          <w:color w:val="000000"/>
          <w:sz w:val="28"/>
          <w:szCs w:val="28"/>
        </w:rPr>
        <w:t xml:space="preserve"> </w:t>
      </w:r>
      <w:r w:rsidR="007609D8" w:rsidRPr="007609D8">
        <w:rPr>
          <w:rFonts w:ascii="Times New Roman" w:hAnsi="Times New Roman"/>
          <w:color w:val="000000"/>
          <w:sz w:val="28"/>
        </w:rPr>
        <w:t>Р</w:t>
      </w:r>
      <w:r w:rsidRPr="007609D8">
        <w:rPr>
          <w:rFonts w:ascii="Times New Roman" w:hAnsi="Times New Roman"/>
          <w:color w:val="000000"/>
          <w:sz w:val="28"/>
        </w:rPr>
        <w:t>аздел 1 «Паспорт подпрограммы» изложить в следующей редакции:</w:t>
      </w:r>
    </w:p>
    <w:p w14:paraId="17AEB905" w14:textId="77777777" w:rsidR="007609D8" w:rsidRDefault="007609D8" w:rsidP="00472887">
      <w:pPr>
        <w:keepNext/>
        <w:suppressAutoHyphens/>
        <w:spacing w:after="0" w:line="360" w:lineRule="auto"/>
        <w:ind w:firstLine="709"/>
        <w:jc w:val="center"/>
        <w:outlineLvl w:val="3"/>
        <w:rPr>
          <w:rFonts w:ascii="Times New Roman" w:hAnsi="Times New Roman"/>
          <w:b/>
          <w:color w:val="000000"/>
          <w:sz w:val="28"/>
        </w:rPr>
      </w:pPr>
      <w:r w:rsidRPr="007609D8">
        <w:rPr>
          <w:rFonts w:ascii="Times New Roman" w:hAnsi="Times New Roman"/>
          <w:color w:val="000000"/>
          <w:sz w:val="28"/>
        </w:rPr>
        <w:t>«</w:t>
      </w:r>
      <w:r w:rsidRPr="00472887">
        <w:rPr>
          <w:rFonts w:ascii="Times New Roman" w:hAnsi="Times New Roman"/>
          <w:b/>
          <w:color w:val="000000"/>
          <w:sz w:val="28"/>
        </w:rPr>
        <w:t xml:space="preserve">1. </w:t>
      </w:r>
      <w:r w:rsidRPr="00CC2461">
        <w:rPr>
          <w:rFonts w:ascii="Times New Roman" w:hAnsi="Times New Roman"/>
          <w:b/>
          <w:color w:val="000000"/>
          <w:sz w:val="28"/>
        </w:rPr>
        <w:t>Паспорт</w:t>
      </w:r>
      <w:r w:rsidRPr="007609D8">
        <w:rPr>
          <w:rFonts w:ascii="Times New Roman" w:hAnsi="Times New Roman"/>
          <w:b/>
          <w:color w:val="000000"/>
          <w:sz w:val="28"/>
        </w:rPr>
        <w:t xml:space="preserve"> подпрограммы</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2978"/>
        <w:gridCol w:w="1620"/>
        <w:gridCol w:w="1701"/>
        <w:gridCol w:w="1560"/>
        <w:gridCol w:w="1842"/>
      </w:tblGrid>
      <w:tr w:rsidR="00022A76" w:rsidRPr="008E7883" w14:paraId="17AEB908" w14:textId="77777777" w:rsidTr="00601601">
        <w:tc>
          <w:tcPr>
            <w:tcW w:w="2978" w:type="dxa"/>
            <w:tcBorders>
              <w:top w:val="single" w:sz="4" w:space="0" w:color="auto"/>
              <w:left w:val="single" w:sz="4" w:space="0" w:color="auto"/>
              <w:bottom w:val="single" w:sz="4" w:space="0" w:color="auto"/>
              <w:right w:val="single" w:sz="4" w:space="0" w:color="auto"/>
            </w:tcBorders>
          </w:tcPr>
          <w:p w14:paraId="17AEB906"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Наименование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14:paraId="17AEB907"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Ведение бухгалтерского учета в муниципальных учреждениях</w:t>
            </w:r>
          </w:p>
        </w:tc>
      </w:tr>
      <w:tr w:rsidR="00022A76" w:rsidRPr="008E7883" w14:paraId="17AEB90B" w14:textId="77777777" w:rsidTr="00601601">
        <w:tc>
          <w:tcPr>
            <w:tcW w:w="2978" w:type="dxa"/>
            <w:tcBorders>
              <w:top w:val="single" w:sz="4" w:space="0" w:color="auto"/>
              <w:left w:val="single" w:sz="4" w:space="0" w:color="auto"/>
              <w:bottom w:val="single" w:sz="4" w:space="0" w:color="auto"/>
              <w:right w:val="single" w:sz="4" w:space="0" w:color="auto"/>
            </w:tcBorders>
          </w:tcPr>
          <w:p w14:paraId="17AEB909"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Срок реализации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14:paraId="17AEB90A"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eastAsia="Times New Roman" w:hAnsi="Times New Roman"/>
                <w:sz w:val="28"/>
                <w:szCs w:val="28"/>
              </w:rPr>
              <w:t>2024 - 2026 годы</w:t>
            </w:r>
          </w:p>
        </w:tc>
      </w:tr>
      <w:tr w:rsidR="00022A76" w:rsidRPr="008E7883" w14:paraId="17AEB90E" w14:textId="77777777" w:rsidTr="00601601">
        <w:tc>
          <w:tcPr>
            <w:tcW w:w="2978" w:type="dxa"/>
            <w:tcBorders>
              <w:top w:val="single" w:sz="4" w:space="0" w:color="auto"/>
              <w:left w:val="single" w:sz="4" w:space="0" w:color="auto"/>
              <w:bottom w:val="single" w:sz="4" w:space="0" w:color="auto"/>
              <w:right w:val="single" w:sz="4" w:space="0" w:color="auto"/>
            </w:tcBorders>
          </w:tcPr>
          <w:p w14:paraId="17AEB90C"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Наименование основного мероприятия (основных мероприятий) программы</w:t>
            </w:r>
          </w:p>
        </w:tc>
        <w:tc>
          <w:tcPr>
            <w:tcW w:w="6723" w:type="dxa"/>
            <w:gridSpan w:val="4"/>
            <w:tcBorders>
              <w:top w:val="single" w:sz="4" w:space="0" w:color="auto"/>
              <w:left w:val="single" w:sz="4" w:space="0" w:color="auto"/>
              <w:bottom w:val="single" w:sz="4" w:space="0" w:color="auto"/>
              <w:right w:val="single" w:sz="4" w:space="0" w:color="auto"/>
            </w:tcBorders>
          </w:tcPr>
          <w:p w14:paraId="17AEB90D"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sz w:val="28"/>
                <w:szCs w:val="28"/>
              </w:rPr>
              <w:t>Осуществление бухгалтерского учета</w:t>
            </w:r>
          </w:p>
        </w:tc>
      </w:tr>
      <w:tr w:rsidR="00022A76" w:rsidRPr="008E7883" w14:paraId="17AEB911" w14:textId="77777777" w:rsidTr="00601601">
        <w:tc>
          <w:tcPr>
            <w:tcW w:w="2978" w:type="dxa"/>
            <w:tcBorders>
              <w:top w:val="single" w:sz="4" w:space="0" w:color="auto"/>
              <w:left w:val="single" w:sz="4" w:space="0" w:color="auto"/>
              <w:bottom w:val="single" w:sz="4" w:space="0" w:color="auto"/>
              <w:right w:val="single" w:sz="4" w:space="0" w:color="auto"/>
            </w:tcBorders>
          </w:tcPr>
          <w:p w14:paraId="17AEB90F"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Ответственный исполнитель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14:paraId="17AEB910"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 xml:space="preserve">Администрация городского округа Кохма (муниципальное бюджетное учреждение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 xml:space="preserve"> (далее </w:t>
            </w:r>
            <w:r>
              <w:rPr>
                <w:rFonts w:ascii="Times New Roman" w:hAnsi="Times New Roman"/>
                <w:bCs/>
                <w:sz w:val="28"/>
                <w:szCs w:val="28"/>
              </w:rPr>
              <w:noBreakHyphen/>
            </w:r>
            <w:r w:rsidRPr="00AA31F8">
              <w:rPr>
                <w:rFonts w:ascii="Times New Roman" w:hAnsi="Times New Roman"/>
                <w:bCs/>
                <w:sz w:val="28"/>
                <w:szCs w:val="28"/>
              </w:rPr>
              <w:t xml:space="preserve"> МБУ </w:t>
            </w:r>
            <w:r>
              <w:rPr>
                <w:rFonts w:ascii="Times New Roman" w:hAnsi="Times New Roman"/>
                <w:bCs/>
                <w:sz w:val="28"/>
                <w:szCs w:val="28"/>
              </w:rPr>
              <w:t>«</w:t>
            </w:r>
            <w:r w:rsidRPr="00AA31F8">
              <w:rPr>
                <w:rFonts w:ascii="Times New Roman" w:hAnsi="Times New Roman"/>
                <w:bCs/>
                <w:sz w:val="28"/>
                <w:szCs w:val="28"/>
              </w:rPr>
              <w:t xml:space="preserve">Централизованная бухгалтерия </w:t>
            </w:r>
            <w:r w:rsidRPr="00AA31F8">
              <w:rPr>
                <w:rFonts w:ascii="Times New Roman" w:hAnsi="Times New Roman"/>
                <w:bCs/>
                <w:sz w:val="28"/>
                <w:szCs w:val="28"/>
              </w:rPr>
              <w:lastRenderedPageBreak/>
              <w:t>городского округа Кохма</w:t>
            </w:r>
            <w:r>
              <w:rPr>
                <w:rFonts w:ascii="Times New Roman" w:hAnsi="Times New Roman"/>
                <w:bCs/>
                <w:sz w:val="28"/>
                <w:szCs w:val="28"/>
              </w:rPr>
              <w:t>»</w:t>
            </w:r>
            <w:r w:rsidRPr="00AA31F8">
              <w:rPr>
                <w:rFonts w:ascii="Times New Roman" w:hAnsi="Times New Roman"/>
                <w:bCs/>
                <w:sz w:val="28"/>
                <w:szCs w:val="28"/>
              </w:rPr>
              <w:t>)</w:t>
            </w:r>
          </w:p>
        </w:tc>
      </w:tr>
      <w:tr w:rsidR="00022A76" w:rsidRPr="008E7883" w14:paraId="17AEB914" w14:textId="77777777" w:rsidTr="00601601">
        <w:tc>
          <w:tcPr>
            <w:tcW w:w="2978" w:type="dxa"/>
            <w:tcBorders>
              <w:top w:val="single" w:sz="4" w:space="0" w:color="auto"/>
              <w:left w:val="single" w:sz="4" w:space="0" w:color="auto"/>
              <w:bottom w:val="single" w:sz="4" w:space="0" w:color="auto"/>
              <w:right w:val="single" w:sz="4" w:space="0" w:color="auto"/>
            </w:tcBorders>
          </w:tcPr>
          <w:p w14:paraId="17AEB912"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lastRenderedPageBreak/>
              <w:t>Исполнители основн</w:t>
            </w:r>
            <w:r>
              <w:rPr>
                <w:rFonts w:ascii="Times New Roman" w:hAnsi="Times New Roman" w:cs="Times New Roman"/>
                <w:sz w:val="28"/>
                <w:szCs w:val="28"/>
              </w:rPr>
              <w:t>ого</w:t>
            </w:r>
            <w:r w:rsidRPr="008E7883">
              <w:rPr>
                <w:rFonts w:ascii="Times New Roman" w:hAnsi="Times New Roman" w:cs="Times New Roman"/>
                <w:sz w:val="28"/>
                <w:szCs w:val="28"/>
              </w:rPr>
              <w:t xml:space="preserve"> мероприят</w:t>
            </w:r>
            <w:r>
              <w:rPr>
                <w:rFonts w:ascii="Times New Roman" w:hAnsi="Times New Roman" w:cs="Times New Roman"/>
                <w:sz w:val="28"/>
                <w:szCs w:val="28"/>
              </w:rPr>
              <w:t>ия</w:t>
            </w:r>
            <w:r w:rsidRPr="008E7883">
              <w:rPr>
                <w:rFonts w:ascii="Times New Roman" w:hAnsi="Times New Roman" w:cs="Times New Roman"/>
                <w:sz w:val="28"/>
                <w:szCs w:val="28"/>
              </w:rPr>
              <w:t xml:space="preserve"> (мероприятий)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14:paraId="17AEB913"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 xml:space="preserve">Администрация городского округа Кохма (МБУ </w:t>
            </w:r>
            <w:r>
              <w:rPr>
                <w:rFonts w:ascii="Times New Roman" w:hAnsi="Times New Roman"/>
                <w:bCs/>
                <w:sz w:val="28"/>
                <w:szCs w:val="28"/>
              </w:rPr>
              <w:t>«</w:t>
            </w:r>
            <w:r w:rsidRPr="00AA31F8">
              <w:rPr>
                <w:rFonts w:ascii="Times New Roman" w:hAnsi="Times New Roman"/>
                <w:bCs/>
                <w:sz w:val="28"/>
                <w:szCs w:val="28"/>
              </w:rPr>
              <w:t>Централизованная бухгалтерия городского округа Кохма</w:t>
            </w:r>
            <w:r>
              <w:rPr>
                <w:rFonts w:ascii="Times New Roman" w:hAnsi="Times New Roman"/>
                <w:bCs/>
                <w:sz w:val="28"/>
                <w:szCs w:val="28"/>
              </w:rPr>
              <w:t>»</w:t>
            </w:r>
            <w:r w:rsidRPr="00AA31F8">
              <w:rPr>
                <w:rFonts w:ascii="Times New Roman" w:hAnsi="Times New Roman"/>
                <w:bCs/>
                <w:sz w:val="28"/>
                <w:szCs w:val="28"/>
              </w:rPr>
              <w:t>)</w:t>
            </w:r>
          </w:p>
        </w:tc>
      </w:tr>
      <w:tr w:rsidR="00022A76" w:rsidRPr="008E7883" w14:paraId="17AEB917" w14:textId="77777777" w:rsidTr="00601601">
        <w:tc>
          <w:tcPr>
            <w:tcW w:w="2978" w:type="dxa"/>
            <w:tcBorders>
              <w:top w:val="single" w:sz="4" w:space="0" w:color="auto"/>
              <w:left w:val="single" w:sz="4" w:space="0" w:color="auto"/>
              <w:bottom w:val="single" w:sz="4" w:space="0" w:color="auto"/>
              <w:right w:val="single" w:sz="4" w:space="0" w:color="auto"/>
            </w:tcBorders>
          </w:tcPr>
          <w:p w14:paraId="17AEB915"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Цель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14:paraId="17AEB916"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Обеспечение качественного бухгалтерского учета в муниципальных учреждениях городского округа Кохма</w:t>
            </w:r>
          </w:p>
        </w:tc>
      </w:tr>
      <w:tr w:rsidR="00022A76" w:rsidRPr="008E7883" w14:paraId="17AEB91C" w14:textId="77777777" w:rsidTr="00601601">
        <w:tc>
          <w:tcPr>
            <w:tcW w:w="2978" w:type="dxa"/>
            <w:tcBorders>
              <w:top w:val="single" w:sz="4" w:space="0" w:color="auto"/>
              <w:left w:val="single" w:sz="4" w:space="0" w:color="auto"/>
              <w:bottom w:val="single" w:sz="4" w:space="0" w:color="auto"/>
              <w:right w:val="single" w:sz="4" w:space="0" w:color="auto"/>
            </w:tcBorders>
          </w:tcPr>
          <w:p w14:paraId="17AEB918"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Задачи подпрограммы</w:t>
            </w:r>
          </w:p>
        </w:tc>
        <w:tc>
          <w:tcPr>
            <w:tcW w:w="6723" w:type="dxa"/>
            <w:gridSpan w:val="4"/>
            <w:tcBorders>
              <w:top w:val="single" w:sz="4" w:space="0" w:color="auto"/>
              <w:left w:val="single" w:sz="4" w:space="0" w:color="auto"/>
              <w:bottom w:val="single" w:sz="4" w:space="0" w:color="auto"/>
              <w:right w:val="single" w:sz="4" w:space="0" w:color="auto"/>
            </w:tcBorders>
          </w:tcPr>
          <w:p w14:paraId="17AEB919" w14:textId="77777777" w:rsidR="00022A76" w:rsidRPr="00AA31F8" w:rsidRDefault="00022A76" w:rsidP="00601601">
            <w:pPr>
              <w:autoSpaceDE w:val="0"/>
              <w:autoSpaceDN w:val="0"/>
              <w:adjustRightInd w:val="0"/>
              <w:spacing w:after="0"/>
              <w:rPr>
                <w:rFonts w:ascii="Times New Roman" w:hAnsi="Times New Roman"/>
                <w:bCs/>
                <w:sz w:val="28"/>
                <w:szCs w:val="28"/>
              </w:rPr>
            </w:pPr>
            <w:r>
              <w:rPr>
                <w:rFonts w:ascii="Times New Roman" w:hAnsi="Times New Roman"/>
                <w:bCs/>
                <w:sz w:val="28"/>
                <w:szCs w:val="28"/>
              </w:rPr>
              <w:t>1</w:t>
            </w:r>
            <w:r w:rsidRPr="00AA31F8">
              <w:rPr>
                <w:rFonts w:ascii="Times New Roman" w:hAnsi="Times New Roman"/>
                <w:bCs/>
                <w:sz w:val="28"/>
                <w:szCs w:val="28"/>
              </w:rPr>
              <w:t>. Своевременное и качественное формирование промежуточной и итоговой отчетности, грамотное ведение документов учета.</w:t>
            </w:r>
          </w:p>
          <w:p w14:paraId="17AEB91A" w14:textId="77777777" w:rsidR="00022A76" w:rsidRPr="00AA31F8" w:rsidRDefault="00022A76" w:rsidP="00601601">
            <w:pPr>
              <w:autoSpaceDE w:val="0"/>
              <w:autoSpaceDN w:val="0"/>
              <w:adjustRightInd w:val="0"/>
              <w:spacing w:after="0"/>
              <w:rPr>
                <w:rFonts w:ascii="Times New Roman" w:hAnsi="Times New Roman"/>
                <w:bCs/>
                <w:sz w:val="28"/>
                <w:szCs w:val="28"/>
              </w:rPr>
            </w:pPr>
            <w:r w:rsidRPr="00AA31F8">
              <w:rPr>
                <w:rFonts w:ascii="Times New Roman" w:hAnsi="Times New Roman"/>
                <w:bCs/>
                <w:sz w:val="28"/>
                <w:szCs w:val="28"/>
              </w:rPr>
              <w:t>2. Применение современных средств автоматизации и программных при оказании бухгалтерских услуг.</w:t>
            </w:r>
          </w:p>
          <w:p w14:paraId="17AEB91B"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AA31F8">
              <w:rPr>
                <w:rFonts w:ascii="Times New Roman" w:hAnsi="Times New Roman"/>
                <w:bCs/>
                <w:sz w:val="28"/>
                <w:szCs w:val="28"/>
              </w:rPr>
              <w:t>3. Контроль за целевым использованием бюджетных средств</w:t>
            </w:r>
          </w:p>
        </w:tc>
      </w:tr>
      <w:tr w:rsidR="00022A76" w:rsidRPr="008E7883" w14:paraId="17AEB91F"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4"/>
        </w:trPr>
        <w:tc>
          <w:tcPr>
            <w:tcW w:w="2978" w:type="dxa"/>
            <w:vMerge w:val="restart"/>
            <w:tcBorders>
              <w:top w:val="single" w:sz="4" w:space="0" w:color="auto"/>
              <w:left w:val="single" w:sz="4" w:space="0" w:color="auto"/>
              <w:right w:val="single" w:sz="4" w:space="0" w:color="auto"/>
            </w:tcBorders>
          </w:tcPr>
          <w:p w14:paraId="17AEB91D"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Источник финансового обеспечения (руб.)</w:t>
            </w:r>
          </w:p>
        </w:tc>
        <w:tc>
          <w:tcPr>
            <w:tcW w:w="6723" w:type="dxa"/>
            <w:gridSpan w:val="4"/>
            <w:tcBorders>
              <w:top w:val="single" w:sz="4" w:space="0" w:color="auto"/>
              <w:left w:val="single" w:sz="4" w:space="0" w:color="auto"/>
              <w:bottom w:val="single" w:sz="4" w:space="0" w:color="auto"/>
              <w:right w:val="single" w:sz="4" w:space="0" w:color="auto"/>
            </w:tcBorders>
            <w:vAlign w:val="center"/>
          </w:tcPr>
          <w:p w14:paraId="17AEB91E" w14:textId="77777777" w:rsidR="00022A76" w:rsidRPr="008E7883"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8E7883">
              <w:rPr>
                <w:rFonts w:ascii="Times New Roman" w:hAnsi="Times New Roman" w:cs="Times New Roman"/>
                <w:sz w:val="28"/>
                <w:szCs w:val="28"/>
              </w:rPr>
              <w:t>Год</w:t>
            </w:r>
            <w:r>
              <w:rPr>
                <w:rFonts w:ascii="Times New Roman" w:hAnsi="Times New Roman" w:cs="Times New Roman"/>
                <w:sz w:val="28"/>
                <w:szCs w:val="28"/>
              </w:rPr>
              <w:t>ы</w:t>
            </w:r>
            <w:r w:rsidRPr="008E7883">
              <w:rPr>
                <w:rFonts w:ascii="Times New Roman" w:hAnsi="Times New Roman" w:cs="Times New Roman"/>
                <w:sz w:val="28"/>
                <w:szCs w:val="28"/>
              </w:rPr>
              <w:t xml:space="preserve"> реализации</w:t>
            </w:r>
          </w:p>
        </w:tc>
      </w:tr>
      <w:tr w:rsidR="00022A76" w:rsidRPr="008E7883" w14:paraId="17AEB925"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4"/>
        </w:trPr>
        <w:tc>
          <w:tcPr>
            <w:tcW w:w="2978" w:type="dxa"/>
            <w:vMerge/>
            <w:tcBorders>
              <w:left w:val="single" w:sz="4" w:space="0" w:color="auto"/>
              <w:right w:val="single" w:sz="4" w:space="0" w:color="auto"/>
            </w:tcBorders>
          </w:tcPr>
          <w:p w14:paraId="17AEB920"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tcPr>
          <w:p w14:paraId="17AEB921" w14:textId="77777777"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2024 год</w:t>
            </w:r>
          </w:p>
        </w:tc>
        <w:tc>
          <w:tcPr>
            <w:tcW w:w="1701" w:type="dxa"/>
            <w:tcBorders>
              <w:top w:val="single" w:sz="4" w:space="0" w:color="auto"/>
              <w:left w:val="single" w:sz="4" w:space="0" w:color="auto"/>
              <w:bottom w:val="single" w:sz="4" w:space="0" w:color="auto"/>
              <w:right w:val="single" w:sz="4" w:space="0" w:color="auto"/>
            </w:tcBorders>
            <w:vAlign w:val="center"/>
          </w:tcPr>
          <w:p w14:paraId="17AEB922" w14:textId="77777777"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2025 год</w:t>
            </w:r>
          </w:p>
        </w:tc>
        <w:tc>
          <w:tcPr>
            <w:tcW w:w="1560" w:type="dxa"/>
            <w:tcBorders>
              <w:top w:val="single" w:sz="4" w:space="0" w:color="auto"/>
              <w:left w:val="single" w:sz="4" w:space="0" w:color="auto"/>
              <w:bottom w:val="single" w:sz="4" w:space="0" w:color="auto"/>
              <w:right w:val="single" w:sz="4" w:space="0" w:color="auto"/>
            </w:tcBorders>
            <w:vAlign w:val="center"/>
          </w:tcPr>
          <w:p w14:paraId="17AEB923" w14:textId="77777777"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2026 год</w:t>
            </w:r>
          </w:p>
        </w:tc>
        <w:tc>
          <w:tcPr>
            <w:tcW w:w="1842" w:type="dxa"/>
            <w:tcBorders>
              <w:top w:val="single" w:sz="4" w:space="0" w:color="auto"/>
              <w:left w:val="single" w:sz="4" w:space="0" w:color="auto"/>
              <w:bottom w:val="single" w:sz="4" w:space="0" w:color="auto"/>
              <w:right w:val="single" w:sz="4" w:space="0" w:color="auto"/>
            </w:tcBorders>
            <w:vAlign w:val="center"/>
          </w:tcPr>
          <w:p w14:paraId="17AEB924" w14:textId="77777777" w:rsidR="00022A76" w:rsidRPr="0013336D"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13336D">
              <w:rPr>
                <w:rFonts w:ascii="Times New Roman" w:hAnsi="Times New Roman" w:cs="Times New Roman"/>
                <w:sz w:val="28"/>
                <w:szCs w:val="28"/>
              </w:rPr>
              <w:t>Всего</w:t>
            </w:r>
          </w:p>
        </w:tc>
      </w:tr>
      <w:tr w:rsidR="00022A76" w:rsidRPr="008E7883" w14:paraId="17AEB92B"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14:paraId="17AEB926"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t>Общий объем ресурсного обеспечения, в том числе:</w:t>
            </w:r>
          </w:p>
        </w:tc>
        <w:tc>
          <w:tcPr>
            <w:tcW w:w="1620" w:type="dxa"/>
            <w:tcBorders>
              <w:top w:val="single" w:sz="4" w:space="0" w:color="auto"/>
              <w:left w:val="single" w:sz="4" w:space="0" w:color="auto"/>
              <w:bottom w:val="single" w:sz="4" w:space="0" w:color="auto"/>
              <w:right w:val="single" w:sz="4" w:space="0" w:color="auto"/>
            </w:tcBorders>
            <w:vAlign w:val="center"/>
          </w:tcPr>
          <w:p w14:paraId="17AEB927" w14:textId="77777777" w:rsidR="00022A76" w:rsidRPr="00DB0BD5" w:rsidRDefault="00920A1D" w:rsidP="006016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11591706,17</w:t>
            </w:r>
          </w:p>
        </w:tc>
        <w:tc>
          <w:tcPr>
            <w:tcW w:w="1701" w:type="dxa"/>
            <w:tcBorders>
              <w:top w:val="single" w:sz="4" w:space="0" w:color="auto"/>
              <w:left w:val="single" w:sz="4" w:space="0" w:color="auto"/>
              <w:bottom w:val="single" w:sz="4" w:space="0" w:color="auto"/>
              <w:right w:val="single" w:sz="4" w:space="0" w:color="auto"/>
            </w:tcBorders>
            <w:vAlign w:val="center"/>
          </w:tcPr>
          <w:p w14:paraId="17AEB928"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DB0BD5">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14:paraId="17AEB929"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4"/>
                <w:szCs w:val="24"/>
              </w:rPr>
            </w:pPr>
            <w:r w:rsidRPr="00DB0BD5">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14:paraId="17AEB92A" w14:textId="77777777" w:rsidR="00022A76" w:rsidRPr="00DB0BD5" w:rsidRDefault="00920A1D" w:rsidP="0060160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30392330,17</w:t>
            </w:r>
          </w:p>
        </w:tc>
      </w:tr>
      <w:tr w:rsidR="00022A76" w:rsidRPr="008E7883" w14:paraId="17AEB931"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14:paraId="17AEB92C"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Pr="008E7883">
              <w:rPr>
                <w:rFonts w:ascii="Times New Roman" w:hAnsi="Times New Roman" w:cs="Times New Roman"/>
                <w:sz w:val="28"/>
                <w:szCs w:val="28"/>
              </w:rPr>
              <w:t>Общий объем бюджетных ассигнований, в том числе:</w:t>
            </w:r>
          </w:p>
        </w:tc>
        <w:tc>
          <w:tcPr>
            <w:tcW w:w="1620" w:type="dxa"/>
            <w:tcBorders>
              <w:top w:val="single" w:sz="4" w:space="0" w:color="auto"/>
              <w:left w:val="single" w:sz="4" w:space="0" w:color="auto"/>
              <w:bottom w:val="single" w:sz="4" w:space="0" w:color="auto"/>
              <w:right w:val="single" w:sz="4" w:space="0" w:color="auto"/>
            </w:tcBorders>
            <w:vAlign w:val="center"/>
          </w:tcPr>
          <w:p w14:paraId="17AEB92D" w14:textId="77777777" w:rsidR="00022A76" w:rsidRPr="00DB0BD5" w:rsidRDefault="00920A1D"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11591706,17</w:t>
            </w:r>
          </w:p>
        </w:tc>
        <w:tc>
          <w:tcPr>
            <w:tcW w:w="1701" w:type="dxa"/>
            <w:tcBorders>
              <w:top w:val="single" w:sz="4" w:space="0" w:color="auto"/>
              <w:left w:val="single" w:sz="4" w:space="0" w:color="auto"/>
              <w:bottom w:val="single" w:sz="4" w:space="0" w:color="auto"/>
              <w:right w:val="single" w:sz="4" w:space="0" w:color="auto"/>
            </w:tcBorders>
            <w:vAlign w:val="center"/>
          </w:tcPr>
          <w:p w14:paraId="17AEB92E"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14:paraId="17AEB92F"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14:paraId="17AEB930" w14:textId="77777777" w:rsidR="00022A76" w:rsidRPr="00DB0BD5" w:rsidRDefault="00920A1D"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30392330,17</w:t>
            </w:r>
          </w:p>
        </w:tc>
      </w:tr>
      <w:tr w:rsidR="00022A76" w:rsidRPr="008E7883" w14:paraId="17AEB937"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14:paraId="17AEB932"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федеральный бюджет:</w:t>
            </w:r>
          </w:p>
        </w:tc>
        <w:tc>
          <w:tcPr>
            <w:tcW w:w="1620" w:type="dxa"/>
            <w:tcBorders>
              <w:top w:val="single" w:sz="4" w:space="0" w:color="auto"/>
              <w:left w:val="single" w:sz="4" w:space="0" w:color="auto"/>
              <w:bottom w:val="single" w:sz="4" w:space="0" w:color="auto"/>
              <w:right w:val="single" w:sz="4" w:space="0" w:color="auto"/>
            </w:tcBorders>
            <w:vAlign w:val="center"/>
          </w:tcPr>
          <w:p w14:paraId="17AEB933"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7AEB934"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7AEB935"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14:paraId="17AEB936"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r>
      <w:tr w:rsidR="00022A76" w:rsidRPr="008E7883" w14:paraId="17AEB93D"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14:paraId="17AEB938"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областной бюджет:</w:t>
            </w:r>
          </w:p>
        </w:tc>
        <w:tc>
          <w:tcPr>
            <w:tcW w:w="1620" w:type="dxa"/>
            <w:tcBorders>
              <w:top w:val="single" w:sz="4" w:space="0" w:color="auto"/>
              <w:left w:val="single" w:sz="4" w:space="0" w:color="auto"/>
              <w:bottom w:val="single" w:sz="4" w:space="0" w:color="auto"/>
              <w:right w:val="single" w:sz="4" w:space="0" w:color="auto"/>
            </w:tcBorders>
            <w:vAlign w:val="center"/>
          </w:tcPr>
          <w:p w14:paraId="17AEB939"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14:paraId="17AEB93A"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17AEB93B"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tcPr>
          <w:p w14:paraId="17AEB93C"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4"/>
                <w:szCs w:val="24"/>
              </w:rPr>
              <w:t>-</w:t>
            </w:r>
          </w:p>
        </w:tc>
      </w:tr>
      <w:tr w:rsidR="00920A1D" w:rsidRPr="008E7883" w14:paraId="17AEB943"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14:paraId="17AEB93E" w14:textId="77777777" w:rsidR="00920A1D" w:rsidRPr="008E7883" w:rsidRDefault="00920A1D" w:rsidP="00601601">
            <w:pPr>
              <w:autoSpaceDE w:val="0"/>
              <w:autoSpaceDN w:val="0"/>
              <w:adjustRightInd w:val="0"/>
              <w:spacing w:after="0" w:line="240" w:lineRule="auto"/>
              <w:jc w:val="both"/>
              <w:rPr>
                <w:rFonts w:ascii="Times New Roman" w:hAnsi="Times New Roman" w:cs="Times New Roman"/>
                <w:sz w:val="28"/>
                <w:szCs w:val="28"/>
              </w:rPr>
            </w:pPr>
            <w:r w:rsidRPr="008E7883">
              <w:rPr>
                <w:rFonts w:ascii="Times New Roman" w:hAnsi="Times New Roman" w:cs="Times New Roman"/>
                <w:sz w:val="28"/>
                <w:szCs w:val="28"/>
              </w:rPr>
              <w:noBreakHyphen/>
              <w:t> бюджет городского округа Кохма:</w:t>
            </w:r>
          </w:p>
        </w:tc>
        <w:tc>
          <w:tcPr>
            <w:tcW w:w="1620" w:type="dxa"/>
            <w:tcBorders>
              <w:top w:val="single" w:sz="4" w:space="0" w:color="auto"/>
              <w:left w:val="single" w:sz="4" w:space="0" w:color="auto"/>
              <w:bottom w:val="single" w:sz="4" w:space="0" w:color="auto"/>
              <w:right w:val="single" w:sz="4" w:space="0" w:color="auto"/>
            </w:tcBorders>
            <w:vAlign w:val="center"/>
          </w:tcPr>
          <w:p w14:paraId="17AEB93F" w14:textId="77777777" w:rsidR="00920A1D" w:rsidRPr="00DB0BD5" w:rsidRDefault="00920A1D"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11591706,17</w:t>
            </w:r>
          </w:p>
        </w:tc>
        <w:tc>
          <w:tcPr>
            <w:tcW w:w="1701" w:type="dxa"/>
            <w:tcBorders>
              <w:top w:val="single" w:sz="4" w:space="0" w:color="auto"/>
              <w:left w:val="single" w:sz="4" w:space="0" w:color="auto"/>
              <w:bottom w:val="single" w:sz="4" w:space="0" w:color="auto"/>
              <w:right w:val="single" w:sz="4" w:space="0" w:color="auto"/>
            </w:tcBorders>
            <w:vAlign w:val="center"/>
          </w:tcPr>
          <w:p w14:paraId="17AEB940" w14:textId="77777777" w:rsidR="00920A1D" w:rsidRPr="00DB0BD5" w:rsidRDefault="00920A1D"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9 435 362,00</w:t>
            </w:r>
          </w:p>
        </w:tc>
        <w:tc>
          <w:tcPr>
            <w:tcW w:w="1560" w:type="dxa"/>
            <w:tcBorders>
              <w:top w:val="single" w:sz="4" w:space="0" w:color="auto"/>
              <w:left w:val="single" w:sz="4" w:space="0" w:color="auto"/>
              <w:bottom w:val="single" w:sz="4" w:space="0" w:color="auto"/>
              <w:right w:val="single" w:sz="4" w:space="0" w:color="auto"/>
            </w:tcBorders>
            <w:vAlign w:val="center"/>
          </w:tcPr>
          <w:p w14:paraId="17AEB941" w14:textId="77777777" w:rsidR="00920A1D" w:rsidRPr="00DB0BD5" w:rsidRDefault="00920A1D"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color w:val="000000"/>
                <w:sz w:val="24"/>
                <w:szCs w:val="24"/>
              </w:rPr>
              <w:t>9 365 262,00</w:t>
            </w:r>
          </w:p>
        </w:tc>
        <w:tc>
          <w:tcPr>
            <w:tcW w:w="1842" w:type="dxa"/>
            <w:tcBorders>
              <w:top w:val="single" w:sz="4" w:space="0" w:color="auto"/>
              <w:left w:val="single" w:sz="4" w:space="0" w:color="auto"/>
              <w:bottom w:val="single" w:sz="4" w:space="0" w:color="auto"/>
              <w:right w:val="single" w:sz="4" w:space="0" w:color="auto"/>
            </w:tcBorders>
            <w:vAlign w:val="center"/>
          </w:tcPr>
          <w:p w14:paraId="17AEB942" w14:textId="77777777" w:rsidR="00920A1D" w:rsidRPr="00DB0BD5" w:rsidRDefault="00920A1D" w:rsidP="00601601">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4"/>
                <w:szCs w:val="24"/>
              </w:rPr>
              <w:t>30392330,17</w:t>
            </w:r>
          </w:p>
        </w:tc>
      </w:tr>
      <w:tr w:rsidR="00022A76" w:rsidRPr="008E7883" w14:paraId="17AEB949" w14:textId="77777777" w:rsidTr="006016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12"/>
        </w:trPr>
        <w:tc>
          <w:tcPr>
            <w:tcW w:w="2978" w:type="dxa"/>
            <w:tcBorders>
              <w:left w:val="single" w:sz="4" w:space="0" w:color="auto"/>
              <w:right w:val="single" w:sz="4" w:space="0" w:color="auto"/>
            </w:tcBorders>
          </w:tcPr>
          <w:p w14:paraId="17AEB944" w14:textId="77777777" w:rsidR="00022A76" w:rsidRPr="008E7883" w:rsidRDefault="00022A76" w:rsidP="00601601">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2. И</w:t>
            </w:r>
            <w:r w:rsidRPr="008E7883">
              <w:rPr>
                <w:rFonts w:ascii="Times New Roman" w:hAnsi="Times New Roman" w:cs="Times New Roman"/>
                <w:sz w:val="28"/>
                <w:szCs w:val="28"/>
              </w:rPr>
              <w:t>ные источники финансирования:</w:t>
            </w:r>
          </w:p>
        </w:tc>
        <w:tc>
          <w:tcPr>
            <w:tcW w:w="1620" w:type="dxa"/>
            <w:tcBorders>
              <w:top w:val="single" w:sz="4" w:space="0" w:color="auto"/>
              <w:left w:val="single" w:sz="4" w:space="0" w:color="auto"/>
              <w:bottom w:val="single" w:sz="4" w:space="0" w:color="auto"/>
              <w:right w:val="single" w:sz="4" w:space="0" w:color="auto"/>
            </w:tcBorders>
            <w:vAlign w:val="center"/>
          </w:tcPr>
          <w:p w14:paraId="17AEB945"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p>
        </w:tc>
        <w:tc>
          <w:tcPr>
            <w:tcW w:w="1701" w:type="dxa"/>
            <w:tcBorders>
              <w:top w:val="single" w:sz="4" w:space="0" w:color="auto"/>
              <w:left w:val="single" w:sz="4" w:space="0" w:color="auto"/>
              <w:bottom w:val="single" w:sz="4" w:space="0" w:color="auto"/>
              <w:right w:val="single" w:sz="4" w:space="0" w:color="auto"/>
            </w:tcBorders>
            <w:vAlign w:val="center"/>
          </w:tcPr>
          <w:p w14:paraId="17AEB946"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AEB947"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p>
        </w:tc>
        <w:tc>
          <w:tcPr>
            <w:tcW w:w="1842" w:type="dxa"/>
            <w:tcBorders>
              <w:top w:val="single" w:sz="4" w:space="0" w:color="auto"/>
              <w:left w:val="single" w:sz="4" w:space="0" w:color="auto"/>
              <w:bottom w:val="single" w:sz="4" w:space="0" w:color="auto"/>
              <w:right w:val="single" w:sz="4" w:space="0" w:color="auto"/>
            </w:tcBorders>
            <w:vAlign w:val="center"/>
          </w:tcPr>
          <w:p w14:paraId="17AEB948" w14:textId="77777777" w:rsidR="00022A76" w:rsidRPr="00DB0BD5" w:rsidRDefault="00022A76" w:rsidP="00601601">
            <w:pPr>
              <w:autoSpaceDE w:val="0"/>
              <w:autoSpaceDN w:val="0"/>
              <w:adjustRightInd w:val="0"/>
              <w:spacing w:after="0" w:line="240" w:lineRule="auto"/>
              <w:jc w:val="center"/>
              <w:rPr>
                <w:rFonts w:ascii="Times New Roman" w:hAnsi="Times New Roman" w:cs="Times New Roman"/>
                <w:sz w:val="28"/>
                <w:szCs w:val="28"/>
              </w:rPr>
            </w:pPr>
            <w:r w:rsidRPr="00DB0BD5">
              <w:rPr>
                <w:rFonts w:ascii="Times New Roman" w:hAnsi="Times New Roman" w:cs="Times New Roman"/>
                <w:sz w:val="28"/>
                <w:szCs w:val="28"/>
              </w:rPr>
              <w:t>-</w:t>
            </w:r>
            <w:r w:rsidR="00CC2461" w:rsidRPr="00DB0BD5">
              <w:rPr>
                <w:rFonts w:ascii="Times New Roman" w:hAnsi="Times New Roman" w:cs="Times New Roman"/>
                <w:sz w:val="28"/>
                <w:szCs w:val="28"/>
              </w:rPr>
              <w:t>»</w:t>
            </w:r>
          </w:p>
        </w:tc>
      </w:tr>
    </w:tbl>
    <w:p w14:paraId="17AEB94A" w14:textId="77777777" w:rsidR="00083C89" w:rsidRDefault="00083C89" w:rsidP="00083C89">
      <w:pPr>
        <w:keepNext/>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sz w:val="28"/>
          <w:szCs w:val="28"/>
        </w:rPr>
        <w:lastRenderedPageBreak/>
        <w:t>1.</w:t>
      </w:r>
      <w:r w:rsidR="00920A1D">
        <w:rPr>
          <w:rFonts w:ascii="Times New Roman" w:eastAsia="+mn-ea" w:hAnsi="Times New Roman" w:cs="Times New Roman"/>
          <w:bCs/>
          <w:sz w:val="28"/>
          <w:szCs w:val="28"/>
        </w:rPr>
        <w:t>8</w:t>
      </w:r>
      <w:r>
        <w:rPr>
          <w:rFonts w:ascii="Times New Roman" w:eastAsia="+mn-ea" w:hAnsi="Times New Roman" w:cs="Times New Roman"/>
          <w:bCs/>
          <w:sz w:val="28"/>
          <w:szCs w:val="28"/>
        </w:rPr>
        <w:t>.2. Р</w:t>
      </w:r>
      <w:r w:rsidRPr="00E82FBC">
        <w:rPr>
          <w:rFonts w:ascii="Times New Roman" w:eastAsia="+mn-ea" w:hAnsi="Times New Roman" w:cs="Times New Roman"/>
          <w:bCs/>
          <w:sz w:val="28"/>
          <w:szCs w:val="28"/>
        </w:rPr>
        <w:t>аздел 4 «</w:t>
      </w:r>
      <w:r w:rsidRPr="00E82FBC">
        <w:rPr>
          <w:rFonts w:ascii="Times New Roman" w:eastAsia="+mn-ea" w:hAnsi="Times New Roman" w:cs="Times New Roman"/>
          <w:bCs/>
          <w:color w:val="000000"/>
          <w:sz w:val="28"/>
          <w:szCs w:val="28"/>
        </w:rPr>
        <w:t xml:space="preserve">Ресурсное обеспечение подпрограммы» изложить в новой редакции согласно приложению </w:t>
      </w:r>
      <w:r w:rsidR="005550C2">
        <w:rPr>
          <w:rFonts w:ascii="Times New Roman" w:eastAsia="+mn-ea" w:hAnsi="Times New Roman" w:cs="Times New Roman"/>
          <w:bCs/>
          <w:color w:val="000000"/>
          <w:sz w:val="28"/>
          <w:szCs w:val="28"/>
        </w:rPr>
        <w:t xml:space="preserve">7 </w:t>
      </w:r>
      <w:r w:rsidRPr="00E82FBC">
        <w:rPr>
          <w:rFonts w:ascii="Times New Roman" w:eastAsia="+mn-ea" w:hAnsi="Times New Roman" w:cs="Times New Roman"/>
          <w:bCs/>
          <w:color w:val="000000"/>
          <w:sz w:val="28"/>
          <w:szCs w:val="28"/>
        </w:rPr>
        <w:t>к настоящему постановлению.</w:t>
      </w:r>
    </w:p>
    <w:p w14:paraId="17AEB94B" w14:textId="76DB1130" w:rsidR="00A77D66" w:rsidRPr="00071DF5" w:rsidRDefault="00071DF5" w:rsidP="00071DF5">
      <w:pPr>
        <w:keepNext/>
        <w:widowControl w:val="0"/>
        <w:tabs>
          <w:tab w:val="left" w:pos="0"/>
        </w:tabs>
        <w:suppressAutoHyphens/>
        <w:spacing w:after="0" w:line="360" w:lineRule="auto"/>
        <w:ind w:firstLine="709"/>
        <w:jc w:val="both"/>
        <w:outlineLvl w:val="3"/>
        <w:rPr>
          <w:rFonts w:ascii="Times New Roman" w:eastAsia="+mn-ea" w:hAnsi="Times New Roman" w:cs="Times New Roman"/>
          <w:bCs/>
          <w:color w:val="000000"/>
          <w:sz w:val="28"/>
          <w:szCs w:val="28"/>
        </w:rPr>
      </w:pPr>
      <w:r>
        <w:rPr>
          <w:rFonts w:ascii="Times New Roman" w:eastAsia="+mn-ea" w:hAnsi="Times New Roman" w:cs="Times New Roman"/>
          <w:bCs/>
          <w:color w:val="000000"/>
          <w:sz w:val="28"/>
          <w:szCs w:val="28"/>
        </w:rPr>
        <w:t xml:space="preserve">2. </w:t>
      </w:r>
      <w:r w:rsidR="00A77D66" w:rsidRPr="00071DF5">
        <w:rPr>
          <w:rFonts w:ascii="Times New Roman" w:eastAsia="+mn-ea" w:hAnsi="Times New Roman" w:cs="Times New Roman"/>
          <w:bCs/>
          <w:color w:val="000000"/>
          <w:sz w:val="28"/>
          <w:szCs w:val="28"/>
        </w:rPr>
        <w:t xml:space="preserve">Опубликовать настоящее постановление в газете «Кохомский вестник» и разместить на официальном сайте </w:t>
      </w:r>
      <w:r w:rsidR="007D7FB2">
        <w:rPr>
          <w:rFonts w:ascii="Times New Roman" w:eastAsia="+mn-ea" w:hAnsi="Times New Roman" w:cs="Times New Roman"/>
          <w:bCs/>
          <w:color w:val="000000"/>
          <w:sz w:val="28"/>
          <w:szCs w:val="28"/>
        </w:rPr>
        <w:t xml:space="preserve">администрации </w:t>
      </w:r>
      <w:r w:rsidR="00A77D66" w:rsidRPr="00071DF5">
        <w:rPr>
          <w:rFonts w:ascii="Times New Roman" w:eastAsia="+mn-ea" w:hAnsi="Times New Roman" w:cs="Times New Roman"/>
          <w:bCs/>
          <w:color w:val="000000"/>
          <w:sz w:val="28"/>
          <w:szCs w:val="28"/>
        </w:rPr>
        <w:t>городского округа Кохма в сети Интернет.</w:t>
      </w:r>
    </w:p>
    <w:p w14:paraId="17AEB94C" w14:textId="77777777" w:rsidR="00A77D66" w:rsidRPr="00C1719D" w:rsidRDefault="00A77D66" w:rsidP="00A77D66">
      <w:pPr>
        <w:tabs>
          <w:tab w:val="left" w:pos="1134"/>
        </w:tabs>
        <w:spacing w:after="0" w:line="240" w:lineRule="auto"/>
        <w:ind w:left="360"/>
        <w:jc w:val="both"/>
        <w:rPr>
          <w:rFonts w:ascii="Times New Roman" w:eastAsia="Times New Roman" w:hAnsi="Times New Roman" w:cs="Times New Roman"/>
          <w:b/>
          <w:sz w:val="28"/>
          <w:szCs w:val="24"/>
        </w:rPr>
      </w:pPr>
    </w:p>
    <w:p w14:paraId="17AEB94D" w14:textId="77777777" w:rsidR="00A77D66" w:rsidRDefault="00A77D66" w:rsidP="00A77D66">
      <w:pPr>
        <w:tabs>
          <w:tab w:val="left" w:pos="1134"/>
        </w:tabs>
        <w:spacing w:after="0" w:line="240" w:lineRule="auto"/>
        <w:jc w:val="both"/>
        <w:rPr>
          <w:rFonts w:ascii="Times New Roman" w:eastAsia="Times New Roman" w:hAnsi="Times New Roman" w:cs="Times New Roman"/>
          <w:b/>
          <w:sz w:val="28"/>
          <w:szCs w:val="24"/>
        </w:rPr>
      </w:pPr>
    </w:p>
    <w:p w14:paraId="17AEB94E" w14:textId="77777777" w:rsidR="00A77D66" w:rsidRDefault="00A77D66" w:rsidP="00A77D66">
      <w:pPr>
        <w:tabs>
          <w:tab w:val="left" w:pos="1134"/>
        </w:tabs>
        <w:spacing w:after="0" w:line="240" w:lineRule="auto"/>
        <w:jc w:val="both"/>
        <w:rPr>
          <w:rFonts w:ascii="Times New Roman" w:eastAsia="Times New Roman" w:hAnsi="Times New Roman" w:cs="Times New Roman"/>
          <w:b/>
          <w:sz w:val="28"/>
          <w:szCs w:val="24"/>
        </w:rPr>
      </w:pPr>
    </w:p>
    <w:p w14:paraId="17AEB94F" w14:textId="77777777" w:rsidR="00A77D66" w:rsidRDefault="00974B1F" w:rsidP="00A77D66">
      <w:pPr>
        <w:tabs>
          <w:tab w:val="left" w:pos="1134"/>
        </w:tabs>
        <w:spacing w:after="0" w:line="240" w:lineRule="auto"/>
        <w:jc w:val="both"/>
        <w:rPr>
          <w:rFonts w:ascii="Times New Roman" w:eastAsia="Times New Roman" w:hAnsi="Times New Roman" w:cs="Times New Roman"/>
          <w:b/>
          <w:sz w:val="28"/>
          <w:szCs w:val="24"/>
        </w:rPr>
      </w:pPr>
      <w:r w:rsidRPr="00A66FCE">
        <w:rPr>
          <w:rFonts w:ascii="Times New Roman" w:eastAsia="Times New Roman" w:hAnsi="Times New Roman" w:cs="Times New Roman"/>
          <w:b/>
          <w:sz w:val="28"/>
          <w:szCs w:val="24"/>
        </w:rPr>
        <w:t>Глав</w:t>
      </w:r>
      <w:r>
        <w:rPr>
          <w:rFonts w:ascii="Times New Roman" w:eastAsia="Times New Roman" w:hAnsi="Times New Roman" w:cs="Times New Roman"/>
          <w:b/>
          <w:sz w:val="28"/>
          <w:szCs w:val="24"/>
        </w:rPr>
        <w:t>а</w:t>
      </w:r>
    </w:p>
    <w:p w14:paraId="17AEB950" w14:textId="77777777" w:rsidR="00A77D66" w:rsidRDefault="00A77D66" w:rsidP="00A77D66">
      <w:pPr>
        <w:tabs>
          <w:tab w:val="left" w:pos="1134"/>
        </w:tabs>
        <w:spacing w:after="0" w:line="240" w:lineRule="auto"/>
        <w:jc w:val="both"/>
        <w:rPr>
          <w:rFonts w:ascii="Times New Roman" w:eastAsia="Times New Roman" w:hAnsi="Times New Roman" w:cs="Times New Roman"/>
          <w:sz w:val="24"/>
          <w:szCs w:val="24"/>
        </w:rPr>
        <w:sectPr w:rsidR="00A77D66" w:rsidSect="004A0474">
          <w:footerReference w:type="default" r:id="rId11"/>
          <w:pgSz w:w="11906" w:h="16838"/>
          <w:pgMar w:top="1134" w:right="1134" w:bottom="1134" w:left="1418" w:header="709" w:footer="709" w:gutter="0"/>
          <w:cols w:space="708"/>
          <w:titlePg/>
          <w:docGrid w:linePitch="360"/>
        </w:sectPr>
      </w:pPr>
      <w:r w:rsidRPr="00A66FCE">
        <w:rPr>
          <w:rFonts w:ascii="Times New Roman" w:eastAsia="Times New Roman" w:hAnsi="Times New Roman" w:cs="Times New Roman"/>
          <w:b/>
          <w:sz w:val="28"/>
          <w:szCs w:val="24"/>
        </w:rPr>
        <w:t xml:space="preserve">городского округа Кохма                                 </w:t>
      </w:r>
      <w:r w:rsidR="00974B1F">
        <w:rPr>
          <w:rFonts w:ascii="Times New Roman" w:eastAsia="Times New Roman" w:hAnsi="Times New Roman" w:cs="Times New Roman"/>
          <w:b/>
          <w:sz w:val="28"/>
          <w:szCs w:val="24"/>
        </w:rPr>
        <w:t>М.А. Комиссаров</w:t>
      </w:r>
    </w:p>
    <w:p w14:paraId="17AEB951" w14:textId="77777777" w:rsidR="0059426B" w:rsidRPr="00601BB5" w:rsidRDefault="0059426B" w:rsidP="0059426B">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lastRenderedPageBreak/>
        <w:t>Приложение   1</w:t>
      </w:r>
    </w:p>
    <w:p w14:paraId="17AEB952" w14:textId="77777777" w:rsidR="0059426B" w:rsidRPr="00601BB5" w:rsidRDefault="0059426B" w:rsidP="0059426B">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 xml:space="preserve">к постановлению администрации </w:t>
      </w:r>
    </w:p>
    <w:p w14:paraId="17AEB953" w14:textId="77777777" w:rsidR="0059426B" w:rsidRPr="00601BB5" w:rsidRDefault="0059426B" w:rsidP="0059426B">
      <w:pPr>
        <w:spacing w:after="0" w:line="240" w:lineRule="auto"/>
        <w:jc w:val="right"/>
        <w:rPr>
          <w:rFonts w:ascii="Times New Roman" w:eastAsia="Times New Roman" w:hAnsi="Times New Roman" w:cs="Times New Roman"/>
          <w:sz w:val="24"/>
          <w:szCs w:val="24"/>
        </w:rPr>
      </w:pPr>
      <w:r w:rsidRPr="00601BB5">
        <w:rPr>
          <w:rFonts w:ascii="Times New Roman" w:eastAsia="Times New Roman" w:hAnsi="Times New Roman" w:cs="Times New Roman"/>
          <w:sz w:val="24"/>
          <w:szCs w:val="24"/>
        </w:rPr>
        <w:t>городского округа Кохма</w:t>
      </w:r>
    </w:p>
    <w:p w14:paraId="17AEB954" w14:textId="42BBCA79" w:rsidR="0059426B" w:rsidRPr="00601BB5" w:rsidRDefault="000B00FE" w:rsidP="0059426B">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sidRPr="000B0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17.03.2025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w:t>
      </w:r>
    </w:p>
    <w:p w14:paraId="17AEB955" w14:textId="77777777" w:rsidR="003E5CC4" w:rsidRPr="00601BB5" w:rsidRDefault="003E5CC4" w:rsidP="0059426B">
      <w:pPr>
        <w:spacing w:after="0" w:line="240" w:lineRule="auto"/>
        <w:jc w:val="right"/>
        <w:rPr>
          <w:rFonts w:ascii="Times New Roman" w:eastAsia="Times New Roman" w:hAnsi="Times New Roman" w:cs="Times New Roman"/>
          <w:sz w:val="24"/>
          <w:szCs w:val="24"/>
        </w:rPr>
      </w:pPr>
    </w:p>
    <w:p w14:paraId="17AEB956" w14:textId="77777777" w:rsidR="0059426B" w:rsidRPr="00E82FBC" w:rsidRDefault="0059426B" w:rsidP="0059426B">
      <w:pPr>
        <w:keepNext/>
        <w:numPr>
          <w:ilvl w:val="0"/>
          <w:numId w:val="4"/>
        </w:numPr>
        <w:suppressAutoHyphens/>
        <w:spacing w:after="0" w:line="240" w:lineRule="auto"/>
        <w:contextualSpacing/>
        <w:jc w:val="center"/>
        <w:outlineLvl w:val="3"/>
        <w:rPr>
          <w:rFonts w:ascii="Times New Roman" w:eastAsia="+mn-ea" w:hAnsi="Times New Roman" w:cs="Times New Roman"/>
          <w:b/>
          <w:bCs/>
          <w:color w:val="000000" w:themeColor="text1"/>
          <w:sz w:val="28"/>
          <w:szCs w:val="28"/>
        </w:rPr>
      </w:pPr>
      <w:r w:rsidRPr="00E82FBC">
        <w:rPr>
          <w:rFonts w:ascii="Times New Roman" w:eastAsia="+mn-ea" w:hAnsi="Times New Roman" w:cs="Times New Roman"/>
          <w:b/>
          <w:bCs/>
          <w:color w:val="000000" w:themeColor="text1"/>
          <w:sz w:val="28"/>
          <w:szCs w:val="28"/>
        </w:rPr>
        <w:t>Ресурсное обеспечение подпрограммы</w:t>
      </w:r>
    </w:p>
    <w:p w14:paraId="17AEB957" w14:textId="77777777" w:rsidR="0059426B" w:rsidRDefault="0059426B" w:rsidP="0059426B">
      <w:pPr>
        <w:spacing w:after="0" w:line="240" w:lineRule="auto"/>
        <w:ind w:left="720"/>
        <w:contextualSpacing/>
        <w:jc w:val="center"/>
        <w:rPr>
          <w:rFonts w:ascii="Times New Roman" w:eastAsia="Times New Roman" w:hAnsi="Times New Roman" w:cs="Times New Roman"/>
          <w:b/>
          <w:bCs/>
          <w:color w:val="000000"/>
          <w:sz w:val="28"/>
          <w:szCs w:val="28"/>
        </w:rPr>
      </w:pPr>
      <w:r w:rsidRPr="00E82FBC">
        <w:rPr>
          <w:rFonts w:ascii="Times New Roman" w:eastAsia="Times New Roman" w:hAnsi="Times New Roman" w:cs="Times New Roman"/>
          <w:b/>
          <w:bCs/>
          <w:color w:val="000000"/>
          <w:sz w:val="28"/>
          <w:szCs w:val="28"/>
        </w:rPr>
        <w:t>Ресурсно</w:t>
      </w:r>
      <w:r>
        <w:rPr>
          <w:rFonts w:ascii="Times New Roman" w:eastAsia="Times New Roman" w:hAnsi="Times New Roman" w:cs="Times New Roman"/>
          <w:b/>
          <w:bCs/>
          <w:color w:val="000000"/>
          <w:sz w:val="28"/>
          <w:szCs w:val="28"/>
        </w:rPr>
        <w:t>е обеспечение подпрограммы, руб.</w:t>
      </w:r>
    </w:p>
    <w:p w14:paraId="17AEB958" w14:textId="77777777" w:rsidR="00DE7430" w:rsidRPr="00C45CE1"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2</w:t>
      </w:r>
    </w:p>
    <w:tbl>
      <w:tblPr>
        <w:tblpPr w:leftFromText="180" w:rightFromText="180" w:bottomFromText="200" w:vertAnchor="page" w:horzAnchor="margin" w:tblpX="41" w:tblpY="27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7"/>
        <w:gridCol w:w="3374"/>
        <w:gridCol w:w="2104"/>
        <w:gridCol w:w="1587"/>
        <w:gridCol w:w="1726"/>
        <w:gridCol w:w="1726"/>
        <w:gridCol w:w="1726"/>
        <w:gridCol w:w="1726"/>
      </w:tblGrid>
      <w:tr w:rsidR="002779F4" w:rsidRPr="00AE2B41" w14:paraId="17AEB95E" w14:textId="77777777" w:rsidTr="00D259AE">
        <w:trPr>
          <w:cantSplit/>
          <w:trHeight w:val="283"/>
          <w:tblHeader/>
        </w:trPr>
        <w:tc>
          <w:tcPr>
            <w:tcW w:w="817" w:type="dxa"/>
            <w:vMerge w:val="restart"/>
            <w:tcBorders>
              <w:top w:val="single" w:sz="4" w:space="0" w:color="000000"/>
              <w:left w:val="single" w:sz="4" w:space="0" w:color="000000"/>
              <w:right w:val="single" w:sz="4" w:space="0" w:color="000000"/>
            </w:tcBorders>
            <w:vAlign w:val="center"/>
          </w:tcPr>
          <w:p w14:paraId="17AEB959"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 п/п</w:t>
            </w:r>
          </w:p>
        </w:tc>
        <w:tc>
          <w:tcPr>
            <w:tcW w:w="3374" w:type="dxa"/>
            <w:vMerge w:val="restart"/>
            <w:tcBorders>
              <w:top w:val="single" w:sz="4" w:space="0" w:color="000000"/>
              <w:left w:val="single" w:sz="4" w:space="0" w:color="000000"/>
              <w:bottom w:val="single" w:sz="4" w:space="0" w:color="000000"/>
              <w:right w:val="single" w:sz="4" w:space="0" w:color="000000"/>
            </w:tcBorders>
            <w:vAlign w:val="center"/>
            <w:hideMark/>
          </w:tcPr>
          <w:p w14:paraId="17AEB95A"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Наименование мероприятия / Источник финансирования</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14:paraId="17AEB95B"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Исполнитель</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hideMark/>
          </w:tcPr>
          <w:p w14:paraId="17AEB95C"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Срок реализации, годы</w:t>
            </w:r>
          </w:p>
        </w:tc>
        <w:tc>
          <w:tcPr>
            <w:tcW w:w="6904" w:type="dxa"/>
            <w:gridSpan w:val="4"/>
            <w:tcBorders>
              <w:top w:val="single" w:sz="4" w:space="0" w:color="000000"/>
              <w:left w:val="single" w:sz="4" w:space="0" w:color="000000"/>
              <w:bottom w:val="single" w:sz="4" w:space="0" w:color="000000"/>
              <w:right w:val="single" w:sz="4" w:space="0" w:color="000000"/>
            </w:tcBorders>
            <w:vAlign w:val="center"/>
            <w:hideMark/>
          </w:tcPr>
          <w:p w14:paraId="17AEB95D"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Calibri" w:hAnsi="Times New Roman" w:cs="Times New Roman"/>
                <w:b/>
                <w:sz w:val="24"/>
                <w:szCs w:val="24"/>
              </w:rPr>
              <w:t>Объем бюджетных ассигнований, руб.</w:t>
            </w:r>
          </w:p>
        </w:tc>
      </w:tr>
      <w:tr w:rsidR="002779F4" w:rsidRPr="00AE2B41" w14:paraId="17AEB967" w14:textId="77777777" w:rsidTr="00D259AE">
        <w:trPr>
          <w:cantSplit/>
          <w:trHeight w:val="151"/>
          <w:tblHeader/>
        </w:trPr>
        <w:tc>
          <w:tcPr>
            <w:tcW w:w="817" w:type="dxa"/>
            <w:vMerge/>
            <w:tcBorders>
              <w:left w:val="single" w:sz="4" w:space="0" w:color="000000"/>
              <w:bottom w:val="single" w:sz="4" w:space="0" w:color="000000"/>
              <w:right w:val="single" w:sz="4" w:space="0" w:color="000000"/>
            </w:tcBorders>
            <w:vAlign w:val="center"/>
          </w:tcPr>
          <w:p w14:paraId="17AEB95F"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3374" w:type="dxa"/>
            <w:vMerge/>
            <w:tcBorders>
              <w:top w:val="single" w:sz="4" w:space="0" w:color="000000"/>
              <w:left w:val="single" w:sz="4" w:space="0" w:color="000000"/>
              <w:bottom w:val="single" w:sz="4" w:space="0" w:color="000000"/>
              <w:right w:val="single" w:sz="4" w:space="0" w:color="000000"/>
            </w:tcBorders>
            <w:vAlign w:val="center"/>
            <w:hideMark/>
          </w:tcPr>
          <w:p w14:paraId="17AEB960" w14:textId="77777777" w:rsidR="002779F4" w:rsidRPr="00402F7C" w:rsidRDefault="002779F4" w:rsidP="00277034">
            <w:pPr>
              <w:spacing w:after="0" w:line="240" w:lineRule="auto"/>
              <w:rPr>
                <w:rFonts w:ascii="Times New Roman" w:eastAsia="Times New Roman" w:hAnsi="Times New Roman" w:cs="Times New Roman"/>
                <w:b/>
                <w:sz w:val="24"/>
                <w:szCs w:val="24"/>
              </w:rPr>
            </w:pP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961"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962"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hideMark/>
          </w:tcPr>
          <w:p w14:paraId="17AEB963"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2024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14:paraId="17AEB964"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2025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14:paraId="17AEB965"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2026 год</w:t>
            </w:r>
          </w:p>
        </w:tc>
        <w:tc>
          <w:tcPr>
            <w:tcW w:w="1726" w:type="dxa"/>
            <w:tcBorders>
              <w:top w:val="single" w:sz="4" w:space="0" w:color="000000"/>
              <w:left w:val="single" w:sz="4" w:space="0" w:color="000000"/>
              <w:bottom w:val="single" w:sz="4" w:space="0" w:color="000000"/>
              <w:right w:val="single" w:sz="4" w:space="0" w:color="000000"/>
            </w:tcBorders>
            <w:vAlign w:val="center"/>
            <w:hideMark/>
          </w:tcPr>
          <w:p w14:paraId="17AEB966" w14:textId="77777777" w:rsidR="002779F4" w:rsidRPr="00402F7C" w:rsidRDefault="002779F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Всего</w:t>
            </w:r>
          </w:p>
        </w:tc>
      </w:tr>
      <w:tr w:rsidR="000C5A44" w:rsidRPr="00AE2B41" w14:paraId="17AEB96F" w14:textId="77777777" w:rsidTr="00D259AE">
        <w:trPr>
          <w:trHeight w:val="535"/>
        </w:trPr>
        <w:tc>
          <w:tcPr>
            <w:tcW w:w="817" w:type="dxa"/>
            <w:vMerge w:val="restart"/>
            <w:tcBorders>
              <w:top w:val="single" w:sz="4" w:space="0" w:color="000000"/>
              <w:left w:val="single" w:sz="4" w:space="0" w:color="000000"/>
              <w:right w:val="single" w:sz="4" w:space="0" w:color="000000"/>
            </w:tcBorders>
            <w:vAlign w:val="center"/>
          </w:tcPr>
          <w:p w14:paraId="17AEB968" w14:textId="77777777" w:rsidR="000C5A44" w:rsidRPr="00402F7C" w:rsidRDefault="000C5A44"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14:paraId="17AEB969" w14:textId="77777777" w:rsidR="000C5A44" w:rsidRPr="00402F7C" w:rsidRDefault="000C5A44"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Подпрограмма, всего:</w:t>
            </w:r>
          </w:p>
        </w:tc>
        <w:tc>
          <w:tcPr>
            <w:tcW w:w="1587" w:type="dxa"/>
            <w:vMerge w:val="restart"/>
            <w:tcBorders>
              <w:top w:val="single" w:sz="4" w:space="0" w:color="000000"/>
              <w:left w:val="single" w:sz="4" w:space="0" w:color="000000"/>
              <w:right w:val="single" w:sz="4" w:space="0" w:color="000000"/>
            </w:tcBorders>
            <w:vAlign w:val="center"/>
          </w:tcPr>
          <w:p w14:paraId="17AEB96A" w14:textId="77777777" w:rsidR="000C5A44" w:rsidRPr="00402F7C" w:rsidRDefault="000C5A4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6B" w14:textId="77777777" w:rsidR="000C5A44" w:rsidRPr="000C5A44"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251551075,86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6C" w14:textId="77777777" w:rsidR="000C5A44" w:rsidRPr="000C5A44" w:rsidRDefault="003E1104"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243053108,67</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6D" w14:textId="77777777" w:rsidR="000C5A44" w:rsidRPr="000C5A44" w:rsidRDefault="003E1104"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245086123,67</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6E" w14:textId="1D21A4AA" w:rsidR="000C5A44" w:rsidRPr="000C5A44"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739690</w:t>
            </w:r>
            <w:r w:rsidR="00F13735">
              <w:rPr>
                <w:rFonts w:ascii="Times New Roman" w:hAnsi="Times New Roman" w:cs="Times New Roman"/>
                <w:sz w:val="24"/>
                <w:szCs w:val="24"/>
              </w:rPr>
              <w:t>308</w:t>
            </w:r>
            <w:r>
              <w:rPr>
                <w:rFonts w:ascii="Times New Roman" w:hAnsi="Times New Roman" w:cs="Times New Roman"/>
                <w:sz w:val="24"/>
                <w:szCs w:val="24"/>
              </w:rPr>
              <w:t>,20</w:t>
            </w:r>
          </w:p>
        </w:tc>
      </w:tr>
      <w:tr w:rsidR="00B84337" w:rsidRPr="00AE2B41" w14:paraId="17AEB977" w14:textId="77777777" w:rsidTr="00D259AE">
        <w:trPr>
          <w:trHeight w:val="535"/>
        </w:trPr>
        <w:tc>
          <w:tcPr>
            <w:tcW w:w="817" w:type="dxa"/>
            <w:vMerge/>
            <w:tcBorders>
              <w:left w:val="single" w:sz="4" w:space="0" w:color="000000"/>
              <w:right w:val="single" w:sz="4" w:space="0" w:color="000000"/>
            </w:tcBorders>
            <w:vAlign w:val="center"/>
          </w:tcPr>
          <w:p w14:paraId="17AEB970" w14:textId="77777777"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14:paraId="17AEB971" w14:textId="77777777"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1587" w:type="dxa"/>
            <w:vMerge/>
            <w:tcBorders>
              <w:left w:val="single" w:sz="4" w:space="0" w:color="000000"/>
              <w:right w:val="single" w:sz="4" w:space="0" w:color="000000"/>
            </w:tcBorders>
            <w:vAlign w:val="center"/>
          </w:tcPr>
          <w:p w14:paraId="17AEB972" w14:textId="77777777"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3" w14:textId="77777777" w:rsidR="00B84337" w:rsidRPr="00B84337"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65958869,83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4" w14:textId="77777777" w:rsidR="00B84337" w:rsidRPr="00B84337" w:rsidRDefault="003E1104"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44060185,84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5" w14:textId="77777777" w:rsidR="00B84337" w:rsidRPr="00B84337" w:rsidRDefault="003E1104"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45972585,84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6" w14:textId="77777777" w:rsidR="00B84337" w:rsidRPr="00B84337"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155991641,51</w:t>
            </w:r>
          </w:p>
        </w:tc>
      </w:tr>
      <w:tr w:rsidR="00B84337" w:rsidRPr="00AE2B41" w14:paraId="17AEB97F" w14:textId="77777777" w:rsidTr="00D259AE">
        <w:trPr>
          <w:trHeight w:val="535"/>
        </w:trPr>
        <w:tc>
          <w:tcPr>
            <w:tcW w:w="817" w:type="dxa"/>
            <w:vMerge/>
            <w:tcBorders>
              <w:left w:val="single" w:sz="4" w:space="0" w:color="000000"/>
              <w:right w:val="single" w:sz="4" w:space="0" w:color="000000"/>
            </w:tcBorders>
            <w:vAlign w:val="center"/>
          </w:tcPr>
          <w:p w14:paraId="17AEB978" w14:textId="77777777"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14:paraId="17AEB979" w14:textId="77777777"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1587" w:type="dxa"/>
            <w:vMerge/>
            <w:tcBorders>
              <w:left w:val="single" w:sz="4" w:space="0" w:color="000000"/>
              <w:right w:val="single" w:sz="4" w:space="0" w:color="000000"/>
            </w:tcBorders>
            <w:vAlign w:val="center"/>
          </w:tcPr>
          <w:p w14:paraId="17AEB97A" w14:textId="77777777"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B" w14:textId="77777777" w:rsidR="00B84337" w:rsidRPr="00B84337"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158065863,55</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C" w14:textId="77777777" w:rsidR="00B84337" w:rsidRPr="00B84337" w:rsidRDefault="003E1104"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155432922,83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D" w14:textId="77777777" w:rsidR="00B84337" w:rsidRPr="00B84337" w:rsidRDefault="003E1104"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155553537,83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7E" w14:textId="77777777" w:rsidR="00B84337" w:rsidRPr="00B84337"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469052324,21</w:t>
            </w:r>
          </w:p>
        </w:tc>
      </w:tr>
      <w:tr w:rsidR="002779F4" w:rsidRPr="00AE2B41" w14:paraId="17AEB987" w14:textId="77777777" w:rsidTr="00D259AE">
        <w:trPr>
          <w:trHeight w:val="535"/>
        </w:trPr>
        <w:tc>
          <w:tcPr>
            <w:tcW w:w="817" w:type="dxa"/>
            <w:vMerge/>
            <w:tcBorders>
              <w:left w:val="single" w:sz="4" w:space="0" w:color="000000"/>
              <w:right w:val="single" w:sz="4" w:space="0" w:color="000000"/>
            </w:tcBorders>
            <w:vAlign w:val="center"/>
          </w:tcPr>
          <w:p w14:paraId="17AEB980" w14:textId="77777777"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tcPr>
          <w:p w14:paraId="17AEB981" w14:textId="77777777" w:rsidR="002779F4" w:rsidRPr="00402F7C" w:rsidRDefault="002779F4"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федеральный бюджет</w:t>
            </w:r>
          </w:p>
        </w:tc>
        <w:tc>
          <w:tcPr>
            <w:tcW w:w="1587" w:type="dxa"/>
            <w:vMerge/>
            <w:tcBorders>
              <w:left w:val="single" w:sz="4" w:space="0" w:color="000000"/>
              <w:right w:val="single" w:sz="4" w:space="0" w:color="000000"/>
            </w:tcBorders>
            <w:vAlign w:val="center"/>
          </w:tcPr>
          <w:p w14:paraId="17AEB982" w14:textId="77777777" w:rsidR="002779F4" w:rsidRPr="00402F7C" w:rsidRDefault="002779F4"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3" w14:textId="77777777" w:rsidR="002779F4" w:rsidRPr="00402F7C" w:rsidRDefault="003E1104"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4" w14:textId="77777777" w:rsidR="002779F4" w:rsidRPr="00402F7C" w:rsidRDefault="00B84337"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5" w14:textId="77777777" w:rsidR="002779F4" w:rsidRPr="00402F7C" w:rsidRDefault="00B84337"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6" w14:textId="77777777" w:rsidR="002779F4" w:rsidRPr="00402F7C" w:rsidRDefault="00B84337"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84337" w:rsidRPr="00AE2B41" w14:paraId="17AEB98F" w14:textId="77777777" w:rsidTr="00D259AE">
        <w:trPr>
          <w:trHeight w:val="283"/>
        </w:trPr>
        <w:tc>
          <w:tcPr>
            <w:tcW w:w="817" w:type="dxa"/>
            <w:vMerge/>
            <w:tcBorders>
              <w:left w:val="single" w:sz="4" w:space="0" w:color="000000"/>
              <w:bottom w:val="single" w:sz="4" w:space="0" w:color="000000"/>
              <w:right w:val="single" w:sz="4" w:space="0" w:color="000000"/>
            </w:tcBorders>
            <w:vAlign w:val="center"/>
          </w:tcPr>
          <w:p w14:paraId="17AEB988" w14:textId="77777777"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5478" w:type="dxa"/>
            <w:gridSpan w:val="2"/>
            <w:tcBorders>
              <w:top w:val="single" w:sz="4" w:space="0" w:color="000000"/>
              <w:left w:val="single" w:sz="4" w:space="0" w:color="000000"/>
              <w:bottom w:val="single" w:sz="4" w:space="0" w:color="000000"/>
              <w:right w:val="single" w:sz="4" w:space="0" w:color="000000"/>
            </w:tcBorders>
            <w:vAlign w:val="center"/>
            <w:hideMark/>
          </w:tcPr>
          <w:p w14:paraId="17AEB989" w14:textId="77777777" w:rsidR="00B84337" w:rsidRPr="00402F7C" w:rsidRDefault="00B84337"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иные источники финансирования</w:t>
            </w:r>
          </w:p>
        </w:tc>
        <w:tc>
          <w:tcPr>
            <w:tcW w:w="1587" w:type="dxa"/>
            <w:vMerge/>
            <w:tcBorders>
              <w:left w:val="single" w:sz="4" w:space="0" w:color="000000"/>
              <w:bottom w:val="single" w:sz="4" w:space="0" w:color="000000"/>
              <w:right w:val="single" w:sz="4" w:space="0" w:color="000000"/>
            </w:tcBorders>
            <w:vAlign w:val="center"/>
          </w:tcPr>
          <w:p w14:paraId="17AEB98A" w14:textId="77777777" w:rsidR="00B84337" w:rsidRPr="00402F7C" w:rsidRDefault="00B84337" w:rsidP="00277034">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B" w14:textId="77777777" w:rsidR="00B84337" w:rsidRPr="00B84337" w:rsidRDefault="00737C25" w:rsidP="007552BE">
            <w:pPr>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27526342,48</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C" w14:textId="77777777" w:rsidR="00B84337" w:rsidRPr="00B84337" w:rsidRDefault="00B84337" w:rsidP="007552BE">
            <w:pPr>
              <w:spacing w:after="0" w:line="240" w:lineRule="auto"/>
              <w:jc w:val="center"/>
              <w:rPr>
                <w:rFonts w:ascii="Times New Roman" w:eastAsia="Calibri" w:hAnsi="Times New Roman" w:cs="Times New Roman"/>
                <w:sz w:val="24"/>
                <w:szCs w:val="24"/>
              </w:rPr>
            </w:pPr>
            <w:r w:rsidRPr="00B84337">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D" w14:textId="77777777" w:rsidR="00B84337" w:rsidRPr="00B84337" w:rsidRDefault="00B84337" w:rsidP="007552BE">
            <w:pPr>
              <w:spacing w:after="0" w:line="240" w:lineRule="auto"/>
              <w:jc w:val="center"/>
              <w:rPr>
                <w:rFonts w:ascii="Times New Roman" w:eastAsia="Calibri" w:hAnsi="Times New Roman" w:cs="Times New Roman"/>
                <w:sz w:val="24"/>
                <w:szCs w:val="24"/>
              </w:rPr>
            </w:pPr>
            <w:r w:rsidRPr="00B84337">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8E" w14:textId="77777777" w:rsidR="00B84337" w:rsidRPr="00B84337" w:rsidRDefault="00737C25" w:rsidP="007552BE">
            <w:pPr>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114646342,48</w:t>
            </w:r>
          </w:p>
        </w:tc>
      </w:tr>
      <w:tr w:rsidR="00737C25" w:rsidRPr="00AE2B41" w14:paraId="17AEB998" w14:textId="77777777" w:rsidTr="00D259AE">
        <w:trPr>
          <w:trHeight w:val="1149"/>
        </w:trPr>
        <w:tc>
          <w:tcPr>
            <w:tcW w:w="817" w:type="dxa"/>
            <w:vMerge w:val="restart"/>
            <w:tcBorders>
              <w:top w:val="single" w:sz="4" w:space="0" w:color="000000"/>
              <w:left w:val="single" w:sz="4" w:space="0" w:color="000000"/>
              <w:right w:val="single" w:sz="4" w:space="0" w:color="000000"/>
            </w:tcBorders>
            <w:vAlign w:val="center"/>
          </w:tcPr>
          <w:p w14:paraId="17AEB990" w14:textId="77777777" w:rsidR="00737C25" w:rsidRPr="00402F7C" w:rsidRDefault="00737C25" w:rsidP="00737C25">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1</w:t>
            </w: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991" w14:textId="77777777" w:rsidR="00737C25" w:rsidRPr="00402F7C" w:rsidRDefault="00737C25" w:rsidP="00737C25">
            <w:pPr>
              <w:spacing w:after="0" w:line="240" w:lineRule="auto"/>
              <w:rPr>
                <w:rFonts w:ascii="Times New Roman" w:eastAsia="Calibri" w:hAnsi="Times New Roman" w:cs="Times New Roman"/>
                <w:sz w:val="24"/>
                <w:szCs w:val="24"/>
              </w:rPr>
            </w:pPr>
            <w:r w:rsidRPr="00402F7C">
              <w:rPr>
                <w:rFonts w:ascii="Times New Roman" w:eastAsia="Times New Roman" w:hAnsi="Times New Roman" w:cs="Times New Roman"/>
                <w:b/>
                <w:sz w:val="24"/>
                <w:szCs w:val="24"/>
              </w:rPr>
              <w:t>Основное мероприятие</w:t>
            </w:r>
            <w:r w:rsidRPr="00402F7C">
              <w:rPr>
                <w:rFonts w:ascii="Times New Roman" w:eastAsia="Times New Roman" w:hAnsi="Times New Roman" w:cs="Times New Roman"/>
                <w:sz w:val="24"/>
                <w:szCs w:val="24"/>
              </w:rPr>
              <w:t xml:space="preserve">  «</w:t>
            </w:r>
            <w:r w:rsidRPr="00402F7C">
              <w:rPr>
                <w:rFonts w:ascii="Times New Roman" w:eastAsia="Calibri" w:hAnsi="Times New Roman" w:cs="Times New Roman"/>
                <w:b/>
                <w:sz w:val="24"/>
                <w:szCs w:val="24"/>
              </w:rPr>
              <w:t>Обеспечение деятельности  дошкольных образовательных организаций</w:t>
            </w:r>
            <w:r w:rsidRPr="00402F7C">
              <w:rPr>
                <w:rFonts w:ascii="Times New Roman" w:eastAsia="Times New Roman" w:hAnsi="Times New Roman" w:cs="Times New Roman"/>
                <w:sz w:val="24"/>
                <w:szCs w:val="24"/>
              </w:rPr>
              <w:t>»</w:t>
            </w:r>
          </w:p>
        </w:tc>
        <w:tc>
          <w:tcPr>
            <w:tcW w:w="2104" w:type="dxa"/>
            <w:vMerge w:val="restart"/>
            <w:tcBorders>
              <w:top w:val="single" w:sz="4" w:space="0" w:color="000000"/>
              <w:left w:val="single" w:sz="4" w:space="0" w:color="000000"/>
              <w:right w:val="single" w:sz="4" w:space="0" w:color="000000"/>
            </w:tcBorders>
            <w:vAlign w:val="center"/>
          </w:tcPr>
          <w:p w14:paraId="17AEB992"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14:paraId="17AEB993"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94" w14:textId="77777777" w:rsidR="00737C25" w:rsidRPr="0064638C" w:rsidRDefault="00737C25" w:rsidP="007552B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251551075,86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95" w14:textId="77777777" w:rsidR="00737C25" w:rsidRPr="00381C98" w:rsidRDefault="00737C25" w:rsidP="007552BE">
            <w:pPr>
              <w:spacing w:after="0" w:line="240" w:lineRule="auto"/>
              <w:jc w:val="center"/>
              <w:rPr>
                <w:rFonts w:ascii="Times New Roman" w:hAnsi="Times New Roman" w:cs="Times New Roman"/>
                <w:b/>
                <w:color w:val="FF0000"/>
                <w:sz w:val="24"/>
                <w:szCs w:val="24"/>
              </w:rPr>
            </w:pPr>
            <w:r>
              <w:rPr>
                <w:rFonts w:ascii="Times New Roman" w:hAnsi="Times New Roman" w:cs="Times New Roman"/>
                <w:sz w:val="24"/>
                <w:szCs w:val="24"/>
              </w:rPr>
              <w:t>243053108,67</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96" w14:textId="77777777" w:rsidR="00737C25" w:rsidRPr="00381C98" w:rsidRDefault="00737C25" w:rsidP="007552B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245086123,67</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97" w14:textId="6BAA3FF7" w:rsidR="00737C25" w:rsidRPr="0064638C" w:rsidRDefault="00737C25" w:rsidP="007552BE">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739690</w:t>
            </w:r>
            <w:r w:rsidR="00F13735">
              <w:rPr>
                <w:rFonts w:ascii="Times New Roman" w:hAnsi="Times New Roman" w:cs="Times New Roman"/>
                <w:sz w:val="24"/>
                <w:szCs w:val="24"/>
              </w:rPr>
              <w:t>308</w:t>
            </w:r>
            <w:r>
              <w:rPr>
                <w:rFonts w:ascii="Times New Roman" w:hAnsi="Times New Roman" w:cs="Times New Roman"/>
                <w:sz w:val="24"/>
                <w:szCs w:val="24"/>
              </w:rPr>
              <w:t>,20</w:t>
            </w:r>
          </w:p>
        </w:tc>
      </w:tr>
      <w:tr w:rsidR="00737C25" w:rsidRPr="00AE2B41" w14:paraId="17AEB9A1" w14:textId="77777777" w:rsidTr="00D259AE">
        <w:trPr>
          <w:trHeight w:val="485"/>
        </w:trPr>
        <w:tc>
          <w:tcPr>
            <w:tcW w:w="817" w:type="dxa"/>
            <w:vMerge/>
            <w:tcBorders>
              <w:left w:val="single" w:sz="4" w:space="0" w:color="000000"/>
              <w:right w:val="single" w:sz="4" w:space="0" w:color="000000"/>
            </w:tcBorders>
            <w:vAlign w:val="center"/>
          </w:tcPr>
          <w:p w14:paraId="17AEB999" w14:textId="77777777" w:rsidR="00737C25" w:rsidRPr="00402F7C" w:rsidRDefault="00737C25" w:rsidP="00737C2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99A"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2104" w:type="dxa"/>
            <w:vMerge/>
            <w:tcBorders>
              <w:left w:val="single" w:sz="4" w:space="0" w:color="000000"/>
              <w:right w:val="single" w:sz="4" w:space="0" w:color="000000"/>
            </w:tcBorders>
            <w:vAlign w:val="center"/>
          </w:tcPr>
          <w:p w14:paraId="17AEB99B"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14:paraId="17AEB99C"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9D" w14:textId="77777777" w:rsidR="00737C25"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65958869,83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9E"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44060185,84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9F"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45972585,84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A0"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155991641,51</w:t>
            </w:r>
          </w:p>
        </w:tc>
      </w:tr>
      <w:tr w:rsidR="00737C25" w:rsidRPr="00AE2B41" w14:paraId="17AEB9AA" w14:textId="77777777" w:rsidTr="00D259AE">
        <w:trPr>
          <w:trHeight w:val="357"/>
        </w:trPr>
        <w:tc>
          <w:tcPr>
            <w:tcW w:w="817" w:type="dxa"/>
            <w:vMerge/>
            <w:tcBorders>
              <w:left w:val="single" w:sz="4" w:space="0" w:color="000000"/>
              <w:right w:val="single" w:sz="4" w:space="0" w:color="000000"/>
            </w:tcBorders>
            <w:vAlign w:val="center"/>
          </w:tcPr>
          <w:p w14:paraId="17AEB9A2" w14:textId="77777777" w:rsidR="00737C25" w:rsidRPr="00402F7C" w:rsidRDefault="00737C25" w:rsidP="00737C2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9A3"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2104" w:type="dxa"/>
            <w:vMerge/>
            <w:tcBorders>
              <w:left w:val="single" w:sz="4" w:space="0" w:color="000000"/>
              <w:right w:val="single" w:sz="4" w:space="0" w:color="000000"/>
            </w:tcBorders>
            <w:vAlign w:val="center"/>
          </w:tcPr>
          <w:p w14:paraId="17AEB9A4"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14:paraId="17AEB9A5"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A6" w14:textId="77777777" w:rsidR="00737C25"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158065863,55</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A7"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155432922,83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A8"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155553537,83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A9"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469052324,21</w:t>
            </w:r>
          </w:p>
        </w:tc>
      </w:tr>
      <w:tr w:rsidR="00737C25" w:rsidRPr="00AE2B41" w14:paraId="17AEB9B3" w14:textId="77777777" w:rsidTr="00D259AE">
        <w:trPr>
          <w:trHeight w:val="357"/>
        </w:trPr>
        <w:tc>
          <w:tcPr>
            <w:tcW w:w="817" w:type="dxa"/>
            <w:vMerge/>
            <w:tcBorders>
              <w:left w:val="single" w:sz="4" w:space="0" w:color="000000"/>
              <w:bottom w:val="single" w:sz="4" w:space="0" w:color="000000"/>
              <w:right w:val="single" w:sz="4" w:space="0" w:color="000000"/>
            </w:tcBorders>
            <w:vAlign w:val="center"/>
          </w:tcPr>
          <w:p w14:paraId="17AEB9AB" w14:textId="77777777" w:rsidR="00737C25" w:rsidRPr="00402F7C" w:rsidRDefault="00737C25" w:rsidP="00737C2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9AC"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федеральный бюджет</w:t>
            </w:r>
          </w:p>
        </w:tc>
        <w:tc>
          <w:tcPr>
            <w:tcW w:w="2104" w:type="dxa"/>
            <w:vMerge/>
            <w:tcBorders>
              <w:left w:val="single" w:sz="4" w:space="0" w:color="000000"/>
              <w:right w:val="single" w:sz="4" w:space="0" w:color="000000"/>
            </w:tcBorders>
            <w:vAlign w:val="center"/>
          </w:tcPr>
          <w:p w14:paraId="17AEB9AD"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14:paraId="17AEB9AE"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AF" w14:textId="77777777" w:rsidR="00737C25"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B0"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B1"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B2" w14:textId="77777777" w:rsidR="00737C25" w:rsidRPr="00402F7C"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37C25" w:rsidRPr="00AE2B41" w14:paraId="17AEB9BC" w14:textId="77777777" w:rsidTr="00D259AE">
        <w:trPr>
          <w:trHeight w:val="357"/>
        </w:trPr>
        <w:tc>
          <w:tcPr>
            <w:tcW w:w="817" w:type="dxa"/>
            <w:tcBorders>
              <w:left w:val="single" w:sz="4" w:space="0" w:color="000000"/>
              <w:bottom w:val="single" w:sz="4" w:space="0" w:color="000000"/>
              <w:right w:val="single" w:sz="4" w:space="0" w:color="000000"/>
            </w:tcBorders>
            <w:vAlign w:val="center"/>
          </w:tcPr>
          <w:p w14:paraId="17AEB9B4" w14:textId="77777777" w:rsidR="00737C25" w:rsidRPr="00402F7C" w:rsidRDefault="00737C25" w:rsidP="00737C25">
            <w:pPr>
              <w:spacing w:after="0" w:line="240" w:lineRule="auto"/>
              <w:jc w:val="center"/>
              <w:rPr>
                <w:rFonts w:ascii="Times New Roman" w:eastAsia="Times New Roman" w:hAnsi="Times New Roman" w:cs="Times New Roman"/>
                <w:b/>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9B5"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иные источники финансирования</w:t>
            </w:r>
          </w:p>
        </w:tc>
        <w:tc>
          <w:tcPr>
            <w:tcW w:w="2104" w:type="dxa"/>
            <w:vMerge/>
            <w:tcBorders>
              <w:left w:val="single" w:sz="4" w:space="0" w:color="000000"/>
              <w:bottom w:val="single" w:sz="4" w:space="0" w:color="auto"/>
              <w:right w:val="single" w:sz="4" w:space="0" w:color="000000"/>
            </w:tcBorders>
            <w:vAlign w:val="center"/>
          </w:tcPr>
          <w:p w14:paraId="17AEB9B6"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auto"/>
              <w:right w:val="single" w:sz="4" w:space="0" w:color="000000"/>
            </w:tcBorders>
            <w:vAlign w:val="center"/>
          </w:tcPr>
          <w:p w14:paraId="17AEB9B7"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auto"/>
              <w:right w:val="single" w:sz="4" w:space="0" w:color="000000"/>
            </w:tcBorders>
            <w:vAlign w:val="center"/>
          </w:tcPr>
          <w:p w14:paraId="17AEB9B8" w14:textId="77777777" w:rsidR="00737C25" w:rsidRDefault="00737C25" w:rsidP="007552BE">
            <w:pPr>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27526342,48</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B9" w14:textId="77777777" w:rsidR="00737C25" w:rsidRPr="00402F7C" w:rsidRDefault="00737C25" w:rsidP="007552BE">
            <w:pPr>
              <w:spacing w:after="0" w:line="240" w:lineRule="auto"/>
              <w:jc w:val="center"/>
              <w:rPr>
                <w:rFonts w:ascii="Times New Roman" w:eastAsia="Calibri" w:hAnsi="Times New Roman" w:cs="Times New Roman"/>
                <w:sz w:val="24"/>
                <w:szCs w:val="24"/>
              </w:rPr>
            </w:pPr>
            <w:r w:rsidRPr="00B84337">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BA" w14:textId="77777777" w:rsidR="00737C25" w:rsidRPr="00402F7C" w:rsidRDefault="00737C25" w:rsidP="007552BE">
            <w:pPr>
              <w:spacing w:after="0" w:line="240" w:lineRule="auto"/>
              <w:jc w:val="center"/>
              <w:rPr>
                <w:rFonts w:ascii="Times New Roman" w:eastAsia="Calibri" w:hAnsi="Times New Roman" w:cs="Times New Roman"/>
                <w:sz w:val="24"/>
                <w:szCs w:val="24"/>
              </w:rPr>
            </w:pPr>
            <w:r w:rsidRPr="00B84337">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BB" w14:textId="77777777" w:rsidR="00737C25" w:rsidRPr="00402F7C" w:rsidRDefault="00737C25" w:rsidP="007552BE">
            <w:pPr>
              <w:spacing w:after="0" w:line="240" w:lineRule="auto"/>
              <w:jc w:val="center"/>
              <w:rPr>
                <w:rFonts w:ascii="Times New Roman" w:eastAsia="Calibri" w:hAnsi="Times New Roman" w:cs="Times New Roman"/>
                <w:sz w:val="24"/>
                <w:szCs w:val="24"/>
              </w:rPr>
            </w:pPr>
            <w:r>
              <w:rPr>
                <w:rFonts w:ascii="Times New Roman" w:hAnsi="Times New Roman" w:cs="Times New Roman"/>
                <w:color w:val="000000"/>
                <w:sz w:val="24"/>
                <w:szCs w:val="24"/>
              </w:rPr>
              <w:t>114646342,48</w:t>
            </w:r>
          </w:p>
        </w:tc>
      </w:tr>
      <w:tr w:rsidR="00737C25" w:rsidRPr="00AE2B41" w14:paraId="17AEB9C5" w14:textId="77777777" w:rsidTr="00D259AE">
        <w:trPr>
          <w:trHeight w:val="850"/>
        </w:trPr>
        <w:tc>
          <w:tcPr>
            <w:tcW w:w="817" w:type="dxa"/>
            <w:vMerge w:val="restart"/>
            <w:tcBorders>
              <w:top w:val="single" w:sz="4" w:space="0" w:color="000000"/>
              <w:left w:val="single" w:sz="4" w:space="0" w:color="000000"/>
              <w:right w:val="single" w:sz="4" w:space="0" w:color="auto"/>
            </w:tcBorders>
            <w:vAlign w:val="center"/>
          </w:tcPr>
          <w:p w14:paraId="17AEB9BD" w14:textId="77777777" w:rsidR="00737C25" w:rsidRPr="00402F7C" w:rsidRDefault="00737C25" w:rsidP="00737C25">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1.1.</w:t>
            </w:r>
          </w:p>
        </w:tc>
        <w:tc>
          <w:tcPr>
            <w:tcW w:w="3374" w:type="dxa"/>
            <w:tcBorders>
              <w:top w:val="single" w:sz="4" w:space="0" w:color="000000"/>
              <w:left w:val="single" w:sz="4" w:space="0" w:color="000000"/>
              <w:bottom w:val="single" w:sz="4" w:space="0" w:color="auto"/>
              <w:right w:val="single" w:sz="4" w:space="0" w:color="auto"/>
            </w:tcBorders>
            <w:vAlign w:val="center"/>
            <w:hideMark/>
          </w:tcPr>
          <w:p w14:paraId="17AEB9BE"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sz w:val="24"/>
                <w:szCs w:val="24"/>
              </w:rPr>
              <w:t>Реализация основных общеобразовательных программ дошкольного образования</w:t>
            </w:r>
          </w:p>
        </w:tc>
        <w:tc>
          <w:tcPr>
            <w:tcW w:w="2104" w:type="dxa"/>
            <w:vMerge w:val="restart"/>
            <w:tcBorders>
              <w:top w:val="single" w:sz="4" w:space="0" w:color="auto"/>
              <w:left w:val="single" w:sz="4" w:space="0" w:color="auto"/>
              <w:bottom w:val="single" w:sz="4" w:space="0" w:color="auto"/>
              <w:right w:val="single" w:sz="4" w:space="0" w:color="auto"/>
            </w:tcBorders>
            <w:vAlign w:val="center"/>
            <w:hideMark/>
          </w:tcPr>
          <w:p w14:paraId="17AEB9BF"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Управление образования и молодежной политики </w:t>
            </w:r>
            <w:r w:rsidRPr="00402F7C">
              <w:rPr>
                <w:rFonts w:ascii="Times New Roman" w:eastAsia="Times New Roman" w:hAnsi="Times New Roman" w:cs="Times New Roman"/>
                <w:sz w:val="24"/>
                <w:szCs w:val="24"/>
              </w:rPr>
              <w:lastRenderedPageBreak/>
              <w:t>администрации городского округа Кохма</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17AEB9C0"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auto"/>
              <w:left w:val="single" w:sz="4" w:space="0" w:color="auto"/>
              <w:bottom w:val="single" w:sz="4" w:space="0" w:color="auto"/>
              <w:right w:val="single" w:sz="4" w:space="0" w:color="auto"/>
            </w:tcBorders>
            <w:vAlign w:val="center"/>
          </w:tcPr>
          <w:p w14:paraId="17AEB9C1" w14:textId="77777777" w:rsidR="00737C25" w:rsidRPr="00A428C3"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65332969,83</w:t>
            </w:r>
          </w:p>
        </w:tc>
        <w:tc>
          <w:tcPr>
            <w:tcW w:w="1726" w:type="dxa"/>
            <w:tcBorders>
              <w:top w:val="single" w:sz="4" w:space="0" w:color="000000"/>
              <w:left w:val="single" w:sz="4" w:space="0" w:color="auto"/>
              <w:bottom w:val="single" w:sz="4" w:space="0" w:color="auto"/>
              <w:right w:val="single" w:sz="4" w:space="0" w:color="000000"/>
            </w:tcBorders>
            <w:vAlign w:val="center"/>
          </w:tcPr>
          <w:p w14:paraId="17AEB9C2" w14:textId="3813411B" w:rsidR="00737C25" w:rsidRPr="00A428C3" w:rsidRDefault="00737C25" w:rsidP="00F137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43986485,84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C3" w14:textId="2EBB337B" w:rsidR="00737C25" w:rsidRPr="00A428C3" w:rsidRDefault="00737C25" w:rsidP="00F137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45908185,84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C4" w14:textId="77777777" w:rsidR="00737C25" w:rsidRPr="002F435B" w:rsidRDefault="00737C25" w:rsidP="007552BE">
            <w:pPr>
              <w:spacing w:after="0"/>
              <w:jc w:val="center"/>
              <w:rPr>
                <w:rFonts w:ascii="Times New Roman" w:hAnsi="Times New Roman" w:cs="Times New Roman"/>
                <w:sz w:val="24"/>
                <w:szCs w:val="24"/>
              </w:rPr>
            </w:pPr>
            <w:r>
              <w:rPr>
                <w:rFonts w:ascii="Times New Roman" w:hAnsi="Times New Roman" w:cs="Times New Roman"/>
                <w:sz w:val="24"/>
                <w:szCs w:val="24"/>
              </w:rPr>
              <w:t>155227641,51</w:t>
            </w:r>
          </w:p>
        </w:tc>
      </w:tr>
      <w:tr w:rsidR="00737C25" w:rsidRPr="00AE2B41" w14:paraId="17AEB9CE" w14:textId="77777777" w:rsidTr="00D259AE">
        <w:trPr>
          <w:trHeight w:val="1731"/>
        </w:trPr>
        <w:tc>
          <w:tcPr>
            <w:tcW w:w="817" w:type="dxa"/>
            <w:vMerge/>
            <w:tcBorders>
              <w:left w:val="single" w:sz="4" w:space="0" w:color="000000"/>
              <w:right w:val="single" w:sz="4" w:space="0" w:color="auto"/>
            </w:tcBorders>
            <w:vAlign w:val="center"/>
          </w:tcPr>
          <w:p w14:paraId="17AEB9C6"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auto"/>
              <w:left w:val="single" w:sz="4" w:space="0" w:color="000000"/>
              <w:bottom w:val="single" w:sz="4" w:space="0" w:color="auto"/>
              <w:right w:val="single" w:sz="4" w:space="0" w:color="auto"/>
            </w:tcBorders>
            <w:vAlign w:val="center"/>
            <w:hideMark/>
          </w:tcPr>
          <w:p w14:paraId="17AEB9C7"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2104" w:type="dxa"/>
            <w:vMerge/>
            <w:tcBorders>
              <w:top w:val="single" w:sz="4" w:space="0" w:color="auto"/>
              <w:left w:val="single" w:sz="4" w:space="0" w:color="auto"/>
              <w:bottom w:val="single" w:sz="4" w:space="0" w:color="auto"/>
              <w:right w:val="single" w:sz="4" w:space="0" w:color="auto"/>
            </w:tcBorders>
            <w:vAlign w:val="center"/>
            <w:hideMark/>
          </w:tcPr>
          <w:p w14:paraId="17AEB9C8"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17AEB9C9"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17AEB9CA" w14:textId="77777777" w:rsidR="00737C25" w:rsidRPr="00A428C3"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65332969,83</w:t>
            </w:r>
          </w:p>
        </w:tc>
        <w:tc>
          <w:tcPr>
            <w:tcW w:w="1726" w:type="dxa"/>
            <w:tcBorders>
              <w:top w:val="single" w:sz="4" w:space="0" w:color="auto"/>
              <w:left w:val="single" w:sz="4" w:space="0" w:color="auto"/>
              <w:bottom w:val="single" w:sz="4" w:space="0" w:color="auto"/>
              <w:right w:val="single" w:sz="4" w:space="0" w:color="auto"/>
            </w:tcBorders>
            <w:vAlign w:val="center"/>
          </w:tcPr>
          <w:p w14:paraId="17AEB9CB" w14:textId="77777777" w:rsidR="00737C25" w:rsidRPr="00A428C3"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43 986 485,84</w:t>
            </w:r>
          </w:p>
        </w:tc>
        <w:tc>
          <w:tcPr>
            <w:tcW w:w="1726" w:type="dxa"/>
            <w:tcBorders>
              <w:top w:val="single" w:sz="4" w:space="0" w:color="000000"/>
              <w:left w:val="single" w:sz="4" w:space="0" w:color="auto"/>
              <w:bottom w:val="single" w:sz="4" w:space="0" w:color="000000"/>
              <w:right w:val="single" w:sz="4" w:space="0" w:color="000000"/>
            </w:tcBorders>
            <w:vAlign w:val="center"/>
          </w:tcPr>
          <w:p w14:paraId="17AEB9CC" w14:textId="77777777" w:rsidR="00737C25" w:rsidRPr="00A428C3"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45 908 185,84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CD" w14:textId="77777777" w:rsidR="00737C25" w:rsidRPr="002F435B"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155227641,51</w:t>
            </w:r>
          </w:p>
        </w:tc>
      </w:tr>
      <w:tr w:rsidR="00737C25" w:rsidRPr="00AE2B41" w14:paraId="17AEB9D7" w14:textId="77777777" w:rsidTr="00D259AE">
        <w:trPr>
          <w:trHeight w:val="416"/>
        </w:trPr>
        <w:tc>
          <w:tcPr>
            <w:tcW w:w="817" w:type="dxa"/>
            <w:vMerge/>
            <w:tcBorders>
              <w:left w:val="single" w:sz="4" w:space="0" w:color="000000"/>
              <w:right w:val="single" w:sz="4" w:space="0" w:color="auto"/>
            </w:tcBorders>
            <w:vAlign w:val="center"/>
          </w:tcPr>
          <w:p w14:paraId="17AEB9CF"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auto"/>
              <w:left w:val="single" w:sz="4" w:space="0" w:color="000000"/>
              <w:bottom w:val="single" w:sz="4" w:space="0" w:color="000000"/>
              <w:right w:val="single" w:sz="4" w:space="0" w:color="auto"/>
            </w:tcBorders>
            <w:vAlign w:val="center"/>
          </w:tcPr>
          <w:p w14:paraId="17AEB9D0"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auto"/>
              <w:left w:val="single" w:sz="4" w:space="0" w:color="auto"/>
              <w:bottom w:val="single" w:sz="4" w:space="0" w:color="auto"/>
              <w:right w:val="single" w:sz="4" w:space="0" w:color="auto"/>
            </w:tcBorders>
            <w:vAlign w:val="center"/>
          </w:tcPr>
          <w:p w14:paraId="17AEB9D1"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17AEB9D2"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auto"/>
              <w:right w:val="single" w:sz="4" w:space="0" w:color="auto"/>
            </w:tcBorders>
            <w:vAlign w:val="center"/>
          </w:tcPr>
          <w:p w14:paraId="17AEB9D3" w14:textId="77777777" w:rsidR="00737C25" w:rsidRPr="000A5E5B"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57478617,45</w:t>
            </w:r>
          </w:p>
        </w:tc>
        <w:tc>
          <w:tcPr>
            <w:tcW w:w="1726" w:type="dxa"/>
            <w:tcBorders>
              <w:top w:val="single" w:sz="4" w:space="0" w:color="auto"/>
              <w:left w:val="single" w:sz="4" w:space="0" w:color="auto"/>
              <w:bottom w:val="single" w:sz="4" w:space="0" w:color="000000"/>
              <w:right w:val="single" w:sz="4" w:space="0" w:color="000000"/>
            </w:tcBorders>
            <w:vAlign w:val="center"/>
          </w:tcPr>
          <w:p w14:paraId="17AEB9D4" w14:textId="77777777" w:rsidR="00737C25" w:rsidRPr="000A5E5B"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39 555 836,64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D5" w14:textId="77777777" w:rsidR="00737C25" w:rsidRPr="000A5E5B"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41 477 536,64</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D6" w14:textId="77777777" w:rsidR="00737C25" w:rsidRPr="002F435B"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138511990,73</w:t>
            </w:r>
          </w:p>
        </w:tc>
      </w:tr>
      <w:tr w:rsidR="00737C25" w:rsidRPr="00AE2B41" w14:paraId="17AEB9E0" w14:textId="77777777" w:rsidTr="00D259AE">
        <w:trPr>
          <w:trHeight w:val="986"/>
        </w:trPr>
        <w:tc>
          <w:tcPr>
            <w:tcW w:w="817" w:type="dxa"/>
            <w:vMerge/>
            <w:tcBorders>
              <w:left w:val="single" w:sz="4" w:space="0" w:color="000000"/>
              <w:bottom w:val="single" w:sz="4" w:space="0" w:color="000000"/>
              <w:right w:val="single" w:sz="4" w:space="0" w:color="auto"/>
            </w:tcBorders>
            <w:vAlign w:val="center"/>
          </w:tcPr>
          <w:p w14:paraId="17AEB9D8"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auto"/>
            </w:tcBorders>
            <w:vAlign w:val="center"/>
          </w:tcPr>
          <w:p w14:paraId="17AEB9D9"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auto"/>
              <w:left w:val="single" w:sz="4" w:space="0" w:color="auto"/>
              <w:bottom w:val="single" w:sz="4" w:space="0" w:color="auto"/>
              <w:right w:val="single" w:sz="4" w:space="0" w:color="auto"/>
            </w:tcBorders>
            <w:vAlign w:val="center"/>
          </w:tcPr>
          <w:p w14:paraId="17AEB9DA"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auto"/>
              <w:left w:val="single" w:sz="4" w:space="0" w:color="auto"/>
              <w:bottom w:val="single" w:sz="4" w:space="0" w:color="auto"/>
              <w:right w:val="single" w:sz="4" w:space="0" w:color="auto"/>
            </w:tcBorders>
            <w:vAlign w:val="center"/>
          </w:tcPr>
          <w:p w14:paraId="17AEB9DB"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auto"/>
              <w:left w:val="single" w:sz="4" w:space="0" w:color="auto"/>
              <w:bottom w:val="single" w:sz="4" w:space="0" w:color="000000"/>
              <w:right w:val="single" w:sz="4" w:space="0" w:color="000000"/>
            </w:tcBorders>
            <w:vAlign w:val="center"/>
          </w:tcPr>
          <w:p w14:paraId="17AEB9DC" w14:textId="77777777" w:rsidR="00737C25" w:rsidRPr="000A5E5B"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7854352,38</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DD" w14:textId="77777777" w:rsidR="00737C25" w:rsidRPr="000A5E5B"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4 430 649,20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DE" w14:textId="77777777" w:rsidR="00737C25" w:rsidRPr="000A5E5B"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4 430 649,20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DF" w14:textId="77777777" w:rsidR="00737C25" w:rsidRPr="002F435B" w:rsidRDefault="00737C25" w:rsidP="007552B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16715650,78</w:t>
            </w:r>
          </w:p>
        </w:tc>
      </w:tr>
      <w:tr w:rsidR="00737C25" w:rsidRPr="00AE2B41" w14:paraId="17AEB9E9" w14:textId="77777777" w:rsidTr="00D259AE">
        <w:trPr>
          <w:trHeight w:val="151"/>
        </w:trPr>
        <w:tc>
          <w:tcPr>
            <w:tcW w:w="817" w:type="dxa"/>
            <w:vMerge w:val="restart"/>
            <w:tcBorders>
              <w:top w:val="single" w:sz="4" w:space="0" w:color="000000"/>
              <w:left w:val="single" w:sz="4" w:space="0" w:color="000000"/>
              <w:right w:val="single" w:sz="4" w:space="0" w:color="000000"/>
            </w:tcBorders>
            <w:vAlign w:val="center"/>
          </w:tcPr>
          <w:p w14:paraId="17AEB9E1"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1.2</w:t>
            </w: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9E2"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04" w:type="dxa"/>
            <w:vMerge w:val="restart"/>
            <w:tcBorders>
              <w:top w:val="single" w:sz="4" w:space="0" w:color="auto"/>
              <w:left w:val="single" w:sz="4" w:space="0" w:color="000000"/>
              <w:bottom w:val="single" w:sz="4" w:space="0" w:color="000000"/>
              <w:right w:val="single" w:sz="4" w:space="0" w:color="000000"/>
            </w:tcBorders>
            <w:vAlign w:val="center"/>
            <w:hideMark/>
          </w:tcPr>
          <w:p w14:paraId="17AEB9E3"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auto"/>
              <w:left w:val="single" w:sz="4" w:space="0" w:color="000000"/>
              <w:bottom w:val="single" w:sz="4" w:space="0" w:color="000000"/>
              <w:right w:val="single" w:sz="4" w:space="0" w:color="000000"/>
            </w:tcBorders>
            <w:vAlign w:val="center"/>
            <w:hideMark/>
          </w:tcPr>
          <w:p w14:paraId="17AEB9E4" w14:textId="77777777" w:rsidR="00737C25" w:rsidRPr="00402F7C" w:rsidRDefault="00737C25" w:rsidP="00737C25">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E5" w14:textId="77777777" w:rsidR="00737C25" w:rsidRPr="00EF3F0F"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148885488,00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E6" w14:textId="77777777" w:rsidR="00737C25" w:rsidRPr="00EF3F0F"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E7" w14:textId="77777777" w:rsidR="00737C25" w:rsidRPr="00EF3F0F"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E8" w14:textId="77777777" w:rsidR="00737C25" w:rsidRPr="00EF3F0F"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439854440,00</w:t>
            </w:r>
          </w:p>
        </w:tc>
      </w:tr>
      <w:tr w:rsidR="00737C25" w:rsidRPr="00AE2B41" w14:paraId="17AEB9F3" w14:textId="77777777" w:rsidTr="00D259AE">
        <w:trPr>
          <w:trHeight w:val="151"/>
        </w:trPr>
        <w:tc>
          <w:tcPr>
            <w:tcW w:w="817" w:type="dxa"/>
            <w:vMerge/>
            <w:tcBorders>
              <w:left w:val="single" w:sz="4" w:space="0" w:color="000000"/>
              <w:right w:val="single" w:sz="4" w:space="0" w:color="000000"/>
            </w:tcBorders>
            <w:vAlign w:val="center"/>
          </w:tcPr>
          <w:p w14:paraId="17AEB9EA"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9EB"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14:paraId="17AEB9EC"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9ED"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9EE"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EF" w14:textId="77777777" w:rsidR="00737C25" w:rsidRPr="00402F7C"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148885488,00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F0" w14:textId="77777777" w:rsidR="00737C25" w:rsidRPr="00402F7C"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F1" w14:textId="77777777" w:rsidR="00737C25" w:rsidRPr="00402F7C"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145484476,00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F2" w14:textId="77777777" w:rsidR="00737C25" w:rsidRPr="00402F7C"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439854440,00</w:t>
            </w:r>
          </w:p>
        </w:tc>
      </w:tr>
      <w:tr w:rsidR="00737C25" w:rsidRPr="00AE2B41" w14:paraId="17AEB9FC" w14:textId="77777777" w:rsidTr="00D259AE">
        <w:trPr>
          <w:trHeight w:val="151"/>
        </w:trPr>
        <w:tc>
          <w:tcPr>
            <w:tcW w:w="817" w:type="dxa"/>
            <w:vMerge/>
            <w:tcBorders>
              <w:left w:val="single" w:sz="4" w:space="0" w:color="000000"/>
              <w:right w:val="single" w:sz="4" w:space="0" w:color="000000"/>
            </w:tcBorders>
            <w:vAlign w:val="center"/>
          </w:tcPr>
          <w:p w14:paraId="17AEB9F4"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9F5"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9F6"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9F7"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9F8" w14:textId="77777777" w:rsidR="00737C25" w:rsidRPr="005A1A52"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127851839,00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F9" w14:textId="77777777" w:rsidR="00737C25" w:rsidRPr="005A1A52"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127153333,00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FA" w14:textId="77777777" w:rsidR="00737C25" w:rsidRPr="005A1A52"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127153333,00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9FB" w14:textId="77777777" w:rsidR="00737C25" w:rsidRPr="005A1A52"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382158505,00</w:t>
            </w:r>
          </w:p>
        </w:tc>
      </w:tr>
      <w:tr w:rsidR="00737C25" w:rsidRPr="00AE2B41" w14:paraId="17AEBA05" w14:textId="77777777" w:rsidTr="00D259AE">
        <w:trPr>
          <w:trHeight w:val="151"/>
        </w:trPr>
        <w:tc>
          <w:tcPr>
            <w:tcW w:w="817" w:type="dxa"/>
            <w:vMerge/>
            <w:tcBorders>
              <w:left w:val="single" w:sz="4" w:space="0" w:color="000000"/>
              <w:bottom w:val="single" w:sz="4" w:space="0" w:color="000000"/>
              <w:right w:val="single" w:sz="4" w:space="0" w:color="000000"/>
            </w:tcBorders>
            <w:vAlign w:val="center"/>
          </w:tcPr>
          <w:p w14:paraId="17AEB9FD"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9FE"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9FF"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00"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1" w14:textId="77777777" w:rsidR="00737C25" w:rsidRPr="005A1A52"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21033649,00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2" w14:textId="77777777" w:rsidR="00737C25" w:rsidRPr="005A1A52"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18331143,00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3" w14:textId="77777777" w:rsidR="00737C25" w:rsidRPr="005A1A52"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18331143,00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4" w14:textId="77777777" w:rsidR="00737C25" w:rsidRPr="005A1A52"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57695935,00</w:t>
            </w:r>
          </w:p>
        </w:tc>
      </w:tr>
      <w:tr w:rsidR="00737C25" w:rsidRPr="00AE2B41" w14:paraId="17AEBA0E" w14:textId="77777777" w:rsidTr="00D259AE">
        <w:trPr>
          <w:trHeight w:val="151"/>
        </w:trPr>
        <w:tc>
          <w:tcPr>
            <w:tcW w:w="817" w:type="dxa"/>
            <w:vMerge w:val="restart"/>
            <w:tcBorders>
              <w:top w:val="single" w:sz="4" w:space="0" w:color="000000"/>
              <w:left w:val="single" w:sz="4" w:space="0" w:color="000000"/>
              <w:right w:val="single" w:sz="4" w:space="0" w:color="000000"/>
            </w:tcBorders>
            <w:vAlign w:val="center"/>
          </w:tcPr>
          <w:p w14:paraId="17AEBA06"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1.3.</w:t>
            </w: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07"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Осуществление переданных органам местного самоуправления государственных полномочий Ивановской области по </w:t>
            </w:r>
            <w:r w:rsidRPr="00402F7C">
              <w:rPr>
                <w:rFonts w:ascii="Times New Roman" w:eastAsia="Times New Roman" w:hAnsi="Times New Roman" w:cs="Times New Roman"/>
                <w:sz w:val="24"/>
                <w:szCs w:val="24"/>
              </w:rPr>
              <w:lastRenderedPageBreak/>
              <w:t>присмотру и уходу за детьми-сиротами и детьми, оставшимися без попечения родителей, детьми-инвалидами в муниципальных дошкольных образовательных организациях и детьми, нуждающимися в длительном лечении, в муниципальных дошкольных образовательных организациях, осуществляющих оздоровление</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14:paraId="17AEBA08"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 xml:space="preserve">Управление образования и молодежной политики администрации  </w:t>
            </w:r>
            <w:r w:rsidRPr="00402F7C">
              <w:rPr>
                <w:rFonts w:ascii="Times New Roman" w:eastAsia="Times New Roman" w:hAnsi="Times New Roman" w:cs="Times New Roman"/>
                <w:sz w:val="24"/>
                <w:szCs w:val="24"/>
              </w:rPr>
              <w:lastRenderedPageBreak/>
              <w:t>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14:paraId="17AEBA09" w14:textId="77777777" w:rsidR="00737C25" w:rsidRPr="00402F7C" w:rsidRDefault="00737C25" w:rsidP="00737C25">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A"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1026919,00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B" w14:textId="77777777" w:rsidR="00737C25" w:rsidRPr="00AE2B41" w:rsidRDefault="00737C25" w:rsidP="007552BE">
            <w:pPr>
              <w:pStyle w:val="ConsPlusNormal"/>
              <w:jc w:val="center"/>
              <w:rPr>
                <w:rFonts w:ascii="Times New Roman" w:hAnsi="Times New Roman" w:cs="Times New Roman"/>
                <w:sz w:val="24"/>
                <w:szCs w:val="24"/>
              </w:rPr>
            </w:pPr>
            <w:r w:rsidRPr="00820AB5">
              <w:rPr>
                <w:rFonts w:ascii="Times New Roman" w:hAnsi="Times New Roman" w:cs="Times New Roman"/>
                <w:color w:val="000000"/>
                <w:sz w:val="24"/>
                <w:szCs w:val="24"/>
              </w:rPr>
              <w:t>779042,00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C" w14:textId="77777777" w:rsidR="00737C25" w:rsidRPr="00AE2B41" w:rsidRDefault="00737C25" w:rsidP="007552BE">
            <w:pPr>
              <w:pStyle w:val="ConsPlusNormal"/>
              <w:jc w:val="center"/>
              <w:rPr>
                <w:rFonts w:ascii="Times New Roman" w:hAnsi="Times New Roman" w:cs="Times New Roman"/>
                <w:sz w:val="24"/>
                <w:szCs w:val="24"/>
              </w:rPr>
            </w:pPr>
            <w:r w:rsidRPr="00820AB5">
              <w:rPr>
                <w:rFonts w:ascii="Times New Roman" w:hAnsi="Times New Roman" w:cs="Times New Roman"/>
                <w:color w:val="000000"/>
                <w:sz w:val="24"/>
                <w:szCs w:val="24"/>
              </w:rPr>
              <w:t>779042,00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0D" w14:textId="77777777" w:rsidR="00737C25"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2585003,00</w:t>
            </w:r>
          </w:p>
        </w:tc>
      </w:tr>
      <w:tr w:rsidR="00737C25" w:rsidRPr="00AE2B41" w14:paraId="17AEBA18" w14:textId="77777777" w:rsidTr="00D259AE">
        <w:trPr>
          <w:trHeight w:val="151"/>
        </w:trPr>
        <w:tc>
          <w:tcPr>
            <w:tcW w:w="817" w:type="dxa"/>
            <w:vMerge/>
            <w:tcBorders>
              <w:left w:val="single" w:sz="4" w:space="0" w:color="000000"/>
              <w:right w:val="single" w:sz="4" w:space="0" w:color="000000"/>
            </w:tcBorders>
            <w:vAlign w:val="center"/>
          </w:tcPr>
          <w:p w14:paraId="17AEBA0F"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10"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14:paraId="17AEBA11"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A12"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13"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14:paraId="17AEBA14" w14:textId="77777777" w:rsidR="00737C25" w:rsidRPr="00820AB5"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1026919,00</w:t>
            </w:r>
          </w:p>
        </w:tc>
        <w:tc>
          <w:tcPr>
            <w:tcW w:w="1726" w:type="dxa"/>
            <w:tcBorders>
              <w:top w:val="single" w:sz="4" w:space="0" w:color="000000"/>
              <w:left w:val="single" w:sz="4" w:space="0" w:color="000000"/>
              <w:bottom w:val="single" w:sz="4" w:space="0" w:color="000000"/>
              <w:right w:val="single" w:sz="4" w:space="0" w:color="000000"/>
            </w:tcBorders>
          </w:tcPr>
          <w:p w14:paraId="17AEBA15" w14:textId="77777777" w:rsidR="00737C25" w:rsidRPr="00820AB5" w:rsidRDefault="00737C25" w:rsidP="007552BE">
            <w:pPr>
              <w:pStyle w:val="ConsPlusNormal"/>
              <w:jc w:val="center"/>
              <w:rPr>
                <w:rFonts w:ascii="Times New Roman" w:hAnsi="Times New Roman" w:cs="Times New Roman"/>
                <w:sz w:val="24"/>
                <w:szCs w:val="24"/>
              </w:rPr>
            </w:pPr>
            <w:r w:rsidRPr="00820AB5">
              <w:rPr>
                <w:rFonts w:ascii="Times New Roman" w:hAnsi="Times New Roman" w:cs="Times New Roman"/>
                <w:color w:val="000000"/>
                <w:sz w:val="24"/>
                <w:szCs w:val="24"/>
              </w:rPr>
              <w:t>779042,00</w:t>
            </w:r>
          </w:p>
        </w:tc>
        <w:tc>
          <w:tcPr>
            <w:tcW w:w="1726" w:type="dxa"/>
            <w:tcBorders>
              <w:top w:val="single" w:sz="4" w:space="0" w:color="000000"/>
              <w:left w:val="single" w:sz="4" w:space="0" w:color="000000"/>
              <w:bottom w:val="single" w:sz="4" w:space="0" w:color="000000"/>
              <w:right w:val="single" w:sz="4" w:space="0" w:color="000000"/>
            </w:tcBorders>
          </w:tcPr>
          <w:p w14:paraId="17AEBA16" w14:textId="77777777" w:rsidR="00737C25" w:rsidRPr="00820AB5" w:rsidRDefault="00737C25" w:rsidP="007552BE">
            <w:pPr>
              <w:pStyle w:val="ConsPlusNormal"/>
              <w:jc w:val="center"/>
              <w:rPr>
                <w:rFonts w:ascii="Times New Roman" w:hAnsi="Times New Roman" w:cs="Times New Roman"/>
                <w:sz w:val="24"/>
                <w:szCs w:val="24"/>
              </w:rPr>
            </w:pPr>
            <w:r w:rsidRPr="00820AB5">
              <w:rPr>
                <w:rFonts w:ascii="Times New Roman" w:hAnsi="Times New Roman" w:cs="Times New Roman"/>
                <w:color w:val="000000"/>
                <w:sz w:val="24"/>
                <w:szCs w:val="24"/>
              </w:rPr>
              <w:t>779042,00</w:t>
            </w:r>
          </w:p>
        </w:tc>
        <w:tc>
          <w:tcPr>
            <w:tcW w:w="1726" w:type="dxa"/>
            <w:tcBorders>
              <w:top w:val="single" w:sz="4" w:space="0" w:color="000000"/>
              <w:left w:val="single" w:sz="4" w:space="0" w:color="000000"/>
              <w:bottom w:val="single" w:sz="4" w:space="0" w:color="000000"/>
              <w:right w:val="single" w:sz="4" w:space="0" w:color="000000"/>
            </w:tcBorders>
          </w:tcPr>
          <w:p w14:paraId="17AEBA17" w14:textId="77777777" w:rsidR="00737C25" w:rsidRPr="00820AB5" w:rsidRDefault="00A05CE2"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2585003,00</w:t>
            </w:r>
          </w:p>
        </w:tc>
      </w:tr>
      <w:tr w:rsidR="00737C25" w:rsidRPr="00AE2B41" w14:paraId="17AEBA21" w14:textId="77777777" w:rsidTr="00D259AE">
        <w:trPr>
          <w:trHeight w:val="151"/>
        </w:trPr>
        <w:tc>
          <w:tcPr>
            <w:tcW w:w="817" w:type="dxa"/>
            <w:vMerge/>
            <w:tcBorders>
              <w:left w:val="single" w:sz="4" w:space="0" w:color="000000"/>
              <w:right w:val="single" w:sz="4" w:space="0" w:color="000000"/>
            </w:tcBorders>
            <w:vAlign w:val="center"/>
          </w:tcPr>
          <w:p w14:paraId="17AEBA19"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1A"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A1B"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1C"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14:paraId="17AEBA1D" w14:textId="77777777" w:rsidR="00737C25" w:rsidRPr="00660D73"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870520,77</w:t>
            </w:r>
          </w:p>
        </w:tc>
        <w:tc>
          <w:tcPr>
            <w:tcW w:w="1726" w:type="dxa"/>
            <w:tcBorders>
              <w:top w:val="single" w:sz="4" w:space="0" w:color="000000"/>
              <w:left w:val="single" w:sz="4" w:space="0" w:color="000000"/>
              <w:bottom w:val="single" w:sz="4" w:space="0" w:color="000000"/>
              <w:right w:val="single" w:sz="4" w:space="0" w:color="000000"/>
            </w:tcBorders>
          </w:tcPr>
          <w:p w14:paraId="17AEBA1E" w14:textId="77777777" w:rsidR="00737C25" w:rsidRPr="00660D73"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14:paraId="17AEBA1F" w14:textId="77777777" w:rsidR="00737C25" w:rsidRPr="00660D73"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601 987,00</w:t>
            </w:r>
          </w:p>
        </w:tc>
        <w:tc>
          <w:tcPr>
            <w:tcW w:w="1726" w:type="dxa"/>
            <w:tcBorders>
              <w:top w:val="single" w:sz="4" w:space="0" w:color="000000"/>
              <w:left w:val="single" w:sz="4" w:space="0" w:color="000000"/>
              <w:bottom w:val="single" w:sz="4" w:space="0" w:color="000000"/>
              <w:right w:val="single" w:sz="4" w:space="0" w:color="000000"/>
            </w:tcBorders>
          </w:tcPr>
          <w:p w14:paraId="17AEBA20" w14:textId="77777777" w:rsidR="00737C25" w:rsidRPr="00660D73"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2074494,77</w:t>
            </w:r>
          </w:p>
        </w:tc>
      </w:tr>
      <w:tr w:rsidR="00737C25" w:rsidRPr="00AE2B41" w14:paraId="17AEBA2A" w14:textId="77777777" w:rsidTr="00D259AE">
        <w:trPr>
          <w:trHeight w:val="151"/>
        </w:trPr>
        <w:tc>
          <w:tcPr>
            <w:tcW w:w="817" w:type="dxa"/>
            <w:vMerge/>
            <w:tcBorders>
              <w:left w:val="single" w:sz="4" w:space="0" w:color="000000"/>
              <w:bottom w:val="single" w:sz="4" w:space="0" w:color="000000"/>
              <w:right w:val="single" w:sz="4" w:space="0" w:color="000000"/>
            </w:tcBorders>
            <w:vAlign w:val="center"/>
          </w:tcPr>
          <w:p w14:paraId="17AEBA22"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23"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A24"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25"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14:paraId="17AEBA26" w14:textId="77777777" w:rsidR="00737C25" w:rsidRPr="00660D73"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156398,23</w:t>
            </w:r>
          </w:p>
        </w:tc>
        <w:tc>
          <w:tcPr>
            <w:tcW w:w="1726" w:type="dxa"/>
            <w:tcBorders>
              <w:top w:val="single" w:sz="4" w:space="0" w:color="000000"/>
              <w:left w:val="single" w:sz="4" w:space="0" w:color="000000"/>
              <w:bottom w:val="single" w:sz="4" w:space="0" w:color="000000"/>
              <w:right w:val="single" w:sz="4" w:space="0" w:color="000000"/>
            </w:tcBorders>
          </w:tcPr>
          <w:p w14:paraId="17AEBA27" w14:textId="77777777" w:rsidR="00737C25" w:rsidRPr="00660D73"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14:paraId="17AEBA28" w14:textId="77777777" w:rsidR="00737C25" w:rsidRPr="00660D73"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177 055,00</w:t>
            </w:r>
          </w:p>
        </w:tc>
        <w:tc>
          <w:tcPr>
            <w:tcW w:w="1726" w:type="dxa"/>
            <w:tcBorders>
              <w:top w:val="single" w:sz="4" w:space="0" w:color="000000"/>
              <w:left w:val="single" w:sz="4" w:space="0" w:color="000000"/>
              <w:bottom w:val="single" w:sz="4" w:space="0" w:color="000000"/>
              <w:right w:val="single" w:sz="4" w:space="0" w:color="000000"/>
            </w:tcBorders>
          </w:tcPr>
          <w:p w14:paraId="17AEBA29" w14:textId="77777777" w:rsidR="00737C25" w:rsidRPr="00660D73"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510508,23</w:t>
            </w:r>
          </w:p>
        </w:tc>
      </w:tr>
      <w:tr w:rsidR="00737C25" w:rsidRPr="00AE2B41" w14:paraId="17AEBA33" w14:textId="77777777" w:rsidTr="00D259AE">
        <w:trPr>
          <w:trHeight w:val="151"/>
        </w:trPr>
        <w:tc>
          <w:tcPr>
            <w:tcW w:w="817" w:type="dxa"/>
            <w:vMerge w:val="restart"/>
            <w:tcBorders>
              <w:top w:val="single" w:sz="4" w:space="0" w:color="000000"/>
              <w:left w:val="single" w:sz="4" w:space="0" w:color="000000"/>
              <w:right w:val="single" w:sz="4" w:space="0" w:color="000000"/>
            </w:tcBorders>
            <w:vAlign w:val="center"/>
          </w:tcPr>
          <w:p w14:paraId="17AEBA2B"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1.4</w:t>
            </w: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2C"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14:paraId="17AEBA2D"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14:paraId="17AEBA2E" w14:textId="77777777" w:rsidR="00737C25" w:rsidRPr="00402F7C" w:rsidRDefault="00737C25" w:rsidP="00737C25">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2F" w14:textId="77777777" w:rsidR="00737C25" w:rsidRPr="002605FD"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1730909,55</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30" w14:textId="77777777" w:rsidR="00737C25" w:rsidRPr="002605FD"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1663640,83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31" w14:textId="77777777" w:rsidR="00737C25" w:rsidRPr="002605FD"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1663640,83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32" w14:textId="139D3564" w:rsidR="00737C25" w:rsidRPr="002605FD" w:rsidRDefault="00F1373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5058191,21</w:t>
            </w:r>
          </w:p>
        </w:tc>
      </w:tr>
      <w:tr w:rsidR="00737C25" w:rsidRPr="00AE2B41" w14:paraId="17AEBA3D" w14:textId="77777777" w:rsidTr="00D259AE">
        <w:trPr>
          <w:trHeight w:val="151"/>
        </w:trPr>
        <w:tc>
          <w:tcPr>
            <w:tcW w:w="817" w:type="dxa"/>
            <w:vMerge/>
            <w:tcBorders>
              <w:left w:val="single" w:sz="4" w:space="0" w:color="000000"/>
              <w:right w:val="single" w:sz="4" w:space="0" w:color="000000"/>
            </w:tcBorders>
            <w:vAlign w:val="center"/>
          </w:tcPr>
          <w:p w14:paraId="17AEBA34"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35"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14:paraId="17AEBA36" w14:textId="77777777" w:rsidR="00737C25" w:rsidRPr="00402F7C" w:rsidRDefault="00737C25" w:rsidP="00737C25">
            <w:pPr>
              <w:spacing w:after="0" w:line="240" w:lineRule="auto"/>
              <w:rPr>
                <w:rFonts w:ascii="Times New Roman" w:eastAsia="Times New Roman" w:hAnsi="Times New Roman" w:cs="Times New Roman"/>
                <w:sz w:val="24"/>
                <w:szCs w:val="24"/>
              </w:rPr>
            </w:pP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A37"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38"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39"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1730909,55</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3A"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3B"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1 663 640,83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3C" w14:textId="3AC464BF" w:rsidR="00737C25" w:rsidRDefault="00F1373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5058191,21</w:t>
            </w:r>
          </w:p>
        </w:tc>
      </w:tr>
      <w:tr w:rsidR="00737C25" w:rsidRPr="00AE2B41" w14:paraId="17AEBA46"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3E"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1.5.</w:t>
            </w:r>
          </w:p>
        </w:tc>
        <w:tc>
          <w:tcPr>
            <w:tcW w:w="3374" w:type="dxa"/>
            <w:tcBorders>
              <w:top w:val="single" w:sz="4" w:space="0" w:color="000000"/>
              <w:left w:val="single" w:sz="4" w:space="0" w:color="000000"/>
              <w:bottom w:val="single" w:sz="4" w:space="0" w:color="000000"/>
              <w:right w:val="single" w:sz="4" w:space="0" w:color="000000"/>
            </w:tcBorders>
            <w:vAlign w:val="center"/>
          </w:tcPr>
          <w:p w14:paraId="17AEBA3F"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hAnsi="Times New Roman" w:cs="Times New Roman"/>
                <w:bCs/>
                <w:sz w:val="24"/>
                <w:szCs w:val="24"/>
              </w:rPr>
              <w:t xml:space="preserve">Возмещение расходов, связанных с уменьшением размера родительской платы за присмотр и уход в муниципальных образовательных </w:t>
            </w:r>
            <w:r w:rsidRPr="00402F7C">
              <w:rPr>
                <w:rFonts w:ascii="Times New Roman" w:hAnsi="Times New Roman" w:cs="Times New Roman"/>
                <w:bCs/>
                <w:sz w:val="24"/>
                <w:szCs w:val="24"/>
              </w:rPr>
              <w:lastRenderedPageBreak/>
              <w:t>организациях, реализующих образовательную программу дошкольного образования, за детьми, пасынками и падчерицами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 власти и федеральных государственных органов, в</w:t>
            </w:r>
            <w:r>
              <w:rPr>
                <w:rFonts w:ascii="Times New Roman" w:hAnsi="Times New Roman" w:cs="Times New Roman"/>
                <w:bCs/>
                <w:sz w:val="24"/>
                <w:szCs w:val="24"/>
              </w:rPr>
              <w:t xml:space="preserve"> </w:t>
            </w:r>
            <w:r w:rsidRPr="00402F7C">
              <w:rPr>
                <w:rFonts w:ascii="Times New Roman" w:hAnsi="Times New Roman" w:cs="Times New Roman"/>
                <w:bCs/>
                <w:sz w:val="24"/>
                <w:szCs w:val="24"/>
              </w:rPr>
              <w:t>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 заключивших контракт о добровольном содействии в выполнении задач, возложенных на Вооруженные Силы Российской Федерации, сотрудников уголовно-</w:t>
            </w:r>
            <w:r w:rsidRPr="00402F7C">
              <w:rPr>
                <w:rFonts w:ascii="Times New Roman" w:hAnsi="Times New Roman" w:cs="Times New Roman"/>
                <w:bCs/>
                <w:sz w:val="24"/>
                <w:szCs w:val="24"/>
              </w:rPr>
              <w:lastRenderedPageBreak/>
              <w:t>исполнительной системы Российской Федерации, выполняющих (выполнявших) возложенные на них задачи в период проведения специальной военной операции, а также граждан, призванных на военную службу по мобилизации в Вооруженные Силы Российской Федерации</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40"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 xml:space="preserve">Управление образования и молодежной политики администрации  городского округа </w:t>
            </w:r>
            <w:r w:rsidRPr="00402F7C">
              <w:rPr>
                <w:rFonts w:ascii="Times New Roman" w:eastAsia="Times New Roman" w:hAnsi="Times New Roman" w:cs="Times New Roman"/>
                <w:sz w:val="24"/>
                <w:szCs w:val="24"/>
              </w:rPr>
              <w:lastRenderedPageBreak/>
              <w:t>Кохма</w:t>
            </w:r>
          </w:p>
        </w:tc>
        <w:tc>
          <w:tcPr>
            <w:tcW w:w="1587" w:type="dxa"/>
            <w:tcBorders>
              <w:top w:val="single" w:sz="4" w:space="0" w:color="000000"/>
              <w:left w:val="single" w:sz="4" w:space="0" w:color="000000"/>
              <w:bottom w:val="single" w:sz="4" w:space="0" w:color="000000"/>
              <w:right w:val="single" w:sz="4" w:space="0" w:color="000000"/>
            </w:tcBorders>
            <w:vAlign w:val="center"/>
          </w:tcPr>
          <w:p w14:paraId="17AEBA41" w14:textId="77777777" w:rsidR="00737C25" w:rsidRPr="00402F7C" w:rsidRDefault="00737C25" w:rsidP="00737C25">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lastRenderedPageBreak/>
              <w:t>2024 - 2026</w:t>
            </w:r>
          </w:p>
        </w:tc>
        <w:tc>
          <w:tcPr>
            <w:tcW w:w="1726" w:type="dxa"/>
            <w:tcBorders>
              <w:top w:val="single" w:sz="4" w:space="0" w:color="000000"/>
              <w:left w:val="single" w:sz="4" w:space="0" w:color="000000"/>
              <w:bottom w:val="single" w:sz="4" w:space="0" w:color="000000"/>
              <w:right w:val="single" w:sz="4" w:space="0" w:color="000000"/>
            </w:tcBorders>
          </w:tcPr>
          <w:p w14:paraId="17AEBA42" w14:textId="77777777" w:rsidR="00737C25" w:rsidRPr="00E50B3D"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711 425,00</w:t>
            </w:r>
          </w:p>
        </w:tc>
        <w:tc>
          <w:tcPr>
            <w:tcW w:w="1726" w:type="dxa"/>
            <w:tcBorders>
              <w:top w:val="single" w:sz="4" w:space="0" w:color="000000"/>
              <w:left w:val="single" w:sz="4" w:space="0" w:color="000000"/>
              <w:bottom w:val="single" w:sz="4" w:space="0" w:color="000000"/>
              <w:right w:val="single" w:sz="4" w:space="0" w:color="000000"/>
            </w:tcBorders>
          </w:tcPr>
          <w:p w14:paraId="17AEBA43" w14:textId="77777777" w:rsidR="00737C25" w:rsidRPr="00E50B3D"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813 450,00</w:t>
            </w:r>
          </w:p>
        </w:tc>
        <w:tc>
          <w:tcPr>
            <w:tcW w:w="1726" w:type="dxa"/>
            <w:tcBorders>
              <w:top w:val="single" w:sz="4" w:space="0" w:color="000000"/>
              <w:left w:val="single" w:sz="4" w:space="0" w:color="000000"/>
              <w:bottom w:val="single" w:sz="4" w:space="0" w:color="000000"/>
              <w:right w:val="single" w:sz="4" w:space="0" w:color="000000"/>
            </w:tcBorders>
          </w:tcPr>
          <w:p w14:paraId="17AEBA44" w14:textId="77777777" w:rsidR="00737C25" w:rsidRPr="00E50B3D"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934 065,00</w:t>
            </w:r>
          </w:p>
        </w:tc>
        <w:tc>
          <w:tcPr>
            <w:tcW w:w="1726" w:type="dxa"/>
            <w:tcBorders>
              <w:top w:val="single" w:sz="4" w:space="0" w:color="000000"/>
              <w:left w:val="single" w:sz="4" w:space="0" w:color="000000"/>
              <w:bottom w:val="single" w:sz="4" w:space="0" w:color="000000"/>
              <w:right w:val="single" w:sz="4" w:space="0" w:color="000000"/>
            </w:tcBorders>
          </w:tcPr>
          <w:p w14:paraId="17AEBA45" w14:textId="77777777" w:rsidR="00737C25" w:rsidRPr="00E50B3D" w:rsidRDefault="00737C25" w:rsidP="007552BE">
            <w:pPr>
              <w:spacing w:after="0" w:line="240" w:lineRule="auto"/>
              <w:jc w:val="center"/>
              <w:rPr>
                <w:rFonts w:ascii="Times New Roman" w:hAnsi="Times New Roman" w:cs="Times New Roman"/>
                <w:color w:val="000000"/>
                <w:sz w:val="24"/>
                <w:szCs w:val="24"/>
              </w:rPr>
            </w:pPr>
            <w:r w:rsidRPr="00D75938">
              <w:rPr>
                <w:rFonts w:ascii="Times New Roman" w:hAnsi="Times New Roman" w:cs="Times New Roman"/>
                <w:color w:val="000000"/>
                <w:sz w:val="24"/>
                <w:szCs w:val="24"/>
              </w:rPr>
              <w:t>2 458 940,00</w:t>
            </w:r>
          </w:p>
        </w:tc>
      </w:tr>
      <w:tr w:rsidR="00737C25" w:rsidRPr="00AE2B41" w14:paraId="17AEBA50"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47"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48"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p w14:paraId="17AEBA49"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в том числе:</w:t>
            </w:r>
          </w:p>
        </w:tc>
        <w:tc>
          <w:tcPr>
            <w:tcW w:w="2104" w:type="dxa"/>
            <w:vMerge w:val="restart"/>
            <w:tcBorders>
              <w:top w:val="single" w:sz="4" w:space="0" w:color="000000"/>
              <w:left w:val="single" w:sz="4" w:space="0" w:color="000000"/>
              <w:right w:val="single" w:sz="4" w:space="0" w:color="000000"/>
            </w:tcBorders>
            <w:vAlign w:val="center"/>
          </w:tcPr>
          <w:p w14:paraId="17AEBA4A" w14:textId="77777777" w:rsidR="00737C25" w:rsidRPr="00402F7C" w:rsidRDefault="00737C25" w:rsidP="00737C25">
            <w:pPr>
              <w:spacing w:after="0" w:line="240" w:lineRule="auto"/>
              <w:jc w:val="center"/>
              <w:rPr>
                <w:rFonts w:ascii="Times New Roman" w:hAnsi="Times New Roman" w:cs="Times New Roman"/>
                <w:sz w:val="24"/>
                <w:szCs w:val="24"/>
              </w:rPr>
            </w:pPr>
          </w:p>
        </w:tc>
        <w:tc>
          <w:tcPr>
            <w:tcW w:w="1587" w:type="dxa"/>
            <w:vMerge w:val="restart"/>
            <w:tcBorders>
              <w:top w:val="single" w:sz="4" w:space="0" w:color="000000"/>
              <w:left w:val="single" w:sz="4" w:space="0" w:color="000000"/>
              <w:right w:val="single" w:sz="4" w:space="0" w:color="000000"/>
            </w:tcBorders>
            <w:vAlign w:val="center"/>
          </w:tcPr>
          <w:p w14:paraId="17AEBA4B"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14:paraId="17AEBA4C"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711425,00</w:t>
            </w:r>
          </w:p>
        </w:tc>
        <w:tc>
          <w:tcPr>
            <w:tcW w:w="1726" w:type="dxa"/>
            <w:tcBorders>
              <w:top w:val="single" w:sz="4" w:space="0" w:color="000000"/>
              <w:left w:val="single" w:sz="4" w:space="0" w:color="000000"/>
              <w:bottom w:val="single" w:sz="4" w:space="0" w:color="000000"/>
              <w:right w:val="single" w:sz="4" w:space="0" w:color="000000"/>
            </w:tcBorders>
          </w:tcPr>
          <w:p w14:paraId="17AEBA4D"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813450,00</w:t>
            </w:r>
          </w:p>
        </w:tc>
        <w:tc>
          <w:tcPr>
            <w:tcW w:w="1726" w:type="dxa"/>
            <w:tcBorders>
              <w:top w:val="single" w:sz="4" w:space="0" w:color="000000"/>
              <w:left w:val="single" w:sz="4" w:space="0" w:color="000000"/>
              <w:bottom w:val="single" w:sz="4" w:space="0" w:color="000000"/>
              <w:right w:val="single" w:sz="4" w:space="0" w:color="000000"/>
            </w:tcBorders>
          </w:tcPr>
          <w:p w14:paraId="17AEBA4E"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934065,00</w:t>
            </w:r>
          </w:p>
        </w:tc>
        <w:tc>
          <w:tcPr>
            <w:tcW w:w="1726" w:type="dxa"/>
            <w:tcBorders>
              <w:top w:val="single" w:sz="4" w:space="0" w:color="000000"/>
              <w:left w:val="single" w:sz="4" w:space="0" w:color="000000"/>
              <w:bottom w:val="single" w:sz="4" w:space="0" w:color="000000"/>
              <w:right w:val="single" w:sz="4" w:space="0" w:color="000000"/>
            </w:tcBorders>
          </w:tcPr>
          <w:p w14:paraId="17AEBA4F" w14:textId="77777777" w:rsidR="00737C25" w:rsidRPr="00D75938" w:rsidRDefault="00737C25" w:rsidP="007552BE">
            <w:pPr>
              <w:jc w:val="center"/>
              <w:rPr>
                <w:rFonts w:ascii="Times New Roman" w:hAnsi="Times New Roman" w:cs="Times New Roman"/>
                <w:color w:val="000000"/>
                <w:sz w:val="24"/>
                <w:szCs w:val="24"/>
              </w:rPr>
            </w:pPr>
            <w:r w:rsidRPr="00D75938">
              <w:rPr>
                <w:rFonts w:ascii="Times New Roman" w:hAnsi="Times New Roman" w:cs="Times New Roman"/>
                <w:color w:val="000000"/>
                <w:sz w:val="24"/>
                <w:szCs w:val="24"/>
              </w:rPr>
              <w:t>2458940,00</w:t>
            </w:r>
          </w:p>
        </w:tc>
      </w:tr>
      <w:tr w:rsidR="00737C25" w:rsidRPr="00AE2B41" w14:paraId="17AEBA59"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51"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52"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бюджетным учреждениям</w:t>
            </w:r>
          </w:p>
        </w:tc>
        <w:tc>
          <w:tcPr>
            <w:tcW w:w="2104" w:type="dxa"/>
            <w:vMerge/>
            <w:tcBorders>
              <w:left w:val="single" w:sz="4" w:space="0" w:color="000000"/>
              <w:right w:val="single" w:sz="4" w:space="0" w:color="000000"/>
            </w:tcBorders>
            <w:vAlign w:val="center"/>
          </w:tcPr>
          <w:p w14:paraId="17AEBA53"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right w:val="single" w:sz="4" w:space="0" w:color="000000"/>
            </w:tcBorders>
            <w:vAlign w:val="center"/>
          </w:tcPr>
          <w:p w14:paraId="17AEBA54"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14:paraId="17AEBA55" w14:textId="711B9A21" w:rsidR="00737C25" w:rsidRPr="00AE2B41" w:rsidRDefault="00385C4C"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676425,00</w:t>
            </w:r>
          </w:p>
        </w:tc>
        <w:tc>
          <w:tcPr>
            <w:tcW w:w="1726" w:type="dxa"/>
            <w:tcBorders>
              <w:top w:val="single" w:sz="4" w:space="0" w:color="000000"/>
              <w:left w:val="single" w:sz="4" w:space="0" w:color="000000"/>
              <w:bottom w:val="single" w:sz="4" w:space="0" w:color="000000"/>
              <w:right w:val="single" w:sz="4" w:space="0" w:color="000000"/>
            </w:tcBorders>
          </w:tcPr>
          <w:p w14:paraId="17AEBA56"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713450,00</w:t>
            </w:r>
          </w:p>
        </w:tc>
        <w:tc>
          <w:tcPr>
            <w:tcW w:w="1726" w:type="dxa"/>
            <w:tcBorders>
              <w:top w:val="single" w:sz="4" w:space="0" w:color="000000"/>
              <w:left w:val="single" w:sz="4" w:space="0" w:color="000000"/>
              <w:bottom w:val="single" w:sz="4" w:space="0" w:color="000000"/>
              <w:right w:val="single" w:sz="4" w:space="0" w:color="000000"/>
            </w:tcBorders>
          </w:tcPr>
          <w:p w14:paraId="17AEBA57"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834065,00</w:t>
            </w:r>
          </w:p>
        </w:tc>
        <w:tc>
          <w:tcPr>
            <w:tcW w:w="1726" w:type="dxa"/>
            <w:tcBorders>
              <w:top w:val="single" w:sz="4" w:space="0" w:color="000000"/>
              <w:left w:val="single" w:sz="4" w:space="0" w:color="000000"/>
              <w:bottom w:val="single" w:sz="4" w:space="0" w:color="000000"/>
              <w:right w:val="single" w:sz="4" w:space="0" w:color="000000"/>
            </w:tcBorders>
          </w:tcPr>
          <w:p w14:paraId="17AEBA58" w14:textId="586D5472" w:rsidR="00737C25" w:rsidRDefault="00385C4C"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223940,00</w:t>
            </w:r>
          </w:p>
        </w:tc>
      </w:tr>
      <w:tr w:rsidR="00737C25" w:rsidRPr="00AE2B41" w14:paraId="17AEBA62"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5A"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5B"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автономным учреждениям</w:t>
            </w:r>
          </w:p>
        </w:tc>
        <w:tc>
          <w:tcPr>
            <w:tcW w:w="2104" w:type="dxa"/>
            <w:vMerge/>
            <w:tcBorders>
              <w:left w:val="single" w:sz="4" w:space="0" w:color="000000"/>
              <w:bottom w:val="single" w:sz="4" w:space="0" w:color="000000"/>
              <w:right w:val="single" w:sz="4" w:space="0" w:color="000000"/>
            </w:tcBorders>
            <w:vAlign w:val="center"/>
          </w:tcPr>
          <w:p w14:paraId="17AEBA5C"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14:paraId="17AEBA5D"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tcPr>
          <w:p w14:paraId="17AEBA5E" w14:textId="4AF4E012" w:rsidR="00737C25" w:rsidRPr="00AE2B41" w:rsidRDefault="00385C4C"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35000,00</w:t>
            </w:r>
          </w:p>
        </w:tc>
        <w:tc>
          <w:tcPr>
            <w:tcW w:w="1726" w:type="dxa"/>
            <w:tcBorders>
              <w:top w:val="single" w:sz="4" w:space="0" w:color="000000"/>
              <w:left w:val="single" w:sz="4" w:space="0" w:color="000000"/>
              <w:bottom w:val="single" w:sz="4" w:space="0" w:color="000000"/>
              <w:right w:val="single" w:sz="4" w:space="0" w:color="000000"/>
            </w:tcBorders>
          </w:tcPr>
          <w:p w14:paraId="17AEBA5F"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100000,00</w:t>
            </w:r>
          </w:p>
        </w:tc>
        <w:tc>
          <w:tcPr>
            <w:tcW w:w="1726" w:type="dxa"/>
            <w:tcBorders>
              <w:top w:val="single" w:sz="4" w:space="0" w:color="000000"/>
              <w:left w:val="single" w:sz="4" w:space="0" w:color="000000"/>
              <w:bottom w:val="single" w:sz="4" w:space="0" w:color="000000"/>
              <w:right w:val="single" w:sz="4" w:space="0" w:color="000000"/>
            </w:tcBorders>
          </w:tcPr>
          <w:p w14:paraId="17AEBA60"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100000,00</w:t>
            </w:r>
          </w:p>
        </w:tc>
        <w:tc>
          <w:tcPr>
            <w:tcW w:w="1726" w:type="dxa"/>
            <w:tcBorders>
              <w:top w:val="single" w:sz="4" w:space="0" w:color="000000"/>
              <w:left w:val="single" w:sz="4" w:space="0" w:color="000000"/>
              <w:bottom w:val="single" w:sz="4" w:space="0" w:color="000000"/>
              <w:right w:val="single" w:sz="4" w:space="0" w:color="000000"/>
            </w:tcBorders>
          </w:tcPr>
          <w:p w14:paraId="17AEBA61" w14:textId="6A03E7F6" w:rsidR="00737C25" w:rsidRPr="00AE2B41" w:rsidRDefault="00385C4C"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235000,00</w:t>
            </w:r>
          </w:p>
        </w:tc>
      </w:tr>
      <w:tr w:rsidR="00737C25" w:rsidRPr="00AE2B41" w14:paraId="17AEBA6B" w14:textId="77777777" w:rsidTr="00D259AE">
        <w:trPr>
          <w:trHeight w:val="151"/>
        </w:trPr>
        <w:tc>
          <w:tcPr>
            <w:tcW w:w="817" w:type="dxa"/>
            <w:vMerge w:val="restart"/>
            <w:tcBorders>
              <w:left w:val="single" w:sz="4" w:space="0" w:color="000000"/>
              <w:right w:val="single" w:sz="4" w:space="0" w:color="000000"/>
            </w:tcBorders>
            <w:vAlign w:val="center"/>
          </w:tcPr>
          <w:p w14:paraId="17AEBA63"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1.6.</w:t>
            </w:r>
          </w:p>
        </w:tc>
        <w:tc>
          <w:tcPr>
            <w:tcW w:w="3374" w:type="dxa"/>
            <w:tcBorders>
              <w:top w:val="single" w:sz="4" w:space="0" w:color="000000"/>
              <w:left w:val="single" w:sz="4" w:space="0" w:color="000000"/>
              <w:bottom w:val="single" w:sz="4" w:space="0" w:color="000000"/>
              <w:right w:val="single" w:sz="4" w:space="0" w:color="000000"/>
            </w:tcBorders>
            <w:vAlign w:val="center"/>
          </w:tcPr>
          <w:p w14:paraId="17AEBA64" w14:textId="77777777" w:rsidR="00737C25" w:rsidRPr="00402F7C" w:rsidRDefault="00737C25" w:rsidP="00737C25">
            <w:pPr>
              <w:pStyle w:val="ConsPlusNormal"/>
              <w:rPr>
                <w:rFonts w:ascii="Times New Roman" w:hAnsi="Times New Roman" w:cs="Times New Roman"/>
                <w:sz w:val="24"/>
                <w:szCs w:val="24"/>
              </w:rPr>
            </w:pPr>
            <w:r w:rsidRPr="00402F7C">
              <w:rPr>
                <w:rFonts w:ascii="Times New Roman" w:hAnsi="Times New Roman" w:cs="Times New Roman"/>
                <w:sz w:val="24"/>
                <w:szCs w:val="24"/>
              </w:rPr>
              <w:t>Устранение предписаний надзорных органов</w:t>
            </w:r>
          </w:p>
        </w:tc>
        <w:tc>
          <w:tcPr>
            <w:tcW w:w="2104" w:type="dxa"/>
            <w:vMerge w:val="restart"/>
            <w:tcBorders>
              <w:top w:val="single" w:sz="4" w:space="0" w:color="000000"/>
              <w:left w:val="single" w:sz="4" w:space="0" w:color="000000"/>
              <w:right w:val="single" w:sz="4" w:space="0" w:color="000000"/>
            </w:tcBorders>
            <w:vAlign w:val="center"/>
          </w:tcPr>
          <w:p w14:paraId="17AEBA65" w14:textId="77777777" w:rsidR="00737C25" w:rsidRPr="00402F7C" w:rsidRDefault="00737C25" w:rsidP="00737C25">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14:paraId="17AEBA66" w14:textId="77777777" w:rsidR="00737C25" w:rsidRPr="00402F7C" w:rsidRDefault="00737C25" w:rsidP="00737C25">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67"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525200,00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68"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69" w14:textId="77777777" w:rsidR="00737C25"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6A" w14:textId="77777777" w:rsidR="00737C25"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525200,00</w:t>
            </w:r>
          </w:p>
        </w:tc>
      </w:tr>
      <w:tr w:rsidR="00737C25" w:rsidRPr="00AE2B41" w14:paraId="17AEBA74" w14:textId="77777777" w:rsidTr="00D259AE">
        <w:trPr>
          <w:trHeight w:val="151"/>
        </w:trPr>
        <w:tc>
          <w:tcPr>
            <w:tcW w:w="817" w:type="dxa"/>
            <w:vMerge/>
            <w:tcBorders>
              <w:left w:val="single" w:sz="4" w:space="0" w:color="000000"/>
              <w:bottom w:val="single" w:sz="4" w:space="0" w:color="000000"/>
              <w:right w:val="single" w:sz="4" w:space="0" w:color="000000"/>
            </w:tcBorders>
            <w:vAlign w:val="center"/>
          </w:tcPr>
          <w:p w14:paraId="17AEBA6C"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6D" w14:textId="77777777" w:rsidR="00737C25" w:rsidRPr="00402F7C" w:rsidRDefault="00737C25" w:rsidP="00737C25">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 бюджет городского округа Кохма</w:t>
            </w:r>
          </w:p>
        </w:tc>
        <w:tc>
          <w:tcPr>
            <w:tcW w:w="2104" w:type="dxa"/>
            <w:vMerge/>
            <w:tcBorders>
              <w:left w:val="single" w:sz="4" w:space="0" w:color="000000"/>
              <w:bottom w:val="single" w:sz="4" w:space="0" w:color="000000"/>
              <w:right w:val="single" w:sz="4" w:space="0" w:color="000000"/>
            </w:tcBorders>
            <w:vAlign w:val="center"/>
          </w:tcPr>
          <w:p w14:paraId="17AEBA6E" w14:textId="77777777" w:rsidR="00737C25" w:rsidRPr="00402F7C" w:rsidRDefault="00737C25" w:rsidP="00737C25">
            <w:pPr>
              <w:spacing w:after="0" w:line="240" w:lineRule="auto"/>
              <w:jc w:val="center"/>
              <w:rPr>
                <w:rFonts w:ascii="Times New Roman" w:eastAsia="Times New Roman"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14:paraId="17AEBA6F" w14:textId="77777777" w:rsidR="00737C25" w:rsidRPr="00402F7C" w:rsidRDefault="00737C25" w:rsidP="00737C25">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0"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525200,00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1" w14:textId="77777777" w:rsidR="00737C25" w:rsidRPr="00AE2B41" w:rsidRDefault="00737C25"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2" w14:textId="77777777" w:rsidR="00737C25"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3" w14:textId="77777777" w:rsidR="00737C25" w:rsidRDefault="00737C25"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525200,00</w:t>
            </w:r>
          </w:p>
        </w:tc>
      </w:tr>
      <w:tr w:rsidR="00385C4C" w:rsidRPr="00AE2B41" w14:paraId="17AEBA7D"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75" w14:textId="77777777" w:rsidR="00385C4C" w:rsidRPr="00402F7C" w:rsidRDefault="00385C4C" w:rsidP="00385C4C">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76" w14:textId="77777777" w:rsidR="00385C4C" w:rsidRPr="00402F7C" w:rsidRDefault="00385C4C" w:rsidP="00385C4C">
            <w:pPr>
              <w:spacing w:after="0" w:line="240" w:lineRule="auto"/>
              <w:rPr>
                <w:rFonts w:ascii="Times New Roman" w:hAnsi="Times New Roman" w:cs="Times New Roman"/>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left w:val="single" w:sz="4" w:space="0" w:color="000000"/>
              <w:bottom w:val="single" w:sz="4" w:space="0" w:color="000000"/>
              <w:right w:val="single" w:sz="4" w:space="0" w:color="000000"/>
            </w:tcBorders>
            <w:vAlign w:val="center"/>
          </w:tcPr>
          <w:p w14:paraId="17AEBA77" w14:textId="77777777" w:rsidR="00385C4C" w:rsidRPr="00402F7C" w:rsidRDefault="00385C4C" w:rsidP="00385C4C">
            <w:pPr>
              <w:spacing w:after="0" w:line="240" w:lineRule="auto"/>
              <w:jc w:val="center"/>
              <w:rPr>
                <w:rFonts w:ascii="Times New Roman" w:eastAsia="Times New Roman" w:hAnsi="Times New Roman" w:cs="Times New Roman"/>
                <w:sz w:val="24"/>
                <w:szCs w:val="24"/>
              </w:rPr>
            </w:pPr>
          </w:p>
        </w:tc>
        <w:tc>
          <w:tcPr>
            <w:tcW w:w="1587" w:type="dxa"/>
            <w:tcBorders>
              <w:left w:val="single" w:sz="4" w:space="0" w:color="000000"/>
              <w:bottom w:val="single" w:sz="4" w:space="0" w:color="000000"/>
              <w:right w:val="single" w:sz="4" w:space="0" w:color="000000"/>
            </w:tcBorders>
            <w:vAlign w:val="center"/>
          </w:tcPr>
          <w:p w14:paraId="17AEBA78" w14:textId="77777777" w:rsidR="00385C4C" w:rsidRPr="00402F7C" w:rsidRDefault="00385C4C" w:rsidP="00385C4C">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9" w14:textId="77777777" w:rsidR="00385C4C" w:rsidRDefault="00385C4C" w:rsidP="00385C4C">
            <w:pPr>
              <w:pStyle w:val="ConsPlusNormal"/>
              <w:jc w:val="center"/>
              <w:rPr>
                <w:rFonts w:ascii="Times New Roman" w:hAnsi="Times New Roman" w:cs="Times New Roman"/>
                <w:sz w:val="24"/>
                <w:szCs w:val="24"/>
              </w:rPr>
            </w:pPr>
            <w:r>
              <w:rPr>
                <w:rFonts w:ascii="Times New Roman" w:hAnsi="Times New Roman" w:cs="Times New Roman"/>
                <w:sz w:val="24"/>
                <w:szCs w:val="24"/>
              </w:rPr>
              <w:t>438900,00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A" w14:textId="77777777" w:rsidR="00385C4C" w:rsidRDefault="00385C4C" w:rsidP="00385C4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B" w14:textId="77777777" w:rsidR="00385C4C" w:rsidRDefault="00385C4C" w:rsidP="00385C4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7C" w14:textId="78996E91" w:rsidR="00385C4C" w:rsidRDefault="00385C4C" w:rsidP="00385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438900,00</w:t>
            </w:r>
          </w:p>
        </w:tc>
      </w:tr>
      <w:tr w:rsidR="00385C4C" w:rsidRPr="00AE2B41" w14:paraId="17AEBA86"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7E" w14:textId="77777777" w:rsidR="00385C4C" w:rsidRPr="00402F7C" w:rsidRDefault="00385C4C" w:rsidP="00385C4C">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7F" w14:textId="77777777" w:rsidR="00385C4C" w:rsidRPr="00402F7C" w:rsidRDefault="00385C4C" w:rsidP="00385C4C">
            <w:pPr>
              <w:spacing w:after="0" w:line="240" w:lineRule="auto"/>
              <w:rPr>
                <w:rFonts w:ascii="Times New Roman" w:hAnsi="Times New Roman" w:cs="Times New Roman"/>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left w:val="single" w:sz="4" w:space="0" w:color="000000"/>
              <w:bottom w:val="single" w:sz="4" w:space="0" w:color="000000"/>
              <w:right w:val="single" w:sz="4" w:space="0" w:color="000000"/>
            </w:tcBorders>
            <w:vAlign w:val="center"/>
          </w:tcPr>
          <w:p w14:paraId="17AEBA80" w14:textId="77777777" w:rsidR="00385C4C" w:rsidRPr="00402F7C" w:rsidRDefault="00385C4C" w:rsidP="00385C4C">
            <w:pPr>
              <w:spacing w:after="0" w:line="240" w:lineRule="auto"/>
              <w:jc w:val="center"/>
              <w:rPr>
                <w:rFonts w:ascii="Times New Roman" w:eastAsia="Times New Roman" w:hAnsi="Times New Roman" w:cs="Times New Roman"/>
                <w:sz w:val="24"/>
                <w:szCs w:val="24"/>
              </w:rPr>
            </w:pPr>
          </w:p>
        </w:tc>
        <w:tc>
          <w:tcPr>
            <w:tcW w:w="1587" w:type="dxa"/>
            <w:tcBorders>
              <w:left w:val="single" w:sz="4" w:space="0" w:color="000000"/>
              <w:bottom w:val="single" w:sz="4" w:space="0" w:color="000000"/>
              <w:right w:val="single" w:sz="4" w:space="0" w:color="000000"/>
            </w:tcBorders>
            <w:vAlign w:val="center"/>
          </w:tcPr>
          <w:p w14:paraId="17AEBA81" w14:textId="77777777" w:rsidR="00385C4C" w:rsidRPr="00402F7C" w:rsidRDefault="00385C4C" w:rsidP="00385C4C">
            <w:pPr>
              <w:spacing w:after="0" w:line="240" w:lineRule="auto"/>
              <w:jc w:val="center"/>
              <w:rPr>
                <w:rFonts w:ascii="Times New Roman" w:eastAsia="Calibri"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2" w14:textId="77777777" w:rsidR="00385C4C" w:rsidRDefault="00385C4C" w:rsidP="00385C4C">
            <w:pPr>
              <w:pStyle w:val="ConsPlusNormal"/>
              <w:jc w:val="center"/>
              <w:rPr>
                <w:rFonts w:ascii="Times New Roman" w:hAnsi="Times New Roman" w:cs="Times New Roman"/>
                <w:sz w:val="24"/>
                <w:szCs w:val="24"/>
              </w:rPr>
            </w:pPr>
            <w:r>
              <w:rPr>
                <w:rFonts w:ascii="Times New Roman" w:hAnsi="Times New Roman" w:cs="Times New Roman"/>
                <w:sz w:val="24"/>
                <w:szCs w:val="24"/>
              </w:rPr>
              <w:t>86300,00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3" w14:textId="77777777" w:rsidR="00385C4C" w:rsidRDefault="00385C4C" w:rsidP="00385C4C">
            <w:pPr>
              <w:pStyle w:val="ConsPlusNormal"/>
              <w:jc w:val="center"/>
              <w:rPr>
                <w:rFonts w:ascii="Times New Roman" w:hAnsi="Times New Roman" w:cs="Times New Roman"/>
                <w:sz w:val="24"/>
                <w:szCs w:val="24"/>
              </w:rPr>
            </w:pPr>
            <w:r>
              <w:rPr>
                <w:rFonts w:ascii="Times New Roman" w:hAnsi="Times New Roman" w:cs="Times New Roman"/>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4" w14:textId="77777777" w:rsidR="00385C4C" w:rsidRDefault="00385C4C" w:rsidP="00385C4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5" w14:textId="31339D19" w:rsidR="00385C4C" w:rsidRDefault="00385C4C" w:rsidP="00385C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86300,00</w:t>
            </w:r>
          </w:p>
        </w:tc>
      </w:tr>
      <w:tr w:rsidR="00E9590A" w:rsidRPr="00AE2B41" w14:paraId="17AEBA8F" w14:textId="77777777" w:rsidTr="00D259AE">
        <w:trPr>
          <w:trHeight w:val="151"/>
        </w:trPr>
        <w:tc>
          <w:tcPr>
            <w:tcW w:w="817" w:type="dxa"/>
            <w:vMerge w:val="restart"/>
            <w:tcBorders>
              <w:top w:val="single" w:sz="4" w:space="0" w:color="000000"/>
              <w:left w:val="single" w:sz="4" w:space="0" w:color="000000"/>
              <w:right w:val="single" w:sz="4" w:space="0" w:color="000000"/>
            </w:tcBorders>
            <w:vAlign w:val="center"/>
          </w:tcPr>
          <w:p w14:paraId="17AEBA87"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1.7.</w:t>
            </w: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88" w14:textId="77777777" w:rsidR="00E9590A" w:rsidRPr="00402F7C" w:rsidRDefault="00E9590A" w:rsidP="00E9590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Родительская плата, взимаемая с родителей (законных представителей) за присмотр и уход за детьми в муниципальных дошкольных  образовательных организациях</w:t>
            </w:r>
          </w:p>
        </w:tc>
        <w:tc>
          <w:tcPr>
            <w:tcW w:w="2104" w:type="dxa"/>
            <w:vMerge w:val="restart"/>
            <w:tcBorders>
              <w:top w:val="single" w:sz="4" w:space="0" w:color="000000"/>
              <w:left w:val="single" w:sz="4" w:space="0" w:color="000000"/>
              <w:bottom w:val="single" w:sz="4" w:space="0" w:color="000000"/>
              <w:right w:val="single" w:sz="4" w:space="0" w:color="000000"/>
            </w:tcBorders>
            <w:vAlign w:val="center"/>
            <w:hideMark/>
          </w:tcPr>
          <w:p w14:paraId="17AEBA89" w14:textId="77777777" w:rsidR="00E9590A" w:rsidRPr="00402F7C" w:rsidRDefault="00E9590A" w:rsidP="00E9590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bottom w:val="single" w:sz="4" w:space="0" w:color="000000"/>
              <w:right w:val="single" w:sz="4" w:space="0" w:color="000000"/>
            </w:tcBorders>
            <w:vAlign w:val="center"/>
          </w:tcPr>
          <w:p w14:paraId="17AEBA8A"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B" w14:textId="77777777" w:rsidR="00E9590A" w:rsidRPr="00C23B5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27526342,48</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C" w14:textId="77777777" w:rsidR="00E9590A" w:rsidRPr="00C23B5A"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D" w14:textId="77777777" w:rsidR="00E9590A" w:rsidRPr="00C23B5A"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8E" w14:textId="77777777" w:rsidR="00E9590A" w:rsidRPr="00C23B5A" w:rsidRDefault="00E9590A"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114646342,48</w:t>
            </w:r>
          </w:p>
        </w:tc>
      </w:tr>
      <w:tr w:rsidR="00E9590A" w:rsidRPr="00AE2B41" w14:paraId="17AEBA98" w14:textId="77777777" w:rsidTr="00D259AE">
        <w:trPr>
          <w:trHeight w:val="151"/>
        </w:trPr>
        <w:tc>
          <w:tcPr>
            <w:tcW w:w="817" w:type="dxa"/>
            <w:vMerge/>
            <w:tcBorders>
              <w:left w:val="single" w:sz="4" w:space="0" w:color="000000"/>
              <w:right w:val="single" w:sz="4" w:space="0" w:color="000000"/>
            </w:tcBorders>
            <w:vAlign w:val="center"/>
          </w:tcPr>
          <w:p w14:paraId="17AEBA90"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91" w14:textId="77777777" w:rsidR="00E9590A" w:rsidRPr="00402F7C" w:rsidRDefault="00E9590A" w:rsidP="00E9590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внебюджетные источники -  поступления от платной и иной приносящей  доход  деятельности</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A92"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93"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94"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27526342,48</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95" w14:textId="77777777" w:rsidR="00E9590A" w:rsidRPr="00AE2B41"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96" w14:textId="77777777" w:rsidR="00E9590A" w:rsidRPr="00AE2B41"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43560000,00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97" w14:textId="77777777" w:rsidR="00E9590A" w:rsidRDefault="00E9590A"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114646342,48</w:t>
            </w:r>
          </w:p>
        </w:tc>
      </w:tr>
      <w:tr w:rsidR="00E9590A" w:rsidRPr="00AE2B41" w14:paraId="17AEBAA1" w14:textId="77777777" w:rsidTr="00D259AE">
        <w:trPr>
          <w:trHeight w:val="151"/>
        </w:trPr>
        <w:tc>
          <w:tcPr>
            <w:tcW w:w="817" w:type="dxa"/>
            <w:vMerge/>
            <w:tcBorders>
              <w:left w:val="single" w:sz="4" w:space="0" w:color="000000"/>
              <w:right w:val="single" w:sz="4" w:space="0" w:color="000000"/>
            </w:tcBorders>
            <w:vAlign w:val="center"/>
          </w:tcPr>
          <w:p w14:paraId="17AEBA99"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9A"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A9B"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9C"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9D" w14:textId="77777777" w:rsidR="00E9590A" w:rsidRPr="00C23B5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23367404,13</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9E" w14:textId="77777777" w:rsidR="00E9590A" w:rsidRPr="00C23B5A"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37026000,00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9F" w14:textId="77777777" w:rsidR="00E9590A" w:rsidRPr="00C23B5A"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37026000,00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A0" w14:textId="77777777" w:rsidR="00E9590A" w:rsidRPr="00C23B5A" w:rsidRDefault="00E9590A"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97419404,13</w:t>
            </w:r>
          </w:p>
        </w:tc>
      </w:tr>
      <w:tr w:rsidR="00E9590A" w:rsidRPr="00AE2B41" w14:paraId="17AEBAAA" w14:textId="77777777" w:rsidTr="00D259AE">
        <w:trPr>
          <w:trHeight w:val="151"/>
        </w:trPr>
        <w:tc>
          <w:tcPr>
            <w:tcW w:w="817" w:type="dxa"/>
            <w:vMerge/>
            <w:tcBorders>
              <w:left w:val="single" w:sz="4" w:space="0" w:color="000000"/>
              <w:bottom w:val="single" w:sz="4" w:space="0" w:color="000000"/>
              <w:right w:val="single" w:sz="4" w:space="0" w:color="000000"/>
            </w:tcBorders>
            <w:vAlign w:val="center"/>
          </w:tcPr>
          <w:p w14:paraId="17AEBAA2"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hideMark/>
          </w:tcPr>
          <w:p w14:paraId="17AEBAA3"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vMerge/>
            <w:tcBorders>
              <w:top w:val="single" w:sz="4" w:space="0" w:color="000000"/>
              <w:left w:val="single" w:sz="4" w:space="0" w:color="000000"/>
              <w:bottom w:val="single" w:sz="4" w:space="0" w:color="000000"/>
              <w:right w:val="single" w:sz="4" w:space="0" w:color="000000"/>
            </w:tcBorders>
            <w:vAlign w:val="center"/>
            <w:hideMark/>
          </w:tcPr>
          <w:p w14:paraId="17AEBAA4"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vMerge/>
            <w:tcBorders>
              <w:top w:val="single" w:sz="4" w:space="0" w:color="000000"/>
              <w:left w:val="single" w:sz="4" w:space="0" w:color="000000"/>
              <w:bottom w:val="single" w:sz="4" w:space="0" w:color="000000"/>
              <w:right w:val="single" w:sz="4" w:space="0" w:color="000000"/>
            </w:tcBorders>
            <w:vAlign w:val="center"/>
            <w:hideMark/>
          </w:tcPr>
          <w:p w14:paraId="17AEBAA5"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A6" w14:textId="77777777" w:rsidR="00E9590A" w:rsidRPr="00C23B5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4158938,35</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A7" w14:textId="77777777" w:rsidR="00E9590A" w:rsidRPr="00C23B5A"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6534000,00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A8" w14:textId="77777777" w:rsidR="00E9590A" w:rsidRPr="00C23B5A" w:rsidRDefault="00E9590A" w:rsidP="007552BE">
            <w:pPr>
              <w:pStyle w:val="ConsPlusNormal"/>
              <w:jc w:val="center"/>
              <w:rPr>
                <w:rFonts w:ascii="Times New Roman" w:hAnsi="Times New Roman" w:cs="Times New Roman"/>
                <w:sz w:val="24"/>
                <w:szCs w:val="24"/>
              </w:rPr>
            </w:pPr>
            <w:r w:rsidRPr="00C23B5A">
              <w:rPr>
                <w:rFonts w:ascii="Times New Roman" w:hAnsi="Times New Roman" w:cs="Times New Roman"/>
                <w:color w:val="000000"/>
                <w:sz w:val="24"/>
                <w:szCs w:val="24"/>
              </w:rPr>
              <w:t>6534000,00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A9" w14:textId="77777777" w:rsidR="00E9590A" w:rsidRPr="00C23B5A"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17226938,35</w:t>
            </w:r>
          </w:p>
        </w:tc>
      </w:tr>
      <w:tr w:rsidR="00E9590A" w:rsidRPr="00AE2B41" w14:paraId="17AEBAB3"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AB"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1.8.</w:t>
            </w:r>
          </w:p>
        </w:tc>
        <w:tc>
          <w:tcPr>
            <w:tcW w:w="3374" w:type="dxa"/>
            <w:tcBorders>
              <w:top w:val="single" w:sz="4" w:space="0" w:color="000000"/>
              <w:left w:val="single" w:sz="4" w:space="0" w:color="000000"/>
              <w:bottom w:val="single" w:sz="4" w:space="0" w:color="000000"/>
              <w:right w:val="single" w:sz="4" w:space="0" w:color="000000"/>
            </w:tcBorders>
            <w:vAlign w:val="center"/>
          </w:tcPr>
          <w:p w14:paraId="17AEBAAC"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охран</w:t>
            </w:r>
            <w:r>
              <w:rPr>
                <w:rFonts w:ascii="Times New Roman" w:hAnsi="Times New Roman"/>
                <w:bCs/>
                <w:sz w:val="24"/>
                <w:szCs w:val="24"/>
              </w:rPr>
              <w:t xml:space="preserve">е </w:t>
            </w:r>
            <w:r w:rsidRPr="00CB0503">
              <w:rPr>
                <w:rFonts w:ascii="Times New Roman" w:hAnsi="Times New Roman"/>
                <w:bCs/>
                <w:sz w:val="24"/>
                <w:szCs w:val="24"/>
              </w:rPr>
              <w:t xml:space="preserve">труда </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AD" w14:textId="77777777" w:rsidR="00E9590A" w:rsidRPr="00402F7C" w:rsidRDefault="00E9590A" w:rsidP="00E9590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tcBorders>
              <w:top w:val="single" w:sz="4" w:space="0" w:color="000000"/>
              <w:left w:val="single" w:sz="4" w:space="0" w:color="000000"/>
              <w:bottom w:val="single" w:sz="4" w:space="0" w:color="000000"/>
              <w:right w:val="single" w:sz="4" w:space="0" w:color="000000"/>
            </w:tcBorders>
            <w:vAlign w:val="center"/>
          </w:tcPr>
          <w:p w14:paraId="17AEBAAE"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AF"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100700,00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B0"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73700,00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B1"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64400,00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B2" w14:textId="77777777" w:rsidR="00E9590A" w:rsidRPr="00AE2B41"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238800,00</w:t>
            </w:r>
          </w:p>
        </w:tc>
      </w:tr>
      <w:tr w:rsidR="00E9590A" w:rsidRPr="00AE2B41" w14:paraId="17AEBABD"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B4"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B5" w14:textId="77777777" w:rsidR="00E9590A" w:rsidRPr="00402F7C" w:rsidRDefault="00E9590A" w:rsidP="00E9590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w:t>
            </w:r>
            <w:r>
              <w:rPr>
                <w:rFonts w:ascii="Times New Roman" w:eastAsia="Times New Roman" w:hAnsi="Times New Roman" w:cs="Times New Roman"/>
                <w:sz w:val="24"/>
                <w:szCs w:val="24"/>
              </w:rPr>
              <w:t xml:space="preserve"> городского округа Кохма</w:t>
            </w:r>
            <w:r w:rsidRPr="00402F7C">
              <w:rPr>
                <w:rFonts w:ascii="Times New Roman" w:eastAsia="Times New Roman" w:hAnsi="Times New Roman" w:cs="Times New Roman"/>
                <w:sz w:val="24"/>
                <w:szCs w:val="24"/>
              </w:rPr>
              <w:t>,</w:t>
            </w:r>
          </w:p>
          <w:p w14:paraId="17AEBAB6"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B7"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7AEBAB8"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B9"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100700,00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BA"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73700,00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BB"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64400,00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BC" w14:textId="77777777" w:rsidR="00E9590A" w:rsidRPr="00AE2B41"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238800,00</w:t>
            </w:r>
          </w:p>
        </w:tc>
      </w:tr>
      <w:tr w:rsidR="00E9590A" w:rsidRPr="00AE2B41" w14:paraId="17AEBAC8" w14:textId="77777777" w:rsidTr="00D259AE">
        <w:trPr>
          <w:trHeight w:val="151"/>
        </w:trPr>
        <w:tc>
          <w:tcPr>
            <w:tcW w:w="817" w:type="dxa"/>
            <w:tcBorders>
              <w:left w:val="single" w:sz="4" w:space="0" w:color="000000"/>
              <w:bottom w:val="single" w:sz="4" w:space="0" w:color="000000"/>
              <w:right w:val="single" w:sz="4" w:space="0" w:color="000000"/>
            </w:tcBorders>
            <w:vAlign w:val="center"/>
          </w:tcPr>
          <w:p w14:paraId="17AEBABE"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BF"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C0"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7AEBAC1" w14:textId="77777777" w:rsidR="00E9590A" w:rsidRPr="00402F7C"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C2"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90700,00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C3"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61700,00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C4" w14:textId="77777777" w:rsidR="00E9590A" w:rsidRDefault="00E9590A" w:rsidP="007552BE">
            <w:pPr>
              <w:pStyle w:val="ConsPlusNormal"/>
              <w:jc w:val="center"/>
              <w:rPr>
                <w:rFonts w:ascii="Times New Roman" w:hAnsi="Times New Roman" w:cs="Times New Roman"/>
                <w:sz w:val="24"/>
                <w:szCs w:val="24"/>
              </w:rPr>
            </w:pPr>
          </w:p>
          <w:p w14:paraId="17AEBAC5"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58400,00</w:t>
            </w:r>
          </w:p>
          <w:p w14:paraId="17AEBAC6" w14:textId="77777777" w:rsidR="00E9590A" w:rsidRPr="00AE2B41" w:rsidRDefault="00E9590A" w:rsidP="007552BE">
            <w:pPr>
              <w:pStyle w:val="ConsPlusNormal"/>
              <w:jc w:val="center"/>
              <w:rPr>
                <w:rFonts w:ascii="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C7" w14:textId="77777777" w:rsidR="00E9590A" w:rsidRPr="00AE2B41"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210800,00</w:t>
            </w:r>
          </w:p>
        </w:tc>
      </w:tr>
      <w:tr w:rsidR="00E9590A" w:rsidRPr="00AE2B41" w14:paraId="17AEBAD1" w14:textId="77777777" w:rsidTr="00D259AE">
        <w:trPr>
          <w:trHeight w:val="151"/>
        </w:trPr>
        <w:tc>
          <w:tcPr>
            <w:tcW w:w="817" w:type="dxa"/>
            <w:tcBorders>
              <w:left w:val="single" w:sz="4" w:space="0" w:color="000000"/>
              <w:right w:val="single" w:sz="4" w:space="0" w:color="000000"/>
            </w:tcBorders>
            <w:vAlign w:val="center"/>
          </w:tcPr>
          <w:p w14:paraId="17AEBAC9"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CA"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CB"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7AEBACC" w14:textId="77777777" w:rsidR="00E9590A"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CD"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CE"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12000,00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CF" w14:textId="77777777" w:rsidR="00E9590A" w:rsidRPr="00AE2B41"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6000,00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D0" w14:textId="77777777" w:rsidR="00E9590A" w:rsidRPr="00AE2B41"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28000,00</w:t>
            </w:r>
          </w:p>
        </w:tc>
      </w:tr>
      <w:tr w:rsidR="00E9590A" w:rsidRPr="008A685D" w14:paraId="17AEBADA" w14:textId="77777777" w:rsidTr="00D259AE">
        <w:trPr>
          <w:trHeight w:val="151"/>
        </w:trPr>
        <w:tc>
          <w:tcPr>
            <w:tcW w:w="817" w:type="dxa"/>
            <w:tcBorders>
              <w:left w:val="single" w:sz="4" w:space="0" w:color="000000"/>
              <w:right w:val="single" w:sz="4" w:space="0" w:color="000000"/>
            </w:tcBorders>
            <w:vAlign w:val="center"/>
          </w:tcPr>
          <w:p w14:paraId="17AEBAD2"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3374" w:type="dxa"/>
            <w:tcBorders>
              <w:top w:val="single" w:sz="4" w:space="0" w:color="000000"/>
              <w:left w:val="single" w:sz="4" w:space="0" w:color="000000"/>
              <w:bottom w:val="single" w:sz="4" w:space="0" w:color="000000"/>
              <w:right w:val="single" w:sz="4" w:space="0" w:color="000000"/>
            </w:tcBorders>
            <w:vAlign w:val="center"/>
          </w:tcPr>
          <w:p w14:paraId="17AEBAD3"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8A685D">
              <w:rPr>
                <w:rFonts w:ascii="Times New Roman" w:eastAsia="Calibri" w:hAnsi="Times New Roman" w:cs="Times New Roman"/>
                <w:color w:val="000000"/>
                <w:sz w:val="24"/>
                <w:szCs w:val="24"/>
              </w:rPr>
              <w:t>Финансовое обеспечение расходных обязательств, связанных с освобождением от родительской платы за присмотр и уход в муниципальных образовательных организациях, реализующих программу дошкольного образования, за детьми из многодетных семей</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D4" w14:textId="77777777" w:rsidR="00E9590A" w:rsidRPr="00402F7C" w:rsidRDefault="00E9590A" w:rsidP="00E9590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87" w:type="dxa"/>
            <w:tcBorders>
              <w:top w:val="single" w:sz="4" w:space="0" w:color="000000"/>
              <w:left w:val="single" w:sz="4" w:space="0" w:color="000000"/>
              <w:bottom w:val="single" w:sz="4" w:space="0" w:color="000000"/>
              <w:right w:val="single" w:sz="4" w:space="0" w:color="000000"/>
            </w:tcBorders>
            <w:vAlign w:val="center"/>
          </w:tcPr>
          <w:p w14:paraId="17AEBAD5" w14:textId="77777777" w:rsidR="00E9590A" w:rsidRDefault="00E9590A" w:rsidP="00E9590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D6"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4031122,00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D7"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5182314,00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D8"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5182314,00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D9" w14:textId="77777777" w:rsidR="00E9590A" w:rsidRPr="008A685D" w:rsidRDefault="00E9590A" w:rsidP="007552BE">
            <w:pPr>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14395750,00</w:t>
            </w:r>
          </w:p>
        </w:tc>
      </w:tr>
      <w:tr w:rsidR="00E9590A" w:rsidRPr="00AE2B41" w14:paraId="17AEBAE4" w14:textId="77777777" w:rsidTr="00D259AE">
        <w:trPr>
          <w:trHeight w:val="151"/>
        </w:trPr>
        <w:tc>
          <w:tcPr>
            <w:tcW w:w="817" w:type="dxa"/>
            <w:tcBorders>
              <w:left w:val="single" w:sz="4" w:space="0" w:color="000000"/>
              <w:right w:val="single" w:sz="4" w:space="0" w:color="000000"/>
            </w:tcBorders>
            <w:vAlign w:val="center"/>
          </w:tcPr>
          <w:p w14:paraId="17AEBADB"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DC" w14:textId="77777777" w:rsidR="00E9590A" w:rsidRPr="00402F7C" w:rsidRDefault="00E9590A" w:rsidP="00E9590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областной бюджет</w:t>
            </w:r>
            <w:r w:rsidRPr="00402F7C">
              <w:rPr>
                <w:rFonts w:ascii="Times New Roman" w:eastAsia="Times New Roman" w:hAnsi="Times New Roman" w:cs="Times New Roman"/>
                <w:sz w:val="24"/>
                <w:szCs w:val="24"/>
              </w:rPr>
              <w:t>,</w:t>
            </w:r>
          </w:p>
          <w:p w14:paraId="17AEBADD"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DE"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7AEBADF" w14:textId="77777777" w:rsidR="00E9590A"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0"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4031122,00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1"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5182314,00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2"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5182314,00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3" w14:textId="77777777" w:rsidR="00E9590A"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14395750,00</w:t>
            </w:r>
          </w:p>
        </w:tc>
      </w:tr>
      <w:tr w:rsidR="00E9590A" w:rsidRPr="00AE2B41" w14:paraId="17AEBAED" w14:textId="77777777" w:rsidTr="00D259AE">
        <w:trPr>
          <w:trHeight w:val="151"/>
        </w:trPr>
        <w:tc>
          <w:tcPr>
            <w:tcW w:w="817" w:type="dxa"/>
            <w:tcBorders>
              <w:left w:val="single" w:sz="4" w:space="0" w:color="000000"/>
              <w:right w:val="single" w:sz="4" w:space="0" w:color="000000"/>
            </w:tcBorders>
            <w:vAlign w:val="center"/>
          </w:tcPr>
          <w:p w14:paraId="17AEBAE5"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E6"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E7"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7AEBAE8" w14:textId="77777777" w:rsidR="00E9590A"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9" w14:textId="77777777" w:rsidR="00E9590A" w:rsidRDefault="00AB51D9"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2994443,30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A"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3545514,00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B"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3545514,00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EC" w14:textId="220C3AA2" w:rsidR="00E9590A" w:rsidRDefault="003401D4"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10085471,30</w:t>
            </w:r>
          </w:p>
        </w:tc>
      </w:tr>
      <w:tr w:rsidR="00E9590A" w:rsidRPr="00AE2B41" w14:paraId="17AEBAF6" w14:textId="77777777" w:rsidTr="00D259AE">
        <w:trPr>
          <w:trHeight w:val="151"/>
        </w:trPr>
        <w:tc>
          <w:tcPr>
            <w:tcW w:w="817" w:type="dxa"/>
            <w:tcBorders>
              <w:left w:val="single" w:sz="4" w:space="0" w:color="000000"/>
              <w:right w:val="single" w:sz="4" w:space="0" w:color="000000"/>
            </w:tcBorders>
            <w:vAlign w:val="center"/>
          </w:tcPr>
          <w:p w14:paraId="17AEBAEE"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AEF"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tcBorders>
              <w:top w:val="single" w:sz="4" w:space="0" w:color="000000"/>
              <w:left w:val="single" w:sz="4" w:space="0" w:color="000000"/>
              <w:bottom w:val="single" w:sz="4" w:space="0" w:color="000000"/>
              <w:right w:val="single" w:sz="4" w:space="0" w:color="000000"/>
            </w:tcBorders>
            <w:vAlign w:val="center"/>
          </w:tcPr>
          <w:p w14:paraId="17AEBAF0"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tcBorders>
              <w:top w:val="single" w:sz="4" w:space="0" w:color="000000"/>
              <w:left w:val="single" w:sz="4" w:space="0" w:color="000000"/>
              <w:bottom w:val="single" w:sz="4" w:space="0" w:color="000000"/>
              <w:right w:val="single" w:sz="4" w:space="0" w:color="000000"/>
            </w:tcBorders>
            <w:vAlign w:val="center"/>
          </w:tcPr>
          <w:p w14:paraId="17AEBAF1" w14:textId="77777777" w:rsidR="00E9590A"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2" w14:textId="77777777" w:rsidR="00E9590A" w:rsidRDefault="00AB51D9"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1036678,70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3"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1636800,00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4" w14:textId="77777777" w:rsidR="00E9590A"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1636800,00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5" w14:textId="3ACCA302" w:rsidR="00E9590A" w:rsidRDefault="003401D4"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4310278,70</w:t>
            </w:r>
          </w:p>
        </w:tc>
      </w:tr>
      <w:tr w:rsidR="00E9590A" w:rsidRPr="00AE2B41" w14:paraId="17AEBAFF" w14:textId="77777777" w:rsidTr="000D18F2">
        <w:trPr>
          <w:trHeight w:val="151"/>
        </w:trPr>
        <w:tc>
          <w:tcPr>
            <w:tcW w:w="817" w:type="dxa"/>
            <w:tcBorders>
              <w:left w:val="single" w:sz="4" w:space="0" w:color="000000"/>
              <w:right w:val="single" w:sz="4" w:space="0" w:color="000000"/>
            </w:tcBorders>
            <w:vAlign w:val="center"/>
          </w:tcPr>
          <w:p w14:paraId="17AEBAF7"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1.10.</w:t>
            </w:r>
          </w:p>
        </w:tc>
        <w:tc>
          <w:tcPr>
            <w:tcW w:w="3374" w:type="dxa"/>
            <w:tcBorders>
              <w:top w:val="single" w:sz="4" w:space="0" w:color="000000"/>
              <w:left w:val="single" w:sz="4" w:space="0" w:color="000000"/>
              <w:bottom w:val="single" w:sz="4" w:space="0" w:color="000000"/>
              <w:right w:val="single" w:sz="4" w:space="0" w:color="000000"/>
            </w:tcBorders>
            <w:vAlign w:val="center"/>
          </w:tcPr>
          <w:p w14:paraId="17AEBAF8" w14:textId="77777777" w:rsidR="00E9590A" w:rsidRPr="00D259AE" w:rsidRDefault="00E9590A" w:rsidP="00E9590A">
            <w:pPr>
              <w:spacing w:after="0" w:line="240" w:lineRule="auto"/>
              <w:rPr>
                <w:rFonts w:ascii="Times New Roman" w:eastAsia="Calibri" w:hAnsi="Times New Roman" w:cs="Times New Roman"/>
                <w:color w:val="000000"/>
                <w:sz w:val="24"/>
                <w:szCs w:val="24"/>
              </w:rPr>
            </w:pPr>
            <w:r w:rsidRPr="00D259AE">
              <w:rPr>
                <w:rFonts w:ascii="Times New Roman" w:hAnsi="Times New Roman" w:cs="Times New Roman"/>
                <w:sz w:val="24"/>
                <w:szCs w:val="24"/>
              </w:rPr>
              <w:t xml:space="preserve">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w:t>
            </w:r>
            <w:r w:rsidRPr="00D259AE">
              <w:rPr>
                <w:rFonts w:ascii="Times New Roman" w:hAnsi="Times New Roman" w:cs="Times New Roman"/>
                <w:sz w:val="24"/>
                <w:szCs w:val="24"/>
              </w:rPr>
              <w:lastRenderedPageBreak/>
              <w:t>реализующих основные общеобразовательные программы дошкольного и общего образования, дополнительные общеобразовательные программы</w:t>
            </w:r>
          </w:p>
        </w:tc>
        <w:tc>
          <w:tcPr>
            <w:tcW w:w="2104" w:type="dxa"/>
            <w:vMerge w:val="restart"/>
            <w:tcBorders>
              <w:top w:val="single" w:sz="4" w:space="0" w:color="000000"/>
              <w:left w:val="single" w:sz="4" w:space="0" w:color="000000"/>
              <w:right w:val="single" w:sz="4" w:space="0" w:color="000000"/>
            </w:tcBorders>
            <w:vAlign w:val="center"/>
          </w:tcPr>
          <w:p w14:paraId="17AEBAF9" w14:textId="77777777" w:rsidR="00E9590A" w:rsidRPr="00402F7C" w:rsidRDefault="00E9590A" w:rsidP="00E9590A">
            <w:pPr>
              <w:spacing w:after="0" w:line="240" w:lineRule="auto"/>
              <w:jc w:val="center"/>
              <w:rPr>
                <w:rFonts w:ascii="Times New Roman" w:eastAsia="Calibri" w:hAnsi="Times New Roman" w:cs="Times New Roman"/>
                <w:sz w:val="24"/>
                <w:szCs w:val="24"/>
              </w:rPr>
            </w:pPr>
            <w:r w:rsidRPr="00402F7C">
              <w:rPr>
                <w:rFonts w:ascii="Times New Roman" w:eastAsia="Times New Roman" w:hAnsi="Times New Roman" w:cs="Times New Roman"/>
                <w:sz w:val="24"/>
                <w:szCs w:val="24"/>
              </w:rPr>
              <w:lastRenderedPageBreak/>
              <w:t>Управление образования и молодежной политики администрации  городского округа Кохма</w:t>
            </w:r>
          </w:p>
        </w:tc>
        <w:tc>
          <w:tcPr>
            <w:tcW w:w="1587" w:type="dxa"/>
            <w:vMerge w:val="restart"/>
            <w:tcBorders>
              <w:top w:val="single" w:sz="4" w:space="0" w:color="000000"/>
              <w:left w:val="single" w:sz="4" w:space="0" w:color="000000"/>
              <w:right w:val="single" w:sz="4" w:space="0" w:color="000000"/>
            </w:tcBorders>
            <w:vAlign w:val="center"/>
          </w:tcPr>
          <w:p w14:paraId="17AEBAFA" w14:textId="77777777" w:rsidR="00E9590A" w:rsidRDefault="00E9590A" w:rsidP="00E9590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2024 - 2026</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B" w14:textId="77777777" w:rsidR="00E9590A" w:rsidRDefault="00E9590A" w:rsidP="007552BE">
            <w:pPr>
              <w:pStyle w:val="ConsPlusNormal"/>
              <w:jc w:val="center"/>
              <w:rPr>
                <w:rFonts w:ascii="Times New Roman" w:hAnsi="Times New Roman" w:cs="Times New Roman"/>
                <w:sz w:val="24"/>
                <w:szCs w:val="24"/>
              </w:rPr>
            </w:pPr>
            <w:r w:rsidRPr="00601E80">
              <w:rPr>
                <w:rFonts w:ascii="Times New Roman" w:hAnsi="Times New Roman" w:cs="Times New Roman"/>
                <w:sz w:val="24"/>
                <w:szCs w:val="24"/>
              </w:rPr>
              <w:t>1680000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C" w14:textId="77777777" w:rsidR="00E9590A" w:rsidRDefault="00E9590A" w:rsidP="007552BE">
            <w:pPr>
              <w:pStyle w:val="ConsPlusNormal"/>
              <w:jc w:val="center"/>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D" w14:textId="77777777" w:rsidR="00E9590A" w:rsidRDefault="00E9590A" w:rsidP="007552BE">
            <w:pPr>
              <w:pStyle w:val="ConsPlusNormal"/>
              <w:jc w:val="center"/>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AFE" w14:textId="77777777" w:rsidR="00E9590A"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4700000,00</w:t>
            </w:r>
          </w:p>
        </w:tc>
      </w:tr>
      <w:tr w:rsidR="00E9590A" w:rsidRPr="00AE2B41" w14:paraId="17AEBB09" w14:textId="77777777" w:rsidTr="000D18F2">
        <w:trPr>
          <w:trHeight w:val="151"/>
        </w:trPr>
        <w:tc>
          <w:tcPr>
            <w:tcW w:w="817" w:type="dxa"/>
            <w:tcBorders>
              <w:left w:val="single" w:sz="4" w:space="0" w:color="000000"/>
              <w:right w:val="single" w:sz="4" w:space="0" w:color="000000"/>
            </w:tcBorders>
            <w:vAlign w:val="center"/>
          </w:tcPr>
          <w:p w14:paraId="17AEBB00"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B01" w14:textId="77777777" w:rsidR="00E9590A" w:rsidRPr="00402F7C" w:rsidRDefault="00E9590A" w:rsidP="00E9590A">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областной бюджет</w:t>
            </w:r>
            <w:r w:rsidRPr="00402F7C">
              <w:rPr>
                <w:rFonts w:ascii="Times New Roman" w:eastAsia="Times New Roman" w:hAnsi="Times New Roman" w:cs="Times New Roman"/>
                <w:sz w:val="24"/>
                <w:szCs w:val="24"/>
              </w:rPr>
              <w:t>,</w:t>
            </w:r>
          </w:p>
          <w:p w14:paraId="17AEBB02" w14:textId="77777777" w:rsidR="00E9590A" w:rsidRPr="00402F7C" w:rsidRDefault="00E9590A" w:rsidP="00E9590A">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sz w:val="24"/>
                <w:szCs w:val="24"/>
              </w:rPr>
              <w:t>в том числе:</w:t>
            </w:r>
          </w:p>
        </w:tc>
        <w:tc>
          <w:tcPr>
            <w:tcW w:w="2104" w:type="dxa"/>
            <w:vMerge/>
            <w:tcBorders>
              <w:left w:val="single" w:sz="4" w:space="0" w:color="000000"/>
              <w:right w:val="single" w:sz="4" w:space="0" w:color="000000"/>
            </w:tcBorders>
            <w:vAlign w:val="center"/>
          </w:tcPr>
          <w:p w14:paraId="17AEBB03"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vMerge/>
            <w:tcBorders>
              <w:left w:val="single" w:sz="4" w:space="0" w:color="000000"/>
              <w:right w:val="single" w:sz="4" w:space="0" w:color="000000"/>
            </w:tcBorders>
            <w:vAlign w:val="center"/>
          </w:tcPr>
          <w:p w14:paraId="17AEBB04" w14:textId="77777777" w:rsidR="00E9590A"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B05" w14:textId="77777777" w:rsidR="00E9590A" w:rsidRDefault="00E9590A" w:rsidP="007552BE">
            <w:pPr>
              <w:pStyle w:val="ConsPlusNormal"/>
              <w:jc w:val="center"/>
              <w:rPr>
                <w:rFonts w:ascii="Times New Roman" w:hAnsi="Times New Roman" w:cs="Times New Roman"/>
                <w:sz w:val="24"/>
                <w:szCs w:val="24"/>
              </w:rPr>
            </w:pPr>
            <w:r w:rsidRPr="00601E80">
              <w:rPr>
                <w:rFonts w:ascii="Times New Roman" w:hAnsi="Times New Roman" w:cs="Times New Roman"/>
                <w:sz w:val="24"/>
                <w:szCs w:val="24"/>
              </w:rPr>
              <w:t>1680000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06" w14:textId="77777777" w:rsidR="00E9590A" w:rsidRDefault="00E9590A" w:rsidP="007552BE">
            <w:pPr>
              <w:pStyle w:val="ConsPlusNormal"/>
              <w:jc w:val="center"/>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07" w14:textId="77777777" w:rsidR="00E9590A" w:rsidRDefault="00E9590A" w:rsidP="007552BE">
            <w:pPr>
              <w:pStyle w:val="ConsPlusNormal"/>
              <w:jc w:val="center"/>
              <w:rPr>
                <w:rFonts w:ascii="Times New Roman" w:hAnsi="Times New Roman" w:cs="Times New Roman"/>
                <w:sz w:val="24"/>
                <w:szCs w:val="24"/>
              </w:rPr>
            </w:pPr>
            <w:r w:rsidRPr="00601E80">
              <w:rPr>
                <w:rFonts w:ascii="Times New Roman" w:hAnsi="Times New Roman" w:cs="Times New Roman"/>
                <w:sz w:val="24"/>
                <w:szCs w:val="24"/>
              </w:rPr>
              <w:t>1510000</w:t>
            </w:r>
            <w:r>
              <w:rPr>
                <w:rFonts w:ascii="Times New Roman" w:hAnsi="Times New Roman" w:cs="Times New Roman"/>
                <w:sz w:val="24"/>
                <w:szCs w:val="24"/>
              </w:rPr>
              <w:t>,00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08" w14:textId="77777777" w:rsidR="00E9590A"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4700000,00</w:t>
            </w:r>
          </w:p>
        </w:tc>
      </w:tr>
      <w:tr w:rsidR="00E9590A" w:rsidRPr="00AE2B41" w14:paraId="17AEBB12" w14:textId="77777777" w:rsidTr="000D18F2">
        <w:trPr>
          <w:trHeight w:val="151"/>
        </w:trPr>
        <w:tc>
          <w:tcPr>
            <w:tcW w:w="817" w:type="dxa"/>
            <w:tcBorders>
              <w:left w:val="single" w:sz="4" w:space="0" w:color="000000"/>
              <w:right w:val="single" w:sz="4" w:space="0" w:color="000000"/>
            </w:tcBorders>
            <w:vAlign w:val="center"/>
          </w:tcPr>
          <w:p w14:paraId="17AEBB0A"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B0B" w14:textId="77777777" w:rsidR="00E9590A" w:rsidRPr="00402F7C" w:rsidRDefault="00E9590A" w:rsidP="00E9590A">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color w:val="000000"/>
                <w:sz w:val="24"/>
                <w:szCs w:val="24"/>
              </w:rPr>
              <w:t>бюджетные учреждения</w:t>
            </w:r>
          </w:p>
        </w:tc>
        <w:tc>
          <w:tcPr>
            <w:tcW w:w="2104" w:type="dxa"/>
            <w:vMerge/>
            <w:tcBorders>
              <w:left w:val="single" w:sz="4" w:space="0" w:color="000000"/>
              <w:right w:val="single" w:sz="4" w:space="0" w:color="000000"/>
            </w:tcBorders>
            <w:vAlign w:val="center"/>
          </w:tcPr>
          <w:p w14:paraId="17AEBB0C"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vMerge/>
            <w:tcBorders>
              <w:left w:val="single" w:sz="4" w:space="0" w:color="000000"/>
              <w:right w:val="single" w:sz="4" w:space="0" w:color="000000"/>
            </w:tcBorders>
            <w:vAlign w:val="center"/>
          </w:tcPr>
          <w:p w14:paraId="17AEBB0D" w14:textId="77777777" w:rsidR="00E9590A"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B0E" w14:textId="77777777" w:rsidR="00E9590A" w:rsidRPr="00601E80"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1460000,00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0F" w14:textId="77777777" w:rsidR="00E9590A" w:rsidRPr="00601E80"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1290000,00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10" w14:textId="77777777" w:rsidR="00E9590A" w:rsidRPr="00601E80"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1290000,00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11" w14:textId="77777777" w:rsidR="00E9590A"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4040000,00</w:t>
            </w:r>
          </w:p>
        </w:tc>
      </w:tr>
      <w:tr w:rsidR="00E9590A" w:rsidRPr="00AE2B41" w14:paraId="17AEBB1B" w14:textId="77777777" w:rsidTr="000D18F2">
        <w:trPr>
          <w:trHeight w:val="151"/>
        </w:trPr>
        <w:tc>
          <w:tcPr>
            <w:tcW w:w="817" w:type="dxa"/>
            <w:tcBorders>
              <w:left w:val="single" w:sz="4" w:space="0" w:color="000000"/>
              <w:right w:val="single" w:sz="4" w:space="0" w:color="000000"/>
            </w:tcBorders>
            <w:vAlign w:val="center"/>
          </w:tcPr>
          <w:p w14:paraId="17AEBB13" w14:textId="77777777" w:rsidR="00E9590A" w:rsidRPr="00402F7C" w:rsidRDefault="00E9590A" w:rsidP="00E9590A">
            <w:pPr>
              <w:spacing w:after="0" w:line="240" w:lineRule="auto"/>
              <w:jc w:val="center"/>
              <w:rPr>
                <w:rFonts w:ascii="Times New Roman" w:eastAsia="Calibri" w:hAnsi="Times New Roman" w:cs="Times New Roman"/>
                <w:color w:val="000000"/>
                <w:sz w:val="24"/>
                <w:szCs w:val="24"/>
              </w:rPr>
            </w:pPr>
          </w:p>
        </w:tc>
        <w:tc>
          <w:tcPr>
            <w:tcW w:w="3374" w:type="dxa"/>
            <w:tcBorders>
              <w:top w:val="single" w:sz="4" w:space="0" w:color="000000"/>
              <w:left w:val="single" w:sz="4" w:space="0" w:color="000000"/>
              <w:bottom w:val="single" w:sz="4" w:space="0" w:color="000000"/>
              <w:right w:val="single" w:sz="4" w:space="0" w:color="000000"/>
            </w:tcBorders>
            <w:vAlign w:val="center"/>
          </w:tcPr>
          <w:p w14:paraId="17AEBB14" w14:textId="77777777" w:rsidR="00E9590A" w:rsidRPr="00402F7C" w:rsidRDefault="00E9590A" w:rsidP="00E9590A">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color w:val="000000"/>
                <w:sz w:val="24"/>
                <w:szCs w:val="24"/>
              </w:rPr>
              <w:t>автономные учреждения</w:t>
            </w:r>
          </w:p>
        </w:tc>
        <w:tc>
          <w:tcPr>
            <w:tcW w:w="2104" w:type="dxa"/>
            <w:vMerge/>
            <w:tcBorders>
              <w:left w:val="single" w:sz="4" w:space="0" w:color="000000"/>
              <w:bottom w:val="single" w:sz="4" w:space="0" w:color="000000"/>
              <w:right w:val="single" w:sz="4" w:space="0" w:color="000000"/>
            </w:tcBorders>
            <w:vAlign w:val="center"/>
          </w:tcPr>
          <w:p w14:paraId="17AEBB15" w14:textId="77777777" w:rsidR="00E9590A" w:rsidRPr="00402F7C" w:rsidRDefault="00E9590A" w:rsidP="00E9590A">
            <w:pPr>
              <w:spacing w:after="0" w:line="240" w:lineRule="auto"/>
              <w:jc w:val="center"/>
              <w:rPr>
                <w:rFonts w:ascii="Times New Roman" w:eastAsia="Calibri" w:hAnsi="Times New Roman" w:cs="Times New Roman"/>
                <w:sz w:val="24"/>
                <w:szCs w:val="24"/>
              </w:rPr>
            </w:pPr>
          </w:p>
        </w:tc>
        <w:tc>
          <w:tcPr>
            <w:tcW w:w="1587" w:type="dxa"/>
            <w:vMerge/>
            <w:tcBorders>
              <w:left w:val="single" w:sz="4" w:space="0" w:color="000000"/>
              <w:bottom w:val="single" w:sz="4" w:space="0" w:color="000000"/>
              <w:right w:val="single" w:sz="4" w:space="0" w:color="000000"/>
            </w:tcBorders>
            <w:vAlign w:val="center"/>
          </w:tcPr>
          <w:p w14:paraId="17AEBB16" w14:textId="77777777" w:rsidR="00E9590A" w:rsidRDefault="00E9590A" w:rsidP="00E9590A">
            <w:pPr>
              <w:spacing w:after="0" w:line="240" w:lineRule="auto"/>
              <w:jc w:val="center"/>
              <w:rPr>
                <w:rFonts w:ascii="Times New Roman" w:eastAsia="Times New Roman" w:hAnsi="Times New Roman" w:cs="Times New Roman"/>
                <w:sz w:val="24"/>
                <w:szCs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14:paraId="17AEBB17" w14:textId="77777777" w:rsidR="00E9590A" w:rsidRPr="00601E80"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220000,00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18" w14:textId="77777777" w:rsidR="00E9590A" w:rsidRPr="00601E80"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220000,00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19" w14:textId="77777777" w:rsidR="00E9590A" w:rsidRPr="00601E80" w:rsidRDefault="00E9590A"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220000,00</w:t>
            </w:r>
          </w:p>
        </w:tc>
        <w:tc>
          <w:tcPr>
            <w:tcW w:w="1726" w:type="dxa"/>
            <w:tcBorders>
              <w:top w:val="single" w:sz="4" w:space="0" w:color="000000"/>
              <w:left w:val="single" w:sz="4" w:space="0" w:color="000000"/>
              <w:bottom w:val="single" w:sz="4" w:space="0" w:color="000000"/>
              <w:right w:val="single" w:sz="4" w:space="0" w:color="000000"/>
            </w:tcBorders>
            <w:vAlign w:val="center"/>
          </w:tcPr>
          <w:p w14:paraId="17AEBB1A" w14:textId="77777777" w:rsidR="00E9590A" w:rsidRDefault="00E9590A" w:rsidP="007552BE">
            <w:pPr>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660000,00</w:t>
            </w:r>
          </w:p>
        </w:tc>
      </w:tr>
    </w:tbl>
    <w:p w14:paraId="17AEBB1C" w14:textId="77777777" w:rsidR="0059426B" w:rsidRDefault="0059426B" w:rsidP="0059426B">
      <w:pPr>
        <w:spacing w:after="0" w:line="240" w:lineRule="auto"/>
        <w:jc w:val="right"/>
        <w:rPr>
          <w:rFonts w:ascii="Times New Roman" w:eastAsia="Times New Roman" w:hAnsi="Times New Roman" w:cs="Times New Roman"/>
          <w:sz w:val="24"/>
          <w:szCs w:val="24"/>
        </w:rPr>
      </w:pPr>
    </w:p>
    <w:p w14:paraId="17AEBB1D" w14:textId="77777777" w:rsidR="00FF7DFE" w:rsidRDefault="00FF7DFE" w:rsidP="004D5428">
      <w:pPr>
        <w:spacing w:after="0" w:line="240" w:lineRule="auto"/>
        <w:jc w:val="right"/>
        <w:rPr>
          <w:rFonts w:ascii="Times New Roman" w:eastAsia="Times New Roman" w:hAnsi="Times New Roman" w:cs="Times New Roman"/>
          <w:sz w:val="24"/>
          <w:szCs w:val="24"/>
        </w:rPr>
        <w:sectPr w:rsidR="00FF7DFE" w:rsidSect="00F35045">
          <w:pgSz w:w="16838" w:h="11906" w:orient="landscape"/>
          <w:pgMar w:top="284" w:right="1134" w:bottom="142" w:left="1134" w:header="737" w:footer="709" w:gutter="0"/>
          <w:pgNumType w:start="1"/>
          <w:cols w:space="708"/>
          <w:titlePg/>
          <w:docGrid w:linePitch="360"/>
        </w:sectPr>
      </w:pPr>
    </w:p>
    <w:p w14:paraId="17AEBB1E" w14:textId="77777777" w:rsidR="00897228" w:rsidRDefault="00897228" w:rsidP="004D5428">
      <w:pPr>
        <w:spacing w:after="0" w:line="240" w:lineRule="auto"/>
        <w:jc w:val="right"/>
        <w:rPr>
          <w:rFonts w:ascii="Times New Roman" w:eastAsia="Times New Roman" w:hAnsi="Times New Roman" w:cs="Times New Roman"/>
          <w:sz w:val="24"/>
          <w:szCs w:val="24"/>
        </w:rPr>
      </w:pPr>
    </w:p>
    <w:p w14:paraId="17AEBB1F" w14:textId="77777777" w:rsidR="00897228" w:rsidRDefault="00897228" w:rsidP="004D5428">
      <w:pPr>
        <w:spacing w:after="0" w:line="240" w:lineRule="auto"/>
        <w:jc w:val="right"/>
        <w:rPr>
          <w:rFonts w:ascii="Times New Roman" w:eastAsia="Times New Roman" w:hAnsi="Times New Roman" w:cs="Times New Roman"/>
          <w:sz w:val="24"/>
          <w:szCs w:val="24"/>
        </w:rPr>
      </w:pPr>
    </w:p>
    <w:p w14:paraId="17AEBB20" w14:textId="77777777" w:rsidR="004D5428" w:rsidRPr="005E28A2" w:rsidRDefault="004D5428" w:rsidP="004D5428">
      <w:pPr>
        <w:spacing w:after="0" w:line="240" w:lineRule="auto"/>
        <w:jc w:val="right"/>
        <w:rPr>
          <w:rFonts w:ascii="Times New Roman" w:eastAsia="Times New Roman" w:hAnsi="Times New Roman" w:cs="Times New Roman"/>
          <w:sz w:val="24"/>
          <w:szCs w:val="24"/>
        </w:rPr>
      </w:pPr>
      <w:r w:rsidRPr="005E28A2">
        <w:rPr>
          <w:rFonts w:ascii="Times New Roman" w:eastAsia="Times New Roman" w:hAnsi="Times New Roman" w:cs="Times New Roman"/>
          <w:sz w:val="24"/>
          <w:szCs w:val="24"/>
        </w:rPr>
        <w:t>Приложение   2</w:t>
      </w:r>
    </w:p>
    <w:p w14:paraId="17AEBB21" w14:textId="77777777" w:rsidR="004D5428" w:rsidRPr="005E28A2" w:rsidRDefault="004D5428" w:rsidP="004D5428">
      <w:pPr>
        <w:spacing w:after="0" w:line="240" w:lineRule="auto"/>
        <w:jc w:val="right"/>
        <w:rPr>
          <w:rFonts w:ascii="Times New Roman" w:eastAsia="Times New Roman" w:hAnsi="Times New Roman" w:cs="Times New Roman"/>
          <w:sz w:val="24"/>
          <w:szCs w:val="24"/>
        </w:rPr>
      </w:pPr>
      <w:r w:rsidRPr="005E28A2">
        <w:rPr>
          <w:rFonts w:ascii="Times New Roman" w:eastAsia="Times New Roman" w:hAnsi="Times New Roman" w:cs="Times New Roman"/>
          <w:sz w:val="24"/>
          <w:szCs w:val="24"/>
        </w:rPr>
        <w:t xml:space="preserve">к постановлению администрации </w:t>
      </w:r>
    </w:p>
    <w:p w14:paraId="17AEBB22" w14:textId="77777777" w:rsidR="004D5428" w:rsidRPr="005E28A2" w:rsidRDefault="004D5428" w:rsidP="004D5428">
      <w:pPr>
        <w:spacing w:after="0" w:line="240" w:lineRule="auto"/>
        <w:jc w:val="right"/>
        <w:rPr>
          <w:rFonts w:ascii="Times New Roman" w:eastAsia="Times New Roman" w:hAnsi="Times New Roman" w:cs="Times New Roman"/>
          <w:sz w:val="24"/>
          <w:szCs w:val="24"/>
        </w:rPr>
      </w:pPr>
      <w:r w:rsidRPr="005E28A2">
        <w:rPr>
          <w:rFonts w:ascii="Times New Roman" w:eastAsia="Times New Roman" w:hAnsi="Times New Roman" w:cs="Times New Roman"/>
          <w:sz w:val="24"/>
          <w:szCs w:val="24"/>
        </w:rPr>
        <w:t>городского округа Кохма</w:t>
      </w:r>
    </w:p>
    <w:p w14:paraId="17AEBB23" w14:textId="7747F446" w:rsidR="004D5428" w:rsidRPr="005E28A2" w:rsidRDefault="000B00FE" w:rsidP="004D5428">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sidRPr="000B0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17.03.2025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w:t>
      </w:r>
    </w:p>
    <w:p w14:paraId="17AEBB24" w14:textId="77777777" w:rsidR="004D5428" w:rsidRPr="00E82FBC" w:rsidRDefault="004D5428" w:rsidP="004D5428">
      <w:pPr>
        <w:keepNext/>
        <w:numPr>
          <w:ilvl w:val="0"/>
          <w:numId w:val="21"/>
        </w:numPr>
        <w:suppressAutoHyphens/>
        <w:spacing w:after="0" w:line="240" w:lineRule="auto"/>
        <w:contextualSpacing/>
        <w:jc w:val="center"/>
        <w:outlineLvl w:val="3"/>
        <w:rPr>
          <w:rFonts w:ascii="Times New Roman" w:eastAsia="+mn-ea" w:hAnsi="Times New Roman" w:cs="Times New Roman"/>
          <w:b/>
          <w:bCs/>
          <w:color w:val="000000" w:themeColor="text1"/>
          <w:sz w:val="28"/>
          <w:szCs w:val="28"/>
        </w:rPr>
      </w:pPr>
      <w:r w:rsidRPr="00E82FBC">
        <w:rPr>
          <w:rFonts w:ascii="Times New Roman" w:eastAsia="+mn-ea" w:hAnsi="Times New Roman" w:cs="Times New Roman"/>
          <w:b/>
          <w:bCs/>
          <w:color w:val="000000" w:themeColor="text1"/>
          <w:sz w:val="28"/>
          <w:szCs w:val="28"/>
        </w:rPr>
        <w:t>Ресурсное обеспечение подпрограммы</w:t>
      </w:r>
    </w:p>
    <w:p w14:paraId="17AEBB25" w14:textId="77777777" w:rsidR="004D5428"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rPr>
      </w:pPr>
      <w:r w:rsidRPr="00E82FBC">
        <w:rPr>
          <w:rFonts w:ascii="Times New Roman" w:eastAsia="Times New Roman" w:hAnsi="Times New Roman" w:cs="Times New Roman"/>
          <w:b/>
          <w:bCs/>
          <w:color w:val="000000"/>
          <w:sz w:val="28"/>
          <w:szCs w:val="28"/>
        </w:rPr>
        <w:t>Ресурсно</w:t>
      </w:r>
      <w:r>
        <w:rPr>
          <w:rFonts w:ascii="Times New Roman" w:eastAsia="Times New Roman" w:hAnsi="Times New Roman" w:cs="Times New Roman"/>
          <w:b/>
          <w:bCs/>
          <w:color w:val="000000"/>
          <w:sz w:val="28"/>
          <w:szCs w:val="28"/>
        </w:rPr>
        <w:t>е обеспечение подпрограммы, руб.</w:t>
      </w:r>
    </w:p>
    <w:p w14:paraId="17AEBB26" w14:textId="77777777" w:rsidR="00DE7430" w:rsidRPr="00F72B46"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2</w:t>
      </w:r>
    </w:p>
    <w:p w14:paraId="17AEBB27" w14:textId="77777777" w:rsidR="00DE7430" w:rsidRDefault="00DE7430" w:rsidP="004D5428">
      <w:pPr>
        <w:spacing w:after="0" w:line="240" w:lineRule="auto"/>
        <w:ind w:left="720"/>
        <w:contextualSpacing/>
        <w:jc w:val="center"/>
        <w:rPr>
          <w:rFonts w:ascii="Times New Roman" w:eastAsia="Times New Roman" w:hAnsi="Times New Roman" w:cs="Times New Roman"/>
          <w:b/>
          <w:bCs/>
          <w:color w:val="000000"/>
          <w:sz w:val="28"/>
          <w:szCs w:val="28"/>
        </w:rPr>
      </w:pPr>
    </w:p>
    <w:p w14:paraId="17AEBB28" w14:textId="77777777" w:rsidR="004D5428"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rPr>
      </w:pPr>
    </w:p>
    <w:tbl>
      <w:tblPr>
        <w:tblW w:w="1524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0"/>
        <w:gridCol w:w="3689"/>
        <w:gridCol w:w="2192"/>
        <w:gridCol w:w="1596"/>
        <w:gridCol w:w="1729"/>
        <w:gridCol w:w="1729"/>
        <w:gridCol w:w="1729"/>
        <w:gridCol w:w="1729"/>
      </w:tblGrid>
      <w:tr w:rsidR="00964367" w:rsidRPr="001F7A1F" w14:paraId="17AEBB2F" w14:textId="77777777" w:rsidTr="009E0986">
        <w:trPr>
          <w:cantSplit/>
          <w:tblHeader/>
        </w:trPr>
        <w:tc>
          <w:tcPr>
            <w:tcW w:w="850" w:type="dxa"/>
            <w:vMerge w:val="restart"/>
            <w:vAlign w:val="center"/>
          </w:tcPr>
          <w:p w14:paraId="17AEBB29"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w:t>
            </w:r>
          </w:p>
          <w:p w14:paraId="17AEBB2A"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п/п</w:t>
            </w:r>
          </w:p>
        </w:tc>
        <w:tc>
          <w:tcPr>
            <w:tcW w:w="3689" w:type="dxa"/>
            <w:vMerge w:val="restart"/>
            <w:vAlign w:val="center"/>
          </w:tcPr>
          <w:p w14:paraId="17AEBB2B"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Наименование мероприятия / Источник финансирования</w:t>
            </w:r>
          </w:p>
        </w:tc>
        <w:tc>
          <w:tcPr>
            <w:tcW w:w="2192" w:type="dxa"/>
            <w:vMerge w:val="restart"/>
            <w:vAlign w:val="center"/>
          </w:tcPr>
          <w:p w14:paraId="17AEBB2C"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Исполнители</w:t>
            </w:r>
          </w:p>
        </w:tc>
        <w:tc>
          <w:tcPr>
            <w:tcW w:w="1596" w:type="dxa"/>
            <w:vMerge w:val="restart"/>
            <w:vAlign w:val="center"/>
          </w:tcPr>
          <w:p w14:paraId="17AEBB2D"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Срок реализации, годы</w:t>
            </w:r>
          </w:p>
        </w:tc>
        <w:tc>
          <w:tcPr>
            <w:tcW w:w="6916" w:type="dxa"/>
            <w:gridSpan w:val="4"/>
            <w:vAlign w:val="center"/>
          </w:tcPr>
          <w:p w14:paraId="17AEBB2E"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Объем бюджетных ассигнований, руб.</w:t>
            </w:r>
          </w:p>
        </w:tc>
      </w:tr>
      <w:tr w:rsidR="00964367" w:rsidRPr="001F7A1F" w14:paraId="17AEBB38" w14:textId="77777777" w:rsidTr="009E0986">
        <w:trPr>
          <w:cantSplit/>
          <w:tblHeader/>
        </w:trPr>
        <w:tc>
          <w:tcPr>
            <w:tcW w:w="850" w:type="dxa"/>
            <w:vMerge/>
            <w:vAlign w:val="center"/>
          </w:tcPr>
          <w:p w14:paraId="17AEBB30"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p>
        </w:tc>
        <w:tc>
          <w:tcPr>
            <w:tcW w:w="3689" w:type="dxa"/>
            <w:vMerge/>
            <w:vAlign w:val="center"/>
          </w:tcPr>
          <w:p w14:paraId="17AEBB31" w14:textId="77777777" w:rsidR="00964367" w:rsidRPr="00402F7C" w:rsidRDefault="00964367" w:rsidP="00B516CB">
            <w:pPr>
              <w:spacing w:after="0" w:line="240" w:lineRule="auto"/>
              <w:rPr>
                <w:rFonts w:ascii="Times New Roman" w:eastAsia="Times New Roman" w:hAnsi="Times New Roman" w:cs="Times New Roman"/>
                <w:b/>
                <w:color w:val="000000"/>
                <w:sz w:val="24"/>
                <w:szCs w:val="24"/>
              </w:rPr>
            </w:pPr>
          </w:p>
        </w:tc>
        <w:tc>
          <w:tcPr>
            <w:tcW w:w="2192" w:type="dxa"/>
            <w:vMerge/>
            <w:vAlign w:val="center"/>
          </w:tcPr>
          <w:p w14:paraId="17AEBB32"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p>
        </w:tc>
        <w:tc>
          <w:tcPr>
            <w:tcW w:w="1596" w:type="dxa"/>
            <w:vMerge/>
            <w:vAlign w:val="center"/>
          </w:tcPr>
          <w:p w14:paraId="17AEBB33"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p>
        </w:tc>
        <w:tc>
          <w:tcPr>
            <w:tcW w:w="1729" w:type="dxa"/>
            <w:vAlign w:val="center"/>
          </w:tcPr>
          <w:p w14:paraId="17AEBB34"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2024 год</w:t>
            </w:r>
          </w:p>
        </w:tc>
        <w:tc>
          <w:tcPr>
            <w:tcW w:w="1729" w:type="dxa"/>
            <w:vAlign w:val="center"/>
          </w:tcPr>
          <w:p w14:paraId="17AEBB35"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2025 год</w:t>
            </w:r>
          </w:p>
        </w:tc>
        <w:tc>
          <w:tcPr>
            <w:tcW w:w="1729" w:type="dxa"/>
            <w:vAlign w:val="center"/>
          </w:tcPr>
          <w:p w14:paraId="17AEBB36" w14:textId="77777777" w:rsidR="00964367" w:rsidRPr="00402F7C" w:rsidRDefault="00964367" w:rsidP="00B516CB">
            <w:pPr>
              <w:spacing w:after="0" w:line="240" w:lineRule="auto"/>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2026 год</w:t>
            </w:r>
          </w:p>
        </w:tc>
        <w:tc>
          <w:tcPr>
            <w:tcW w:w="1729" w:type="dxa"/>
            <w:vAlign w:val="center"/>
          </w:tcPr>
          <w:p w14:paraId="17AEBB37" w14:textId="77777777" w:rsidR="00964367" w:rsidRPr="00402F7C" w:rsidRDefault="00964367" w:rsidP="00B516CB">
            <w:pPr>
              <w:spacing w:after="0" w:line="240" w:lineRule="auto"/>
              <w:ind w:right="34"/>
              <w:jc w:val="center"/>
              <w:rPr>
                <w:rFonts w:ascii="Times New Roman" w:eastAsia="Times New Roman" w:hAnsi="Times New Roman" w:cs="Times New Roman"/>
                <w:b/>
                <w:color w:val="000000"/>
                <w:sz w:val="24"/>
                <w:szCs w:val="24"/>
              </w:rPr>
            </w:pPr>
            <w:r w:rsidRPr="00402F7C">
              <w:rPr>
                <w:rFonts w:ascii="Times New Roman" w:eastAsia="Times New Roman" w:hAnsi="Times New Roman" w:cs="Times New Roman"/>
                <w:b/>
                <w:color w:val="000000"/>
                <w:sz w:val="24"/>
                <w:szCs w:val="24"/>
              </w:rPr>
              <w:t>Всего</w:t>
            </w:r>
          </w:p>
        </w:tc>
      </w:tr>
      <w:tr w:rsidR="00964367" w:rsidRPr="001F7A1F" w14:paraId="17AEBB40" w14:textId="77777777" w:rsidTr="009E0986">
        <w:trPr>
          <w:cantSplit/>
        </w:trPr>
        <w:tc>
          <w:tcPr>
            <w:tcW w:w="850" w:type="dxa"/>
            <w:vAlign w:val="center"/>
          </w:tcPr>
          <w:p w14:paraId="17AEBB39"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5881" w:type="dxa"/>
            <w:gridSpan w:val="2"/>
            <w:vAlign w:val="center"/>
          </w:tcPr>
          <w:p w14:paraId="17AEBB3A"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Подпрограмма, всего:</w:t>
            </w:r>
          </w:p>
        </w:tc>
        <w:tc>
          <w:tcPr>
            <w:tcW w:w="1596" w:type="dxa"/>
            <w:vMerge w:val="restart"/>
            <w:vAlign w:val="center"/>
          </w:tcPr>
          <w:p w14:paraId="17AEBB3B"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2024 - 2026</w:t>
            </w:r>
          </w:p>
        </w:tc>
        <w:tc>
          <w:tcPr>
            <w:tcW w:w="1729" w:type="dxa"/>
            <w:vAlign w:val="center"/>
          </w:tcPr>
          <w:p w14:paraId="17AEBB3C" w14:textId="77777777" w:rsidR="00964367" w:rsidRPr="00D11810" w:rsidRDefault="005251B0" w:rsidP="007552BE">
            <w:pPr>
              <w:pStyle w:val="ConsPlusNormal"/>
              <w:jc w:val="center"/>
              <w:rPr>
                <w:rFonts w:ascii="Times New Roman" w:hAnsi="Times New Roman" w:cs="Times New Roman"/>
                <w:b/>
                <w:sz w:val="22"/>
              </w:rPr>
            </w:pPr>
            <w:r>
              <w:rPr>
                <w:rFonts w:ascii="Times New Roman" w:hAnsi="Times New Roman" w:cs="Times New Roman"/>
                <w:color w:val="000000"/>
                <w:sz w:val="22"/>
              </w:rPr>
              <w:t>189415229,54</w:t>
            </w:r>
          </w:p>
        </w:tc>
        <w:tc>
          <w:tcPr>
            <w:tcW w:w="1729" w:type="dxa"/>
            <w:vAlign w:val="center"/>
          </w:tcPr>
          <w:p w14:paraId="17AEBB3D" w14:textId="77777777" w:rsidR="00964367" w:rsidRPr="00D11810" w:rsidRDefault="005251B0" w:rsidP="007552BE">
            <w:pPr>
              <w:pStyle w:val="ConsPlusNormal"/>
              <w:jc w:val="center"/>
              <w:rPr>
                <w:rFonts w:ascii="Times New Roman" w:hAnsi="Times New Roman" w:cs="Times New Roman"/>
                <w:b/>
                <w:sz w:val="22"/>
              </w:rPr>
            </w:pPr>
            <w:r>
              <w:rPr>
                <w:rFonts w:ascii="Times New Roman" w:hAnsi="Times New Roman" w:cs="Times New Roman"/>
                <w:color w:val="000000"/>
                <w:sz w:val="22"/>
              </w:rPr>
              <w:t>169358524,29</w:t>
            </w:r>
          </w:p>
        </w:tc>
        <w:tc>
          <w:tcPr>
            <w:tcW w:w="1729" w:type="dxa"/>
            <w:vAlign w:val="center"/>
          </w:tcPr>
          <w:p w14:paraId="17AEBB3E" w14:textId="77777777" w:rsidR="00964367" w:rsidRPr="00D11810" w:rsidRDefault="006013FC" w:rsidP="007552BE">
            <w:pPr>
              <w:spacing w:after="0" w:line="240" w:lineRule="auto"/>
              <w:jc w:val="center"/>
              <w:rPr>
                <w:rFonts w:ascii="Times New Roman" w:hAnsi="Times New Roman" w:cs="Times New Roman"/>
                <w:b/>
                <w:color w:val="000000"/>
              </w:rPr>
            </w:pPr>
            <w:r>
              <w:rPr>
                <w:rFonts w:ascii="Times New Roman" w:hAnsi="Times New Roman" w:cs="Times New Roman"/>
                <w:color w:val="000000"/>
              </w:rPr>
              <w:t>170972050,48</w:t>
            </w:r>
          </w:p>
        </w:tc>
        <w:tc>
          <w:tcPr>
            <w:tcW w:w="1729" w:type="dxa"/>
            <w:vAlign w:val="center"/>
          </w:tcPr>
          <w:p w14:paraId="17AEBB3F" w14:textId="3E85D061" w:rsidR="00964367" w:rsidRPr="00D11810" w:rsidRDefault="008C085C" w:rsidP="007552BE">
            <w:pPr>
              <w:spacing w:after="0" w:line="240" w:lineRule="auto"/>
              <w:jc w:val="center"/>
              <w:rPr>
                <w:rFonts w:ascii="Times New Roman" w:hAnsi="Times New Roman" w:cs="Times New Roman"/>
                <w:b/>
                <w:color w:val="000000"/>
              </w:rPr>
            </w:pPr>
            <w:r>
              <w:rPr>
                <w:rFonts w:ascii="Times New Roman" w:hAnsi="Times New Roman" w:cs="Times New Roman"/>
                <w:color w:val="000000"/>
              </w:rPr>
              <w:t>529745804,31</w:t>
            </w:r>
          </w:p>
        </w:tc>
      </w:tr>
      <w:tr w:rsidR="00964367" w:rsidRPr="001F7A1F" w14:paraId="17AEBB48" w14:textId="77777777" w:rsidTr="009E0986">
        <w:trPr>
          <w:cantSplit/>
          <w:trHeight w:val="608"/>
        </w:trPr>
        <w:tc>
          <w:tcPr>
            <w:tcW w:w="850" w:type="dxa"/>
            <w:vAlign w:val="center"/>
          </w:tcPr>
          <w:p w14:paraId="17AEBB41"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5881" w:type="dxa"/>
            <w:gridSpan w:val="2"/>
            <w:vAlign w:val="center"/>
          </w:tcPr>
          <w:p w14:paraId="17AEBB42"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 бюджет городского округа</w:t>
            </w:r>
          </w:p>
        </w:tc>
        <w:tc>
          <w:tcPr>
            <w:tcW w:w="1596" w:type="dxa"/>
            <w:vMerge/>
            <w:vAlign w:val="center"/>
          </w:tcPr>
          <w:p w14:paraId="17AEBB43"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44" w14:textId="5E7473F5" w:rsidR="00964367" w:rsidRPr="00C55654" w:rsidRDefault="005251B0" w:rsidP="00703C14">
            <w:pPr>
              <w:pStyle w:val="ConsPlusNormal"/>
              <w:jc w:val="center"/>
              <w:rPr>
                <w:rFonts w:ascii="Times New Roman" w:hAnsi="Times New Roman" w:cs="Times New Roman"/>
                <w:sz w:val="22"/>
              </w:rPr>
            </w:pPr>
            <w:r>
              <w:rPr>
                <w:rFonts w:ascii="Times New Roman" w:hAnsi="Times New Roman" w:cs="Times New Roman"/>
                <w:color w:val="000000"/>
                <w:sz w:val="22"/>
              </w:rPr>
              <w:t>26989564,</w:t>
            </w:r>
            <w:r w:rsidR="00703C14">
              <w:rPr>
                <w:rFonts w:ascii="Times New Roman" w:hAnsi="Times New Roman" w:cs="Times New Roman"/>
                <w:color w:val="000000"/>
                <w:sz w:val="22"/>
              </w:rPr>
              <w:t>68</w:t>
            </w:r>
          </w:p>
        </w:tc>
        <w:tc>
          <w:tcPr>
            <w:tcW w:w="1729" w:type="dxa"/>
            <w:vAlign w:val="center"/>
          </w:tcPr>
          <w:p w14:paraId="17AEBB45" w14:textId="77777777" w:rsidR="00964367" w:rsidRPr="00C55654" w:rsidRDefault="005251B0" w:rsidP="007552BE">
            <w:pPr>
              <w:pStyle w:val="ConsPlusNormal"/>
              <w:jc w:val="center"/>
              <w:rPr>
                <w:rFonts w:ascii="Times New Roman" w:hAnsi="Times New Roman" w:cs="Times New Roman"/>
                <w:sz w:val="22"/>
              </w:rPr>
            </w:pPr>
            <w:r>
              <w:rPr>
                <w:rFonts w:ascii="Times New Roman" w:hAnsi="Times New Roman" w:cs="Times New Roman"/>
                <w:color w:val="000000"/>
                <w:sz w:val="22"/>
              </w:rPr>
              <w:t>17634229,68</w:t>
            </w:r>
          </w:p>
        </w:tc>
        <w:tc>
          <w:tcPr>
            <w:tcW w:w="1729" w:type="dxa"/>
            <w:vAlign w:val="center"/>
          </w:tcPr>
          <w:p w14:paraId="17AEBB46" w14:textId="77777777" w:rsidR="00964367" w:rsidRPr="00C55654" w:rsidRDefault="00964367" w:rsidP="007552BE">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19283904,76</w:t>
            </w:r>
          </w:p>
        </w:tc>
        <w:tc>
          <w:tcPr>
            <w:tcW w:w="1729" w:type="dxa"/>
            <w:vAlign w:val="center"/>
          </w:tcPr>
          <w:p w14:paraId="17AEBB47" w14:textId="216532AB" w:rsidR="00964367" w:rsidRPr="00C55654" w:rsidRDefault="005251B0" w:rsidP="001746FB">
            <w:pPr>
              <w:spacing w:after="0" w:line="240" w:lineRule="auto"/>
              <w:jc w:val="center"/>
              <w:rPr>
                <w:rFonts w:ascii="Times New Roman" w:hAnsi="Times New Roman" w:cs="Times New Roman"/>
                <w:color w:val="000000"/>
              </w:rPr>
            </w:pPr>
            <w:r>
              <w:rPr>
                <w:rFonts w:ascii="Times New Roman" w:hAnsi="Times New Roman" w:cs="Times New Roman"/>
                <w:color w:val="000000"/>
              </w:rPr>
              <w:t>63907699,</w:t>
            </w:r>
            <w:r w:rsidR="001746FB">
              <w:rPr>
                <w:rFonts w:ascii="Times New Roman" w:hAnsi="Times New Roman" w:cs="Times New Roman"/>
                <w:color w:val="000000"/>
              </w:rPr>
              <w:t>12</w:t>
            </w:r>
          </w:p>
        </w:tc>
      </w:tr>
      <w:tr w:rsidR="00964367" w:rsidRPr="001F7A1F" w14:paraId="17AEBB50" w14:textId="77777777" w:rsidTr="009E0986">
        <w:trPr>
          <w:cantSplit/>
          <w:trHeight w:val="313"/>
        </w:trPr>
        <w:tc>
          <w:tcPr>
            <w:tcW w:w="850" w:type="dxa"/>
            <w:vAlign w:val="center"/>
          </w:tcPr>
          <w:p w14:paraId="17AEBB49"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5881" w:type="dxa"/>
            <w:gridSpan w:val="2"/>
            <w:vAlign w:val="center"/>
          </w:tcPr>
          <w:p w14:paraId="17AEBB4A"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 областной бюджет</w:t>
            </w:r>
          </w:p>
        </w:tc>
        <w:tc>
          <w:tcPr>
            <w:tcW w:w="1596" w:type="dxa"/>
            <w:vMerge/>
            <w:vAlign w:val="center"/>
          </w:tcPr>
          <w:p w14:paraId="17AEBB4B"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4C" w14:textId="4825BCA8" w:rsidR="00964367" w:rsidRPr="00520180" w:rsidRDefault="00890192" w:rsidP="00703C14">
            <w:pPr>
              <w:pStyle w:val="ConsPlusNormal"/>
              <w:jc w:val="center"/>
              <w:rPr>
                <w:rFonts w:ascii="Times New Roman" w:hAnsi="Times New Roman" w:cs="Times New Roman"/>
                <w:sz w:val="22"/>
              </w:rPr>
            </w:pPr>
            <w:r>
              <w:rPr>
                <w:rFonts w:ascii="Times New Roman" w:hAnsi="Times New Roman" w:cs="Times New Roman"/>
                <w:color w:val="000000"/>
                <w:sz w:val="22"/>
              </w:rPr>
              <w:t>124728509,</w:t>
            </w:r>
            <w:r w:rsidR="00703C14">
              <w:rPr>
                <w:rFonts w:ascii="Times New Roman" w:hAnsi="Times New Roman" w:cs="Times New Roman"/>
                <w:color w:val="000000"/>
                <w:sz w:val="22"/>
              </w:rPr>
              <w:t>10</w:t>
            </w:r>
          </w:p>
        </w:tc>
        <w:tc>
          <w:tcPr>
            <w:tcW w:w="1729" w:type="dxa"/>
            <w:vAlign w:val="center"/>
          </w:tcPr>
          <w:p w14:paraId="17AEBB4D" w14:textId="77777777" w:rsidR="00964367" w:rsidRPr="00520180" w:rsidRDefault="006013FC" w:rsidP="007552BE">
            <w:pPr>
              <w:pStyle w:val="ConsPlusNormal"/>
              <w:jc w:val="center"/>
              <w:rPr>
                <w:rFonts w:ascii="Times New Roman" w:hAnsi="Times New Roman" w:cs="Times New Roman"/>
                <w:sz w:val="22"/>
              </w:rPr>
            </w:pPr>
            <w:r>
              <w:rPr>
                <w:rFonts w:ascii="Times New Roman" w:hAnsi="Times New Roman" w:cs="Times New Roman"/>
                <w:color w:val="000000"/>
                <w:sz w:val="22"/>
              </w:rPr>
              <w:t>123935955,26</w:t>
            </w:r>
            <w:r w:rsidR="00964367" w:rsidRPr="00520180">
              <w:rPr>
                <w:rFonts w:ascii="Times New Roman" w:hAnsi="Times New Roman" w:cs="Times New Roman"/>
                <w:color w:val="000000"/>
                <w:sz w:val="22"/>
              </w:rPr>
              <w:t>26</w:t>
            </w:r>
          </w:p>
        </w:tc>
        <w:tc>
          <w:tcPr>
            <w:tcW w:w="1729" w:type="dxa"/>
            <w:vAlign w:val="center"/>
          </w:tcPr>
          <w:p w14:paraId="17AEBB4E" w14:textId="77777777" w:rsidR="00964367" w:rsidRPr="00520180" w:rsidRDefault="006013FC" w:rsidP="007552BE">
            <w:pPr>
              <w:spacing w:after="0" w:line="240" w:lineRule="auto"/>
              <w:jc w:val="center"/>
              <w:rPr>
                <w:rFonts w:ascii="Times New Roman" w:hAnsi="Times New Roman" w:cs="Times New Roman"/>
                <w:color w:val="000000"/>
              </w:rPr>
            </w:pPr>
            <w:r>
              <w:rPr>
                <w:rFonts w:ascii="Times New Roman" w:hAnsi="Times New Roman" w:cs="Times New Roman"/>
                <w:color w:val="000000"/>
              </w:rPr>
              <w:t>124133077,37</w:t>
            </w:r>
          </w:p>
        </w:tc>
        <w:tc>
          <w:tcPr>
            <w:tcW w:w="1729" w:type="dxa"/>
            <w:vAlign w:val="center"/>
          </w:tcPr>
          <w:p w14:paraId="17AEBB4F" w14:textId="6AC35138" w:rsidR="00964367" w:rsidRPr="00520180" w:rsidRDefault="008C085C" w:rsidP="00703C14">
            <w:pPr>
              <w:spacing w:after="0" w:line="240" w:lineRule="auto"/>
              <w:jc w:val="center"/>
              <w:rPr>
                <w:rFonts w:ascii="Times New Roman" w:hAnsi="Times New Roman" w:cs="Times New Roman"/>
                <w:color w:val="000000"/>
              </w:rPr>
            </w:pPr>
            <w:r>
              <w:rPr>
                <w:rFonts w:ascii="Times New Roman" w:hAnsi="Times New Roman" w:cs="Times New Roman"/>
                <w:color w:val="000000"/>
              </w:rPr>
              <w:t>372797541,</w:t>
            </w:r>
            <w:r w:rsidR="00703C14">
              <w:rPr>
                <w:rFonts w:ascii="Times New Roman" w:hAnsi="Times New Roman" w:cs="Times New Roman"/>
                <w:color w:val="000000"/>
              </w:rPr>
              <w:t>73</w:t>
            </w:r>
          </w:p>
        </w:tc>
      </w:tr>
      <w:tr w:rsidR="00964367" w:rsidRPr="001F7A1F" w14:paraId="17AEBB58" w14:textId="77777777" w:rsidTr="009E0986">
        <w:trPr>
          <w:cantSplit/>
          <w:trHeight w:val="313"/>
        </w:trPr>
        <w:tc>
          <w:tcPr>
            <w:tcW w:w="850" w:type="dxa"/>
            <w:vAlign w:val="center"/>
          </w:tcPr>
          <w:p w14:paraId="17AEBB51"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5881" w:type="dxa"/>
            <w:gridSpan w:val="2"/>
            <w:vAlign w:val="center"/>
          </w:tcPr>
          <w:p w14:paraId="17AEBB52"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-федеральный бюджет</w:t>
            </w:r>
          </w:p>
        </w:tc>
        <w:tc>
          <w:tcPr>
            <w:tcW w:w="1596" w:type="dxa"/>
            <w:vMerge/>
            <w:vAlign w:val="center"/>
          </w:tcPr>
          <w:p w14:paraId="17AEBB53"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54" w14:textId="77777777" w:rsidR="00964367" w:rsidRPr="00D11810" w:rsidRDefault="00890192" w:rsidP="007552BE">
            <w:pPr>
              <w:pStyle w:val="ConsPlusNormal"/>
              <w:jc w:val="center"/>
              <w:rPr>
                <w:rFonts w:ascii="Times New Roman" w:hAnsi="Times New Roman" w:cs="Times New Roman"/>
                <w:sz w:val="22"/>
              </w:rPr>
            </w:pPr>
            <w:r>
              <w:rPr>
                <w:rFonts w:ascii="Times New Roman" w:hAnsi="Times New Roman" w:cs="Times New Roman"/>
                <w:color w:val="000000"/>
                <w:sz w:val="22"/>
              </w:rPr>
              <w:t>33060185,66</w:t>
            </w:r>
          </w:p>
        </w:tc>
        <w:tc>
          <w:tcPr>
            <w:tcW w:w="1729" w:type="dxa"/>
            <w:vAlign w:val="center"/>
          </w:tcPr>
          <w:p w14:paraId="17AEBB55" w14:textId="77777777" w:rsidR="00964367" w:rsidRPr="00D11810" w:rsidRDefault="00964367" w:rsidP="007552BE">
            <w:pPr>
              <w:pStyle w:val="ConsPlusNormal"/>
              <w:jc w:val="center"/>
              <w:rPr>
                <w:rFonts w:ascii="Times New Roman" w:hAnsi="Times New Roman" w:cs="Times New Roman"/>
                <w:sz w:val="22"/>
              </w:rPr>
            </w:pPr>
            <w:r w:rsidRPr="00D11810">
              <w:rPr>
                <w:rFonts w:ascii="Times New Roman" w:hAnsi="Times New Roman" w:cs="Times New Roman"/>
                <w:color w:val="000000"/>
                <w:sz w:val="22"/>
              </w:rPr>
              <w:t>26 161 939,35</w:t>
            </w:r>
          </w:p>
        </w:tc>
        <w:tc>
          <w:tcPr>
            <w:tcW w:w="1729" w:type="dxa"/>
            <w:vAlign w:val="center"/>
          </w:tcPr>
          <w:p w14:paraId="17AEBB56" w14:textId="77777777" w:rsidR="00964367" w:rsidRPr="00D11810" w:rsidRDefault="00964367" w:rsidP="007552BE">
            <w:pPr>
              <w:spacing w:after="0" w:line="240" w:lineRule="auto"/>
              <w:jc w:val="center"/>
              <w:rPr>
                <w:rFonts w:ascii="Times New Roman" w:hAnsi="Times New Roman" w:cs="Times New Roman"/>
                <w:color w:val="000000"/>
              </w:rPr>
            </w:pPr>
            <w:r w:rsidRPr="00D11810">
              <w:rPr>
                <w:rFonts w:ascii="Times New Roman" w:hAnsi="Times New Roman" w:cs="Times New Roman"/>
                <w:color w:val="000000"/>
              </w:rPr>
              <w:t>25 928 668,35</w:t>
            </w:r>
          </w:p>
        </w:tc>
        <w:tc>
          <w:tcPr>
            <w:tcW w:w="1729" w:type="dxa"/>
            <w:vAlign w:val="center"/>
          </w:tcPr>
          <w:p w14:paraId="17AEBB57" w14:textId="7673FED1" w:rsidR="00964367" w:rsidRPr="00D11810" w:rsidRDefault="008C085C" w:rsidP="007552BE">
            <w:pPr>
              <w:spacing w:after="0" w:line="240" w:lineRule="auto"/>
              <w:jc w:val="center"/>
              <w:rPr>
                <w:rFonts w:ascii="Times New Roman" w:hAnsi="Times New Roman" w:cs="Times New Roman"/>
                <w:color w:val="000000"/>
              </w:rPr>
            </w:pPr>
            <w:r>
              <w:rPr>
                <w:rFonts w:ascii="Times New Roman" w:hAnsi="Times New Roman" w:cs="Times New Roman"/>
                <w:color w:val="000000"/>
              </w:rPr>
              <w:t>85150793,36</w:t>
            </w:r>
          </w:p>
        </w:tc>
      </w:tr>
      <w:tr w:rsidR="00964367" w:rsidRPr="001F7A1F" w14:paraId="17AEBB60" w14:textId="77777777" w:rsidTr="009E0986">
        <w:trPr>
          <w:cantSplit/>
          <w:trHeight w:val="305"/>
        </w:trPr>
        <w:tc>
          <w:tcPr>
            <w:tcW w:w="850" w:type="dxa"/>
            <w:vAlign w:val="center"/>
          </w:tcPr>
          <w:p w14:paraId="17AEBB59"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5881" w:type="dxa"/>
            <w:gridSpan w:val="2"/>
            <w:vAlign w:val="center"/>
          </w:tcPr>
          <w:p w14:paraId="17AEBB5A" w14:textId="77777777" w:rsidR="00964367" w:rsidRPr="00402F7C" w:rsidRDefault="00964367" w:rsidP="00B516CB">
            <w:pPr>
              <w:spacing w:after="0" w:line="240" w:lineRule="auto"/>
              <w:rPr>
                <w:rFonts w:ascii="Times New Roman" w:eastAsia="Times New Roman" w:hAnsi="Times New Roman" w:cs="Times New Roman"/>
                <w:sz w:val="24"/>
                <w:szCs w:val="24"/>
              </w:rPr>
            </w:pPr>
            <w:r w:rsidRPr="00402F7C">
              <w:rPr>
                <w:rFonts w:ascii="Times New Roman" w:eastAsia="Calibri" w:hAnsi="Times New Roman" w:cs="Times New Roman"/>
                <w:color w:val="000000"/>
                <w:sz w:val="24"/>
                <w:szCs w:val="24"/>
              </w:rPr>
              <w:t>- иные источники финансирования</w:t>
            </w:r>
          </w:p>
        </w:tc>
        <w:tc>
          <w:tcPr>
            <w:tcW w:w="1596" w:type="dxa"/>
            <w:vMerge/>
            <w:vAlign w:val="center"/>
          </w:tcPr>
          <w:p w14:paraId="17AEBB5B"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5C" w14:textId="77777777" w:rsidR="00964367" w:rsidRPr="001F7A1F" w:rsidRDefault="00890192"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4636970,10</w:t>
            </w:r>
          </w:p>
        </w:tc>
        <w:tc>
          <w:tcPr>
            <w:tcW w:w="1729" w:type="dxa"/>
            <w:vAlign w:val="center"/>
          </w:tcPr>
          <w:p w14:paraId="17AEBB5D" w14:textId="77777777" w:rsidR="00964367" w:rsidRPr="001F7A1F" w:rsidRDefault="00964367" w:rsidP="007552BE">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1 626 400,00</w:t>
            </w:r>
          </w:p>
        </w:tc>
        <w:tc>
          <w:tcPr>
            <w:tcW w:w="1729" w:type="dxa"/>
            <w:vAlign w:val="center"/>
          </w:tcPr>
          <w:p w14:paraId="17AEBB5E" w14:textId="77777777" w:rsidR="00964367" w:rsidRDefault="00964367" w:rsidP="007552BE">
            <w:pPr>
              <w:spacing w:after="0" w:line="240" w:lineRule="auto"/>
              <w:jc w:val="center"/>
              <w:rPr>
                <w:rFonts w:ascii="Times New Roman" w:eastAsia="Calibri" w:hAnsi="Times New Roman" w:cs="Times New Roman"/>
                <w:color w:val="000000"/>
                <w:sz w:val="24"/>
                <w:szCs w:val="24"/>
              </w:rPr>
            </w:pPr>
            <w:r w:rsidRPr="001F7A1F">
              <w:rPr>
                <w:rFonts w:ascii="Times New Roman" w:hAnsi="Times New Roman" w:cs="Times New Roman"/>
                <w:sz w:val="24"/>
                <w:szCs w:val="24"/>
              </w:rPr>
              <w:t>1 626 400,00</w:t>
            </w:r>
          </w:p>
        </w:tc>
        <w:tc>
          <w:tcPr>
            <w:tcW w:w="1729" w:type="dxa"/>
            <w:vAlign w:val="center"/>
          </w:tcPr>
          <w:p w14:paraId="17AEBB5F" w14:textId="77777777" w:rsidR="00964367" w:rsidRDefault="00890192" w:rsidP="007552BE">
            <w:pPr>
              <w:spacing w:after="0" w:line="240" w:lineRule="auto"/>
              <w:jc w:val="center"/>
              <w:rPr>
                <w:rFonts w:ascii="Times New Roman" w:eastAsia="Calibri" w:hAnsi="Times New Roman" w:cs="Times New Roman"/>
                <w:color w:val="000000"/>
                <w:sz w:val="24"/>
                <w:szCs w:val="24"/>
              </w:rPr>
            </w:pPr>
            <w:r>
              <w:rPr>
                <w:rFonts w:ascii="Times New Roman" w:eastAsia="Times New Roman" w:hAnsi="Times New Roman" w:cs="Times New Roman"/>
                <w:color w:val="000000"/>
                <w:sz w:val="24"/>
                <w:szCs w:val="24"/>
              </w:rPr>
              <w:t>7889770,10</w:t>
            </w:r>
          </w:p>
        </w:tc>
      </w:tr>
      <w:tr w:rsidR="00964367" w:rsidRPr="001F7A1F" w14:paraId="17AEBB69" w14:textId="77777777" w:rsidTr="009E0986">
        <w:trPr>
          <w:cantSplit/>
        </w:trPr>
        <w:tc>
          <w:tcPr>
            <w:tcW w:w="850" w:type="dxa"/>
            <w:vMerge w:val="restart"/>
            <w:vAlign w:val="center"/>
          </w:tcPr>
          <w:p w14:paraId="17AEBB61"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1.</w:t>
            </w:r>
          </w:p>
        </w:tc>
        <w:tc>
          <w:tcPr>
            <w:tcW w:w="3689" w:type="dxa"/>
            <w:vAlign w:val="center"/>
          </w:tcPr>
          <w:p w14:paraId="17AEBB62" w14:textId="77777777" w:rsidR="00964367" w:rsidRPr="00402F7C" w:rsidRDefault="00964367" w:rsidP="00B516CB">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Основное мероприятие «Обеспечение деятельности общеобразовательных организаций»</w:t>
            </w:r>
          </w:p>
        </w:tc>
        <w:tc>
          <w:tcPr>
            <w:tcW w:w="2192" w:type="dxa"/>
            <w:vAlign w:val="center"/>
          </w:tcPr>
          <w:p w14:paraId="17AEBB63" w14:textId="77777777" w:rsidR="00964367" w:rsidRPr="00402F7C" w:rsidRDefault="00964367" w:rsidP="00B516CB">
            <w:pPr>
              <w:spacing w:after="0" w:line="240" w:lineRule="auto"/>
              <w:jc w:val="center"/>
              <w:rPr>
                <w:rFonts w:ascii="Times New Roman" w:eastAsia="Times New Roman" w:hAnsi="Times New Roman" w:cs="Times New Roman"/>
                <w:sz w:val="24"/>
                <w:szCs w:val="24"/>
              </w:rPr>
            </w:pPr>
          </w:p>
        </w:tc>
        <w:tc>
          <w:tcPr>
            <w:tcW w:w="1596" w:type="dxa"/>
            <w:vMerge w:val="restart"/>
            <w:vAlign w:val="center"/>
          </w:tcPr>
          <w:p w14:paraId="17AEBB64"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2024-2026</w:t>
            </w:r>
          </w:p>
        </w:tc>
        <w:tc>
          <w:tcPr>
            <w:tcW w:w="1729" w:type="dxa"/>
            <w:vAlign w:val="center"/>
          </w:tcPr>
          <w:p w14:paraId="17AEBB65" w14:textId="77777777" w:rsidR="00964367" w:rsidRPr="003A697E" w:rsidRDefault="00873A6C" w:rsidP="007552BE">
            <w:pPr>
              <w:pStyle w:val="ConsPlusNormal"/>
              <w:jc w:val="center"/>
              <w:rPr>
                <w:rFonts w:ascii="Times New Roman" w:hAnsi="Times New Roman" w:cs="Times New Roman"/>
                <w:b/>
                <w:sz w:val="24"/>
                <w:szCs w:val="24"/>
              </w:rPr>
            </w:pPr>
            <w:r>
              <w:rPr>
                <w:rFonts w:ascii="Times New Roman" w:hAnsi="Times New Roman" w:cs="Times New Roman"/>
                <w:b/>
                <w:sz w:val="24"/>
                <w:szCs w:val="24"/>
              </w:rPr>
              <w:t>188501712,98</w:t>
            </w:r>
          </w:p>
        </w:tc>
        <w:tc>
          <w:tcPr>
            <w:tcW w:w="1729" w:type="dxa"/>
            <w:vAlign w:val="center"/>
          </w:tcPr>
          <w:p w14:paraId="17AEBB66" w14:textId="77777777" w:rsidR="00964367" w:rsidRPr="003A697E" w:rsidRDefault="004546B2" w:rsidP="007552BE">
            <w:pPr>
              <w:pStyle w:val="ConsPlusNormal"/>
              <w:jc w:val="center"/>
              <w:rPr>
                <w:rFonts w:ascii="Times New Roman" w:hAnsi="Times New Roman" w:cs="Times New Roman"/>
                <w:b/>
                <w:sz w:val="24"/>
                <w:szCs w:val="24"/>
              </w:rPr>
            </w:pPr>
            <w:r>
              <w:rPr>
                <w:rFonts w:ascii="Times New Roman" w:hAnsi="Times New Roman" w:cs="Times New Roman"/>
                <w:b/>
                <w:sz w:val="24"/>
                <w:szCs w:val="24"/>
              </w:rPr>
              <w:t>168445007,73</w:t>
            </w:r>
          </w:p>
        </w:tc>
        <w:tc>
          <w:tcPr>
            <w:tcW w:w="1729" w:type="dxa"/>
            <w:vAlign w:val="center"/>
          </w:tcPr>
          <w:p w14:paraId="17AEBB67" w14:textId="77777777" w:rsidR="00964367" w:rsidRPr="003A697E" w:rsidRDefault="003B6464" w:rsidP="007552B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169954053,84</w:t>
            </w:r>
          </w:p>
        </w:tc>
        <w:tc>
          <w:tcPr>
            <w:tcW w:w="1729" w:type="dxa"/>
            <w:vAlign w:val="center"/>
          </w:tcPr>
          <w:p w14:paraId="17AEBB68" w14:textId="77777777" w:rsidR="00964367" w:rsidRPr="003A697E" w:rsidRDefault="004546B2" w:rsidP="007552BE">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526900774,55</w:t>
            </w:r>
          </w:p>
        </w:tc>
      </w:tr>
      <w:tr w:rsidR="007D3746" w:rsidRPr="00C55654" w14:paraId="17AEBB72" w14:textId="77777777" w:rsidTr="009E0986">
        <w:trPr>
          <w:cantSplit/>
        </w:trPr>
        <w:tc>
          <w:tcPr>
            <w:tcW w:w="850" w:type="dxa"/>
            <w:vMerge/>
            <w:vAlign w:val="center"/>
          </w:tcPr>
          <w:p w14:paraId="17AEBB6A" w14:textId="77777777" w:rsidR="007D3746" w:rsidRPr="00402F7C" w:rsidRDefault="007D3746" w:rsidP="00B516CB">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6B" w14:textId="77777777" w:rsidR="007D3746" w:rsidRPr="00402F7C" w:rsidRDefault="007D3746"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 бюджет городского округа</w:t>
            </w:r>
          </w:p>
        </w:tc>
        <w:tc>
          <w:tcPr>
            <w:tcW w:w="2192" w:type="dxa"/>
            <w:vAlign w:val="center"/>
          </w:tcPr>
          <w:p w14:paraId="17AEBB6C" w14:textId="77777777" w:rsidR="007D3746" w:rsidRPr="00402F7C" w:rsidRDefault="007D3746" w:rsidP="00B516CB">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6D" w14:textId="77777777" w:rsidR="007D3746" w:rsidRPr="00402F7C" w:rsidRDefault="007D3746" w:rsidP="00B516CB">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6E" w14:textId="620FC987" w:rsidR="007D3746" w:rsidRPr="00C55654" w:rsidRDefault="007D3746" w:rsidP="00703C14">
            <w:pPr>
              <w:pStyle w:val="ConsPlusNormal"/>
              <w:jc w:val="center"/>
              <w:rPr>
                <w:rFonts w:ascii="Times New Roman" w:hAnsi="Times New Roman" w:cs="Times New Roman"/>
                <w:sz w:val="22"/>
              </w:rPr>
            </w:pPr>
            <w:r>
              <w:rPr>
                <w:rFonts w:ascii="Times New Roman" w:hAnsi="Times New Roman" w:cs="Times New Roman"/>
                <w:color w:val="000000"/>
                <w:sz w:val="22"/>
              </w:rPr>
              <w:t>26989564,</w:t>
            </w:r>
            <w:r w:rsidR="00703C14">
              <w:rPr>
                <w:rFonts w:ascii="Times New Roman" w:hAnsi="Times New Roman" w:cs="Times New Roman"/>
                <w:color w:val="000000"/>
                <w:sz w:val="22"/>
              </w:rPr>
              <w:t>68</w:t>
            </w:r>
          </w:p>
        </w:tc>
        <w:tc>
          <w:tcPr>
            <w:tcW w:w="1729" w:type="dxa"/>
            <w:vAlign w:val="center"/>
          </w:tcPr>
          <w:p w14:paraId="17AEBB6F" w14:textId="0FE6A770" w:rsidR="007D3746" w:rsidRPr="00C55654" w:rsidRDefault="007D3746" w:rsidP="007552BE">
            <w:pPr>
              <w:pStyle w:val="ConsPlusNormal"/>
              <w:jc w:val="center"/>
              <w:rPr>
                <w:rFonts w:ascii="Times New Roman" w:hAnsi="Times New Roman" w:cs="Times New Roman"/>
                <w:sz w:val="22"/>
              </w:rPr>
            </w:pPr>
            <w:r>
              <w:rPr>
                <w:rFonts w:ascii="Times New Roman" w:hAnsi="Times New Roman" w:cs="Times New Roman"/>
                <w:color w:val="000000"/>
                <w:sz w:val="22"/>
              </w:rPr>
              <w:t>17634229,68</w:t>
            </w:r>
          </w:p>
        </w:tc>
        <w:tc>
          <w:tcPr>
            <w:tcW w:w="1729" w:type="dxa"/>
            <w:vAlign w:val="center"/>
          </w:tcPr>
          <w:p w14:paraId="17AEBB70" w14:textId="1EB227C4" w:rsidR="007D3746" w:rsidRPr="00C55654" w:rsidRDefault="007D3746" w:rsidP="007552BE">
            <w:pPr>
              <w:spacing w:after="0" w:line="240" w:lineRule="auto"/>
              <w:jc w:val="center"/>
              <w:rPr>
                <w:rFonts w:ascii="Times New Roman" w:hAnsi="Times New Roman" w:cs="Times New Roman"/>
                <w:color w:val="000000"/>
              </w:rPr>
            </w:pPr>
            <w:r w:rsidRPr="00C55654">
              <w:rPr>
                <w:rFonts w:ascii="Times New Roman" w:hAnsi="Times New Roman" w:cs="Times New Roman"/>
                <w:color w:val="000000"/>
              </w:rPr>
              <w:t>19283904,76</w:t>
            </w:r>
          </w:p>
        </w:tc>
        <w:tc>
          <w:tcPr>
            <w:tcW w:w="1729" w:type="dxa"/>
            <w:vAlign w:val="center"/>
          </w:tcPr>
          <w:p w14:paraId="17AEBB71" w14:textId="075131F0" w:rsidR="007D3746" w:rsidRPr="00C55654" w:rsidRDefault="007D3746" w:rsidP="001746FB">
            <w:pPr>
              <w:spacing w:after="0" w:line="240" w:lineRule="auto"/>
              <w:jc w:val="center"/>
              <w:rPr>
                <w:rFonts w:ascii="Times New Roman" w:hAnsi="Times New Roman" w:cs="Times New Roman"/>
                <w:color w:val="000000"/>
              </w:rPr>
            </w:pPr>
            <w:r>
              <w:rPr>
                <w:rFonts w:ascii="Times New Roman" w:hAnsi="Times New Roman" w:cs="Times New Roman"/>
                <w:color w:val="000000"/>
              </w:rPr>
              <w:t>63907699,</w:t>
            </w:r>
            <w:r w:rsidR="001746FB">
              <w:rPr>
                <w:rFonts w:ascii="Times New Roman" w:hAnsi="Times New Roman" w:cs="Times New Roman"/>
                <w:color w:val="000000"/>
              </w:rPr>
              <w:t>12</w:t>
            </w:r>
          </w:p>
        </w:tc>
      </w:tr>
      <w:tr w:rsidR="00964367" w:rsidRPr="001F7A1F" w14:paraId="17AEBB7B" w14:textId="77777777" w:rsidTr="009E0986">
        <w:trPr>
          <w:cantSplit/>
        </w:trPr>
        <w:tc>
          <w:tcPr>
            <w:tcW w:w="850" w:type="dxa"/>
            <w:vMerge/>
            <w:vAlign w:val="center"/>
          </w:tcPr>
          <w:p w14:paraId="17AEBB73"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74"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 областной бюджет</w:t>
            </w:r>
          </w:p>
        </w:tc>
        <w:tc>
          <w:tcPr>
            <w:tcW w:w="2192" w:type="dxa"/>
            <w:vAlign w:val="center"/>
          </w:tcPr>
          <w:p w14:paraId="17AEBB75" w14:textId="77777777" w:rsidR="00964367" w:rsidRPr="00402F7C" w:rsidRDefault="00964367" w:rsidP="00B516CB">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76"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1729" w:type="dxa"/>
            <w:vAlign w:val="bottom"/>
          </w:tcPr>
          <w:p w14:paraId="17AEBB77" w14:textId="1D9B628C" w:rsidR="00964367" w:rsidRPr="00AA2644" w:rsidRDefault="00832364" w:rsidP="001746FB">
            <w:pPr>
              <w:pStyle w:val="ConsPlusNormal"/>
              <w:jc w:val="center"/>
              <w:rPr>
                <w:rFonts w:ascii="Times New Roman" w:hAnsi="Times New Roman" w:cs="Times New Roman"/>
                <w:sz w:val="22"/>
              </w:rPr>
            </w:pPr>
            <w:r>
              <w:rPr>
                <w:rFonts w:ascii="Times New Roman" w:hAnsi="Times New Roman" w:cs="Times New Roman"/>
                <w:color w:val="000000"/>
                <w:sz w:val="22"/>
              </w:rPr>
              <w:t>124648711,</w:t>
            </w:r>
            <w:r w:rsidR="001746FB">
              <w:rPr>
                <w:rFonts w:ascii="Times New Roman" w:hAnsi="Times New Roman" w:cs="Times New Roman"/>
                <w:color w:val="000000"/>
                <w:sz w:val="22"/>
              </w:rPr>
              <w:t>72</w:t>
            </w:r>
          </w:p>
        </w:tc>
        <w:tc>
          <w:tcPr>
            <w:tcW w:w="1729" w:type="dxa"/>
            <w:vAlign w:val="bottom"/>
          </w:tcPr>
          <w:p w14:paraId="17AEBB78" w14:textId="77777777" w:rsidR="00964367" w:rsidRPr="00AA2644" w:rsidRDefault="00832364" w:rsidP="007552BE">
            <w:pPr>
              <w:pStyle w:val="ConsPlusNormal"/>
              <w:jc w:val="center"/>
              <w:rPr>
                <w:rFonts w:ascii="Times New Roman" w:hAnsi="Times New Roman" w:cs="Times New Roman"/>
                <w:sz w:val="22"/>
              </w:rPr>
            </w:pPr>
            <w:r>
              <w:rPr>
                <w:rFonts w:ascii="Times New Roman" w:hAnsi="Times New Roman" w:cs="Times New Roman"/>
                <w:color w:val="000000"/>
                <w:sz w:val="22"/>
              </w:rPr>
              <w:t>123856157,88</w:t>
            </w:r>
          </w:p>
        </w:tc>
        <w:tc>
          <w:tcPr>
            <w:tcW w:w="1729" w:type="dxa"/>
            <w:vAlign w:val="bottom"/>
          </w:tcPr>
          <w:p w14:paraId="17AEBB79" w14:textId="77777777" w:rsidR="00964367" w:rsidRPr="00AA2644" w:rsidRDefault="003B6464" w:rsidP="007552BE">
            <w:pPr>
              <w:spacing w:after="0" w:line="240" w:lineRule="auto"/>
              <w:jc w:val="center"/>
              <w:rPr>
                <w:rFonts w:ascii="Times New Roman" w:hAnsi="Times New Roman" w:cs="Times New Roman"/>
                <w:color w:val="000000"/>
              </w:rPr>
            </w:pPr>
            <w:r>
              <w:rPr>
                <w:rFonts w:ascii="Times New Roman" w:hAnsi="Times New Roman" w:cs="Times New Roman"/>
                <w:color w:val="000000"/>
              </w:rPr>
              <w:t>124031271,75</w:t>
            </w:r>
          </w:p>
        </w:tc>
        <w:tc>
          <w:tcPr>
            <w:tcW w:w="1729" w:type="dxa"/>
            <w:vAlign w:val="bottom"/>
          </w:tcPr>
          <w:p w14:paraId="17AEBB7A" w14:textId="30A2E192" w:rsidR="00964367" w:rsidRPr="00AA2644" w:rsidRDefault="00832364" w:rsidP="001746FB">
            <w:pPr>
              <w:spacing w:after="0" w:line="240" w:lineRule="auto"/>
              <w:jc w:val="center"/>
              <w:rPr>
                <w:rFonts w:ascii="Times New Roman" w:hAnsi="Times New Roman" w:cs="Times New Roman"/>
                <w:color w:val="000000"/>
              </w:rPr>
            </w:pPr>
            <w:r>
              <w:rPr>
                <w:rFonts w:ascii="Times New Roman" w:hAnsi="Times New Roman" w:cs="Times New Roman"/>
                <w:color w:val="000000"/>
              </w:rPr>
              <w:t>372536141,</w:t>
            </w:r>
            <w:r w:rsidR="001746FB">
              <w:rPr>
                <w:rFonts w:ascii="Times New Roman" w:hAnsi="Times New Roman" w:cs="Times New Roman"/>
                <w:color w:val="000000"/>
              </w:rPr>
              <w:t>35</w:t>
            </w:r>
          </w:p>
        </w:tc>
      </w:tr>
      <w:tr w:rsidR="00964367" w:rsidRPr="001F7A1F" w14:paraId="17AEBB84" w14:textId="77777777" w:rsidTr="009E0986">
        <w:trPr>
          <w:cantSplit/>
        </w:trPr>
        <w:tc>
          <w:tcPr>
            <w:tcW w:w="850" w:type="dxa"/>
            <w:vMerge/>
            <w:vAlign w:val="center"/>
          </w:tcPr>
          <w:p w14:paraId="17AEBB7C"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7D"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-федеральный бюджет</w:t>
            </w:r>
          </w:p>
        </w:tc>
        <w:tc>
          <w:tcPr>
            <w:tcW w:w="2192" w:type="dxa"/>
            <w:vAlign w:val="center"/>
          </w:tcPr>
          <w:p w14:paraId="17AEBB7E" w14:textId="77777777" w:rsidR="00964367" w:rsidRPr="00402F7C" w:rsidRDefault="00964367" w:rsidP="00B516CB">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7F"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1729" w:type="dxa"/>
            <w:vAlign w:val="bottom"/>
          </w:tcPr>
          <w:p w14:paraId="17AEBB80" w14:textId="77777777" w:rsidR="00964367" w:rsidRPr="00AA2644" w:rsidRDefault="00EC69B9" w:rsidP="007552BE">
            <w:pPr>
              <w:pStyle w:val="ConsPlusNormal"/>
              <w:jc w:val="center"/>
              <w:rPr>
                <w:rFonts w:ascii="Times New Roman" w:hAnsi="Times New Roman" w:cs="Times New Roman"/>
                <w:sz w:val="22"/>
              </w:rPr>
            </w:pPr>
            <w:r>
              <w:rPr>
                <w:rFonts w:ascii="Times New Roman" w:hAnsi="Times New Roman" w:cs="Times New Roman"/>
                <w:color w:val="000000"/>
                <w:sz w:val="22"/>
              </w:rPr>
              <w:t>32226466,48</w:t>
            </w:r>
          </w:p>
        </w:tc>
        <w:tc>
          <w:tcPr>
            <w:tcW w:w="1729" w:type="dxa"/>
            <w:vAlign w:val="bottom"/>
          </w:tcPr>
          <w:p w14:paraId="17AEBB81" w14:textId="77777777" w:rsidR="00964367" w:rsidRPr="00AA2644" w:rsidRDefault="00EC69B9" w:rsidP="007552BE">
            <w:pPr>
              <w:pStyle w:val="ConsPlusNormal"/>
              <w:jc w:val="center"/>
              <w:rPr>
                <w:rFonts w:ascii="Times New Roman" w:hAnsi="Times New Roman" w:cs="Times New Roman"/>
                <w:sz w:val="22"/>
              </w:rPr>
            </w:pPr>
            <w:r>
              <w:rPr>
                <w:rFonts w:ascii="Times New Roman" w:hAnsi="Times New Roman" w:cs="Times New Roman"/>
                <w:color w:val="000000"/>
                <w:sz w:val="22"/>
              </w:rPr>
              <w:t>25328220,17</w:t>
            </w:r>
          </w:p>
        </w:tc>
        <w:tc>
          <w:tcPr>
            <w:tcW w:w="1729" w:type="dxa"/>
            <w:vAlign w:val="bottom"/>
          </w:tcPr>
          <w:p w14:paraId="17AEBB82" w14:textId="77777777" w:rsidR="00964367" w:rsidRPr="00AA2644" w:rsidRDefault="00964367" w:rsidP="007552BE">
            <w:pPr>
              <w:spacing w:after="0" w:line="240" w:lineRule="auto"/>
              <w:jc w:val="center"/>
              <w:rPr>
                <w:rFonts w:ascii="Times New Roman" w:hAnsi="Times New Roman" w:cs="Times New Roman"/>
                <w:color w:val="000000"/>
              </w:rPr>
            </w:pPr>
            <w:r w:rsidRPr="00AA2644">
              <w:rPr>
                <w:rFonts w:ascii="Times New Roman" w:hAnsi="Times New Roman" w:cs="Times New Roman"/>
                <w:color w:val="000000"/>
              </w:rPr>
              <w:t>25012 77,33</w:t>
            </w:r>
          </w:p>
        </w:tc>
        <w:tc>
          <w:tcPr>
            <w:tcW w:w="1729" w:type="dxa"/>
            <w:vAlign w:val="bottom"/>
          </w:tcPr>
          <w:p w14:paraId="17AEBB83" w14:textId="77777777" w:rsidR="00964367" w:rsidRPr="00AA2644" w:rsidRDefault="00EC69B9" w:rsidP="007552BE">
            <w:pPr>
              <w:spacing w:after="0" w:line="240" w:lineRule="auto"/>
              <w:jc w:val="center"/>
              <w:rPr>
                <w:rFonts w:ascii="Times New Roman" w:hAnsi="Times New Roman" w:cs="Times New Roman"/>
                <w:color w:val="000000"/>
              </w:rPr>
            </w:pPr>
            <w:r>
              <w:rPr>
                <w:rFonts w:ascii="Times New Roman" w:hAnsi="Times New Roman" w:cs="Times New Roman"/>
                <w:color w:val="000000"/>
              </w:rPr>
              <w:t>82567163,98</w:t>
            </w:r>
          </w:p>
        </w:tc>
      </w:tr>
      <w:tr w:rsidR="00964367" w:rsidRPr="001F7A1F" w14:paraId="17AEBB8D" w14:textId="77777777" w:rsidTr="009E0986">
        <w:trPr>
          <w:cantSplit/>
        </w:trPr>
        <w:tc>
          <w:tcPr>
            <w:tcW w:w="850" w:type="dxa"/>
            <w:vAlign w:val="center"/>
          </w:tcPr>
          <w:p w14:paraId="17AEBB85"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86"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-иные источники финансирования</w:t>
            </w:r>
          </w:p>
        </w:tc>
        <w:tc>
          <w:tcPr>
            <w:tcW w:w="2192" w:type="dxa"/>
            <w:vAlign w:val="center"/>
          </w:tcPr>
          <w:p w14:paraId="17AEBB87" w14:textId="77777777" w:rsidR="00964367" w:rsidRPr="00402F7C" w:rsidRDefault="00964367" w:rsidP="00B516CB">
            <w:pPr>
              <w:spacing w:after="0" w:line="240" w:lineRule="auto"/>
              <w:jc w:val="center"/>
              <w:rPr>
                <w:rFonts w:ascii="Times New Roman" w:eastAsia="Times New Roman" w:hAnsi="Times New Roman" w:cs="Times New Roman"/>
                <w:sz w:val="24"/>
                <w:szCs w:val="24"/>
              </w:rPr>
            </w:pPr>
          </w:p>
        </w:tc>
        <w:tc>
          <w:tcPr>
            <w:tcW w:w="1596" w:type="dxa"/>
            <w:vAlign w:val="center"/>
          </w:tcPr>
          <w:p w14:paraId="17AEBB88"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89" w14:textId="77777777" w:rsidR="00964367" w:rsidRPr="00AA2644" w:rsidRDefault="00873A6C" w:rsidP="007552BE">
            <w:pPr>
              <w:pStyle w:val="ConsPlusNormal"/>
              <w:jc w:val="center"/>
              <w:rPr>
                <w:rFonts w:ascii="Times New Roman" w:hAnsi="Times New Roman" w:cs="Times New Roman"/>
                <w:sz w:val="22"/>
              </w:rPr>
            </w:pPr>
            <w:r>
              <w:rPr>
                <w:rFonts w:ascii="Times New Roman" w:hAnsi="Times New Roman" w:cs="Times New Roman"/>
                <w:sz w:val="22"/>
              </w:rPr>
              <w:t>4636970,10</w:t>
            </w:r>
          </w:p>
        </w:tc>
        <w:tc>
          <w:tcPr>
            <w:tcW w:w="1729" w:type="dxa"/>
            <w:vAlign w:val="center"/>
          </w:tcPr>
          <w:p w14:paraId="17AEBB8A" w14:textId="77777777" w:rsidR="00964367" w:rsidRPr="00AA2644" w:rsidRDefault="00964367" w:rsidP="007552BE">
            <w:pPr>
              <w:pStyle w:val="ConsPlusNormal"/>
              <w:jc w:val="center"/>
              <w:rPr>
                <w:rFonts w:ascii="Times New Roman" w:hAnsi="Times New Roman" w:cs="Times New Roman"/>
                <w:sz w:val="22"/>
              </w:rPr>
            </w:pPr>
            <w:r w:rsidRPr="00AA2644">
              <w:rPr>
                <w:rFonts w:ascii="Times New Roman" w:hAnsi="Times New Roman" w:cs="Times New Roman"/>
                <w:sz w:val="22"/>
              </w:rPr>
              <w:t>1 626 400,00</w:t>
            </w:r>
          </w:p>
        </w:tc>
        <w:tc>
          <w:tcPr>
            <w:tcW w:w="1729" w:type="dxa"/>
            <w:vAlign w:val="center"/>
          </w:tcPr>
          <w:p w14:paraId="17AEBB8B" w14:textId="77777777" w:rsidR="00964367" w:rsidRPr="00AA2644" w:rsidRDefault="00964367" w:rsidP="007552BE">
            <w:pPr>
              <w:spacing w:after="0" w:line="240" w:lineRule="auto"/>
              <w:jc w:val="center"/>
              <w:rPr>
                <w:rFonts w:ascii="Times New Roman" w:hAnsi="Times New Roman" w:cs="Times New Roman"/>
                <w:color w:val="000000"/>
              </w:rPr>
            </w:pPr>
            <w:r w:rsidRPr="00AA2644">
              <w:rPr>
                <w:rFonts w:ascii="Times New Roman" w:hAnsi="Times New Roman" w:cs="Times New Roman"/>
              </w:rPr>
              <w:t>1 626 400,00</w:t>
            </w:r>
          </w:p>
        </w:tc>
        <w:tc>
          <w:tcPr>
            <w:tcW w:w="1729" w:type="dxa"/>
            <w:vAlign w:val="center"/>
          </w:tcPr>
          <w:p w14:paraId="17AEBB8C" w14:textId="77777777" w:rsidR="00964367" w:rsidRPr="00AA2644" w:rsidRDefault="00873A6C" w:rsidP="007552BE">
            <w:pPr>
              <w:spacing w:after="0" w:line="240" w:lineRule="auto"/>
              <w:jc w:val="center"/>
              <w:rPr>
                <w:rFonts w:ascii="Times New Roman" w:hAnsi="Times New Roman" w:cs="Times New Roman"/>
                <w:color w:val="000000"/>
              </w:rPr>
            </w:pPr>
            <w:r>
              <w:rPr>
                <w:rFonts w:ascii="Times New Roman" w:eastAsia="Times New Roman" w:hAnsi="Times New Roman" w:cs="Times New Roman"/>
                <w:color w:val="000000"/>
              </w:rPr>
              <w:t>7889770,10</w:t>
            </w:r>
          </w:p>
        </w:tc>
      </w:tr>
      <w:tr w:rsidR="00964367" w:rsidRPr="001F7A1F" w14:paraId="17AEBB98" w14:textId="77777777" w:rsidTr="009E0986">
        <w:trPr>
          <w:cantSplit/>
        </w:trPr>
        <w:tc>
          <w:tcPr>
            <w:tcW w:w="850" w:type="dxa"/>
            <w:vMerge w:val="restart"/>
            <w:vAlign w:val="center"/>
          </w:tcPr>
          <w:p w14:paraId="17AEBB8E"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1.1.</w:t>
            </w:r>
          </w:p>
        </w:tc>
        <w:tc>
          <w:tcPr>
            <w:tcW w:w="3689" w:type="dxa"/>
            <w:vAlign w:val="center"/>
          </w:tcPr>
          <w:p w14:paraId="17AEBB8F"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sz w:val="24"/>
                <w:szCs w:val="24"/>
              </w:rPr>
              <w:t>Реализация основных общеобразовательных программ начального общего, основного общего, среднего общего образования</w:t>
            </w:r>
          </w:p>
        </w:tc>
        <w:tc>
          <w:tcPr>
            <w:tcW w:w="2192" w:type="dxa"/>
            <w:vMerge w:val="restart"/>
            <w:vAlign w:val="center"/>
          </w:tcPr>
          <w:p w14:paraId="17AEBB90" w14:textId="77777777" w:rsidR="00964367" w:rsidRPr="00402F7C" w:rsidRDefault="00964367" w:rsidP="00B516CB">
            <w:pPr>
              <w:spacing w:after="0" w:line="240" w:lineRule="auto"/>
              <w:ind w:right="34"/>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sz w:val="24"/>
                <w:szCs w:val="24"/>
              </w:rPr>
              <w:t xml:space="preserve">Управление образования и молодежной политики администрации </w:t>
            </w:r>
            <w:r w:rsidRPr="00402F7C">
              <w:rPr>
                <w:rFonts w:ascii="Times New Roman" w:eastAsia="Times New Roman" w:hAnsi="Times New Roman" w:cs="Times New Roman"/>
                <w:sz w:val="24"/>
                <w:szCs w:val="24"/>
              </w:rPr>
              <w:lastRenderedPageBreak/>
              <w:t>городского округа Кохма</w:t>
            </w:r>
          </w:p>
        </w:tc>
        <w:tc>
          <w:tcPr>
            <w:tcW w:w="1596" w:type="dxa"/>
            <w:vMerge w:val="restart"/>
            <w:vAlign w:val="center"/>
          </w:tcPr>
          <w:p w14:paraId="17AEBB91" w14:textId="77777777" w:rsidR="00964367" w:rsidRPr="00402F7C" w:rsidRDefault="00964367" w:rsidP="00B516CB">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color w:val="000000"/>
                <w:sz w:val="24"/>
                <w:szCs w:val="24"/>
              </w:rPr>
              <w:lastRenderedPageBreak/>
              <w:t>2024 - 2026</w:t>
            </w:r>
          </w:p>
        </w:tc>
        <w:tc>
          <w:tcPr>
            <w:tcW w:w="1729" w:type="dxa"/>
            <w:vAlign w:val="center"/>
          </w:tcPr>
          <w:p w14:paraId="17AEBB92" w14:textId="77777777" w:rsidR="00964367" w:rsidRPr="001F7A1F" w:rsidRDefault="00A839F3"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24580320,86</w:t>
            </w:r>
          </w:p>
        </w:tc>
        <w:tc>
          <w:tcPr>
            <w:tcW w:w="1729" w:type="dxa"/>
            <w:vAlign w:val="center"/>
          </w:tcPr>
          <w:p w14:paraId="17AEBB93" w14:textId="77777777" w:rsidR="00964367" w:rsidRPr="001F7A1F" w:rsidRDefault="00964367"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16 983 038,84</w:t>
            </w:r>
          </w:p>
        </w:tc>
        <w:tc>
          <w:tcPr>
            <w:tcW w:w="1729" w:type="dxa"/>
            <w:vAlign w:val="center"/>
          </w:tcPr>
          <w:p w14:paraId="17AEBB94" w14:textId="77777777" w:rsidR="00964367" w:rsidRDefault="00964367"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18 624 915,38</w:t>
            </w:r>
          </w:p>
        </w:tc>
        <w:tc>
          <w:tcPr>
            <w:tcW w:w="1729" w:type="dxa"/>
            <w:vAlign w:val="center"/>
          </w:tcPr>
          <w:p w14:paraId="17AEBB95" w14:textId="77777777" w:rsidR="00964367" w:rsidRDefault="00964367" w:rsidP="007552BE">
            <w:pPr>
              <w:jc w:val="center"/>
              <w:rPr>
                <w:rFonts w:ascii="Times New Roman" w:hAnsi="Times New Roman" w:cs="Times New Roman"/>
                <w:color w:val="000000"/>
                <w:sz w:val="24"/>
                <w:szCs w:val="24"/>
              </w:rPr>
            </w:pPr>
          </w:p>
          <w:p w14:paraId="17AEBB96" w14:textId="77777777" w:rsidR="00964367" w:rsidRPr="00B52806" w:rsidRDefault="00A839F3" w:rsidP="007552BE">
            <w:pPr>
              <w:jc w:val="center"/>
              <w:rPr>
                <w:rFonts w:ascii="Times New Roman" w:hAnsi="Times New Roman" w:cs="Times New Roman"/>
                <w:color w:val="000000"/>
                <w:sz w:val="24"/>
                <w:szCs w:val="24"/>
              </w:rPr>
            </w:pPr>
            <w:r>
              <w:rPr>
                <w:rFonts w:ascii="Times New Roman" w:hAnsi="Times New Roman" w:cs="Times New Roman"/>
                <w:color w:val="000000"/>
                <w:sz w:val="24"/>
                <w:szCs w:val="24"/>
              </w:rPr>
              <w:t>60188275,08</w:t>
            </w:r>
          </w:p>
          <w:p w14:paraId="17AEBB97" w14:textId="77777777" w:rsidR="00964367" w:rsidRDefault="00964367" w:rsidP="007552BE">
            <w:pPr>
              <w:spacing w:after="0" w:line="240" w:lineRule="auto"/>
              <w:jc w:val="center"/>
              <w:rPr>
                <w:rFonts w:ascii="Times New Roman" w:hAnsi="Times New Roman" w:cs="Times New Roman"/>
                <w:color w:val="000000"/>
                <w:sz w:val="24"/>
                <w:szCs w:val="24"/>
              </w:rPr>
            </w:pPr>
          </w:p>
        </w:tc>
      </w:tr>
      <w:tr w:rsidR="00A839F3" w:rsidRPr="001F7A1F" w14:paraId="17AEBBA3" w14:textId="77777777" w:rsidTr="009E0986">
        <w:trPr>
          <w:cantSplit/>
        </w:trPr>
        <w:tc>
          <w:tcPr>
            <w:tcW w:w="850" w:type="dxa"/>
            <w:vMerge/>
            <w:vAlign w:val="center"/>
          </w:tcPr>
          <w:p w14:paraId="17AEBB99" w14:textId="77777777" w:rsidR="00A839F3" w:rsidRPr="00402F7C" w:rsidRDefault="00A839F3" w:rsidP="00A839F3">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9A" w14:textId="77777777" w:rsidR="00A839F3" w:rsidRPr="00402F7C" w:rsidRDefault="00A839F3" w:rsidP="00A839F3">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 бюджет городского округа</w:t>
            </w:r>
          </w:p>
        </w:tc>
        <w:tc>
          <w:tcPr>
            <w:tcW w:w="2192" w:type="dxa"/>
            <w:vMerge/>
            <w:vAlign w:val="center"/>
          </w:tcPr>
          <w:p w14:paraId="17AEBB9B" w14:textId="77777777" w:rsidR="00A839F3" w:rsidRPr="00402F7C" w:rsidRDefault="00A839F3" w:rsidP="00A839F3">
            <w:pPr>
              <w:spacing w:after="0" w:line="240" w:lineRule="auto"/>
              <w:jc w:val="center"/>
              <w:rPr>
                <w:rFonts w:ascii="Times New Roman" w:eastAsia="Times New Roman" w:hAnsi="Times New Roman" w:cs="Times New Roman"/>
                <w:color w:val="000000"/>
                <w:sz w:val="24"/>
                <w:szCs w:val="24"/>
              </w:rPr>
            </w:pPr>
          </w:p>
        </w:tc>
        <w:tc>
          <w:tcPr>
            <w:tcW w:w="1596" w:type="dxa"/>
            <w:vMerge/>
            <w:vAlign w:val="center"/>
          </w:tcPr>
          <w:p w14:paraId="17AEBB9C" w14:textId="77777777" w:rsidR="00A839F3" w:rsidRPr="00402F7C" w:rsidRDefault="00A839F3" w:rsidP="00A839F3">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9D" w14:textId="77777777" w:rsidR="00A839F3" w:rsidRPr="00515A4E" w:rsidRDefault="00A839F3"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24580320,86</w:t>
            </w:r>
          </w:p>
        </w:tc>
        <w:tc>
          <w:tcPr>
            <w:tcW w:w="1729" w:type="dxa"/>
            <w:vAlign w:val="center"/>
          </w:tcPr>
          <w:p w14:paraId="17AEBB9E" w14:textId="77777777" w:rsidR="00A839F3" w:rsidRPr="00515A4E" w:rsidRDefault="00A839F3"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16 983 038,84</w:t>
            </w:r>
          </w:p>
        </w:tc>
        <w:tc>
          <w:tcPr>
            <w:tcW w:w="1729" w:type="dxa"/>
            <w:vAlign w:val="center"/>
          </w:tcPr>
          <w:p w14:paraId="17AEBB9F" w14:textId="77777777" w:rsidR="00A839F3" w:rsidRPr="00515A4E" w:rsidRDefault="00A839F3" w:rsidP="007552B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18 624 915,38</w:t>
            </w:r>
          </w:p>
        </w:tc>
        <w:tc>
          <w:tcPr>
            <w:tcW w:w="1729" w:type="dxa"/>
            <w:vAlign w:val="center"/>
          </w:tcPr>
          <w:p w14:paraId="17AEBBA0" w14:textId="77777777" w:rsidR="00A839F3" w:rsidRDefault="00A839F3" w:rsidP="007552BE">
            <w:pPr>
              <w:jc w:val="center"/>
              <w:rPr>
                <w:rFonts w:ascii="Times New Roman" w:hAnsi="Times New Roman" w:cs="Times New Roman"/>
                <w:color w:val="000000"/>
                <w:sz w:val="24"/>
                <w:szCs w:val="24"/>
              </w:rPr>
            </w:pPr>
          </w:p>
          <w:p w14:paraId="17AEBBA1" w14:textId="77777777" w:rsidR="00A839F3" w:rsidRPr="00B52806" w:rsidRDefault="00A839F3" w:rsidP="007552BE">
            <w:pPr>
              <w:jc w:val="center"/>
              <w:rPr>
                <w:rFonts w:ascii="Times New Roman" w:hAnsi="Times New Roman" w:cs="Times New Roman"/>
                <w:color w:val="000000"/>
                <w:sz w:val="24"/>
                <w:szCs w:val="24"/>
              </w:rPr>
            </w:pPr>
            <w:r>
              <w:rPr>
                <w:rFonts w:ascii="Times New Roman" w:hAnsi="Times New Roman" w:cs="Times New Roman"/>
                <w:color w:val="000000"/>
                <w:sz w:val="24"/>
                <w:szCs w:val="24"/>
              </w:rPr>
              <w:t>60188275,08</w:t>
            </w:r>
          </w:p>
          <w:p w14:paraId="17AEBBA2" w14:textId="77777777" w:rsidR="00A839F3" w:rsidRPr="00515A4E" w:rsidRDefault="00A839F3" w:rsidP="007552BE">
            <w:pPr>
              <w:jc w:val="center"/>
              <w:rPr>
                <w:rFonts w:ascii="Times New Roman" w:hAnsi="Times New Roman" w:cs="Times New Roman"/>
                <w:color w:val="000000"/>
                <w:sz w:val="24"/>
                <w:szCs w:val="24"/>
              </w:rPr>
            </w:pPr>
          </w:p>
        </w:tc>
      </w:tr>
      <w:tr w:rsidR="00964367" w:rsidRPr="001F7A1F" w14:paraId="17AEBBAC" w14:textId="77777777" w:rsidTr="009E0986">
        <w:trPr>
          <w:cantSplit/>
          <w:trHeight w:val="5670"/>
        </w:trPr>
        <w:tc>
          <w:tcPr>
            <w:tcW w:w="850" w:type="dxa"/>
            <w:vMerge w:val="restart"/>
            <w:vAlign w:val="center"/>
          </w:tcPr>
          <w:p w14:paraId="17AEBBA4"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1.2.</w:t>
            </w:r>
          </w:p>
        </w:tc>
        <w:tc>
          <w:tcPr>
            <w:tcW w:w="3689" w:type="dxa"/>
            <w:vAlign w:val="center"/>
          </w:tcPr>
          <w:p w14:paraId="17AEBBA5" w14:textId="77777777" w:rsidR="00964367" w:rsidRPr="00402F7C" w:rsidRDefault="00964367" w:rsidP="00B516CB">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Финансовое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в муниципальных общеобразовательных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
        </w:tc>
        <w:tc>
          <w:tcPr>
            <w:tcW w:w="2192" w:type="dxa"/>
            <w:vMerge w:val="restart"/>
            <w:vAlign w:val="center"/>
          </w:tcPr>
          <w:p w14:paraId="17AEBBA6" w14:textId="77777777" w:rsidR="00964367" w:rsidRPr="00402F7C" w:rsidRDefault="00964367" w:rsidP="00B516CB">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Merge w:val="restart"/>
            <w:vAlign w:val="center"/>
          </w:tcPr>
          <w:p w14:paraId="17AEBBA7" w14:textId="77777777" w:rsidR="00964367" w:rsidRPr="00402F7C" w:rsidRDefault="00964367" w:rsidP="00B516CB">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color w:val="000000"/>
                <w:sz w:val="24"/>
                <w:szCs w:val="24"/>
              </w:rPr>
              <w:t>2024 - 2026</w:t>
            </w:r>
          </w:p>
        </w:tc>
        <w:tc>
          <w:tcPr>
            <w:tcW w:w="1729" w:type="dxa"/>
            <w:vAlign w:val="center"/>
          </w:tcPr>
          <w:p w14:paraId="17AEBBA8" w14:textId="77777777" w:rsidR="00964367" w:rsidRPr="00402F7C" w:rsidRDefault="00F658C3" w:rsidP="00B516CB">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115612366,91</w:t>
            </w:r>
          </w:p>
        </w:tc>
        <w:tc>
          <w:tcPr>
            <w:tcW w:w="1729" w:type="dxa"/>
            <w:vAlign w:val="center"/>
          </w:tcPr>
          <w:p w14:paraId="17AEBBA9" w14:textId="77777777" w:rsidR="00964367" w:rsidRPr="00402F7C" w:rsidRDefault="00964367" w:rsidP="006B663A">
            <w:pPr>
              <w:pStyle w:val="ConsPlusNormal"/>
              <w:jc w:val="center"/>
              <w:rPr>
                <w:rFonts w:ascii="Times New Roman" w:hAnsi="Times New Roman" w:cs="Times New Roman"/>
                <w:sz w:val="24"/>
                <w:szCs w:val="24"/>
              </w:rPr>
            </w:pPr>
            <w:r w:rsidRPr="00515A4E">
              <w:rPr>
                <w:rFonts w:ascii="Times New Roman" w:hAnsi="Times New Roman" w:cs="Times New Roman"/>
                <w:color w:val="000000"/>
                <w:sz w:val="24"/>
                <w:szCs w:val="24"/>
              </w:rPr>
              <w:t xml:space="preserve">114432238,00   </w:t>
            </w:r>
          </w:p>
        </w:tc>
        <w:tc>
          <w:tcPr>
            <w:tcW w:w="1729" w:type="dxa"/>
            <w:vAlign w:val="center"/>
          </w:tcPr>
          <w:p w14:paraId="17AEBBAA" w14:textId="77777777" w:rsidR="00964367" w:rsidRPr="00402F7C" w:rsidRDefault="00964367" w:rsidP="006B663A">
            <w:pPr>
              <w:spacing w:after="0" w:line="240" w:lineRule="auto"/>
              <w:jc w:val="center"/>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114432238,00   </w:t>
            </w:r>
          </w:p>
        </w:tc>
        <w:tc>
          <w:tcPr>
            <w:tcW w:w="1729" w:type="dxa"/>
            <w:vAlign w:val="center"/>
          </w:tcPr>
          <w:p w14:paraId="17AEBBAB" w14:textId="77777777" w:rsidR="00964367" w:rsidRPr="00402F7C" w:rsidRDefault="00B83AEB" w:rsidP="00B516C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344476842,91</w:t>
            </w:r>
          </w:p>
        </w:tc>
      </w:tr>
      <w:tr w:rsidR="006B663A" w:rsidRPr="001F7A1F" w14:paraId="17AEBBB5" w14:textId="77777777" w:rsidTr="009E0986">
        <w:trPr>
          <w:cantSplit/>
        </w:trPr>
        <w:tc>
          <w:tcPr>
            <w:tcW w:w="850" w:type="dxa"/>
            <w:vMerge/>
            <w:vAlign w:val="center"/>
          </w:tcPr>
          <w:p w14:paraId="17AEBBAD"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AE" w14:textId="77777777" w:rsidR="006B663A" w:rsidRPr="00402F7C" w:rsidRDefault="006B663A" w:rsidP="006B663A">
            <w:pPr>
              <w:spacing w:after="0" w:line="240" w:lineRule="auto"/>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  областной бюджет</w:t>
            </w:r>
          </w:p>
        </w:tc>
        <w:tc>
          <w:tcPr>
            <w:tcW w:w="2192" w:type="dxa"/>
            <w:vMerge/>
            <w:vAlign w:val="center"/>
          </w:tcPr>
          <w:p w14:paraId="17AEBBAF"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596" w:type="dxa"/>
            <w:vMerge/>
            <w:vAlign w:val="center"/>
          </w:tcPr>
          <w:p w14:paraId="17AEBBB0"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B1" w14:textId="77777777" w:rsidR="006B663A" w:rsidRPr="00402F7C" w:rsidRDefault="006B663A" w:rsidP="006B663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115612366,91</w:t>
            </w:r>
          </w:p>
        </w:tc>
        <w:tc>
          <w:tcPr>
            <w:tcW w:w="1729" w:type="dxa"/>
            <w:vAlign w:val="center"/>
          </w:tcPr>
          <w:p w14:paraId="17AEBBB2" w14:textId="77777777" w:rsidR="006B663A" w:rsidRPr="00402F7C" w:rsidRDefault="006B663A" w:rsidP="006B663A">
            <w:pPr>
              <w:pStyle w:val="ConsPlusNormal"/>
              <w:jc w:val="center"/>
              <w:rPr>
                <w:rFonts w:ascii="Times New Roman" w:hAnsi="Times New Roman" w:cs="Times New Roman"/>
                <w:sz w:val="24"/>
                <w:szCs w:val="24"/>
              </w:rPr>
            </w:pPr>
            <w:r w:rsidRPr="00515A4E">
              <w:rPr>
                <w:rFonts w:ascii="Times New Roman" w:hAnsi="Times New Roman" w:cs="Times New Roman"/>
                <w:color w:val="000000"/>
                <w:sz w:val="24"/>
                <w:szCs w:val="24"/>
              </w:rPr>
              <w:t xml:space="preserve">114432238,00   </w:t>
            </w:r>
          </w:p>
        </w:tc>
        <w:tc>
          <w:tcPr>
            <w:tcW w:w="1729" w:type="dxa"/>
            <w:vAlign w:val="center"/>
          </w:tcPr>
          <w:p w14:paraId="17AEBBB3" w14:textId="77777777" w:rsidR="006B663A" w:rsidRPr="00402F7C" w:rsidRDefault="006B663A" w:rsidP="006B663A">
            <w:pPr>
              <w:spacing w:after="0" w:line="240" w:lineRule="auto"/>
              <w:jc w:val="center"/>
              <w:rPr>
                <w:rFonts w:ascii="Times New Roman" w:hAnsi="Times New Roman" w:cs="Times New Roman"/>
                <w:color w:val="000000"/>
                <w:sz w:val="24"/>
                <w:szCs w:val="24"/>
              </w:rPr>
            </w:pPr>
            <w:r w:rsidRPr="00515A4E">
              <w:rPr>
                <w:rFonts w:ascii="Times New Roman" w:hAnsi="Times New Roman" w:cs="Times New Roman"/>
                <w:color w:val="000000"/>
                <w:sz w:val="24"/>
                <w:szCs w:val="24"/>
              </w:rPr>
              <w:t xml:space="preserve">114432238,00   </w:t>
            </w:r>
          </w:p>
        </w:tc>
        <w:tc>
          <w:tcPr>
            <w:tcW w:w="1729" w:type="dxa"/>
            <w:vAlign w:val="center"/>
          </w:tcPr>
          <w:p w14:paraId="17AEBBB4" w14:textId="77777777" w:rsidR="006B663A" w:rsidRPr="00402F7C" w:rsidRDefault="006B663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344476842,91</w:t>
            </w:r>
          </w:p>
        </w:tc>
      </w:tr>
      <w:tr w:rsidR="006B663A" w:rsidRPr="001F7A1F" w14:paraId="17AEBBBE" w14:textId="77777777" w:rsidTr="009E0986">
        <w:trPr>
          <w:cantSplit/>
        </w:trPr>
        <w:tc>
          <w:tcPr>
            <w:tcW w:w="850" w:type="dxa"/>
            <w:vMerge w:val="restart"/>
            <w:vAlign w:val="center"/>
          </w:tcPr>
          <w:p w14:paraId="17AEBBB6"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1.3.</w:t>
            </w:r>
          </w:p>
        </w:tc>
        <w:tc>
          <w:tcPr>
            <w:tcW w:w="3689" w:type="dxa"/>
            <w:vAlign w:val="center"/>
          </w:tcPr>
          <w:p w14:paraId="17AEBBB7" w14:textId="77777777" w:rsidR="006B663A" w:rsidRPr="00402F7C" w:rsidRDefault="006B663A" w:rsidP="006B663A">
            <w:pPr>
              <w:spacing w:after="0" w:line="240" w:lineRule="auto"/>
              <w:rPr>
                <w:rFonts w:ascii="Times New Roman" w:eastAsia="Times New Roman" w:hAnsi="Times New Roman" w:cs="Times New Roman"/>
                <w:color w:val="000000"/>
                <w:sz w:val="24"/>
                <w:szCs w:val="24"/>
              </w:rPr>
            </w:pPr>
            <w:r w:rsidRPr="00402F7C">
              <w:rPr>
                <w:rFonts w:ascii="Times New Roman" w:hAnsi="Times New Roman" w:cs="Times New Roman"/>
                <w:sz w:val="24"/>
                <w:szCs w:val="24"/>
              </w:rPr>
              <w:t>Обеспечение питанием обучающихся муниципальных общеобразовательных организаций</w:t>
            </w:r>
          </w:p>
        </w:tc>
        <w:tc>
          <w:tcPr>
            <w:tcW w:w="2192" w:type="dxa"/>
            <w:vMerge w:val="restart"/>
            <w:vAlign w:val="center"/>
          </w:tcPr>
          <w:p w14:paraId="17AEBBB8"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Управление образования и молодежной политики </w:t>
            </w:r>
            <w:r w:rsidRPr="00402F7C">
              <w:rPr>
                <w:rFonts w:ascii="Times New Roman" w:eastAsia="Times New Roman" w:hAnsi="Times New Roman" w:cs="Times New Roman"/>
                <w:sz w:val="24"/>
                <w:szCs w:val="24"/>
              </w:rPr>
              <w:lastRenderedPageBreak/>
              <w:t>администрации городского округа Кохма</w:t>
            </w:r>
          </w:p>
        </w:tc>
        <w:tc>
          <w:tcPr>
            <w:tcW w:w="1596" w:type="dxa"/>
            <w:vMerge w:val="restart"/>
            <w:vAlign w:val="center"/>
          </w:tcPr>
          <w:p w14:paraId="17AEBBB9"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2024-2026</w:t>
            </w:r>
          </w:p>
        </w:tc>
        <w:tc>
          <w:tcPr>
            <w:tcW w:w="1729" w:type="dxa"/>
            <w:vAlign w:val="center"/>
          </w:tcPr>
          <w:p w14:paraId="17AEBBBA" w14:textId="77777777" w:rsidR="006B663A" w:rsidRPr="001F7A1F" w:rsidRDefault="006B663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518 638,00</w:t>
            </w:r>
          </w:p>
        </w:tc>
        <w:tc>
          <w:tcPr>
            <w:tcW w:w="1729" w:type="dxa"/>
            <w:vAlign w:val="center"/>
          </w:tcPr>
          <w:p w14:paraId="17AEBBBB" w14:textId="77777777" w:rsidR="006B663A" w:rsidRPr="001F7A1F" w:rsidRDefault="006B663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539 966,00</w:t>
            </w:r>
          </w:p>
        </w:tc>
        <w:tc>
          <w:tcPr>
            <w:tcW w:w="1729" w:type="dxa"/>
            <w:vAlign w:val="center"/>
          </w:tcPr>
          <w:p w14:paraId="17AEBBBC" w14:textId="77777777" w:rsidR="006B663A" w:rsidRDefault="006B663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539 966,00</w:t>
            </w:r>
          </w:p>
        </w:tc>
        <w:tc>
          <w:tcPr>
            <w:tcW w:w="1729" w:type="dxa"/>
            <w:vAlign w:val="center"/>
          </w:tcPr>
          <w:p w14:paraId="17AEBBBD" w14:textId="77777777" w:rsidR="006B663A" w:rsidRDefault="006B663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1 598 570,00</w:t>
            </w:r>
          </w:p>
        </w:tc>
      </w:tr>
      <w:tr w:rsidR="006B663A" w:rsidRPr="001F7A1F" w14:paraId="17AEBBC7" w14:textId="77777777" w:rsidTr="009E0986">
        <w:trPr>
          <w:cantSplit/>
          <w:trHeight w:val="939"/>
        </w:trPr>
        <w:tc>
          <w:tcPr>
            <w:tcW w:w="850" w:type="dxa"/>
            <w:vMerge/>
            <w:vAlign w:val="center"/>
          </w:tcPr>
          <w:p w14:paraId="17AEBBBF"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C0"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Merge/>
            <w:vAlign w:val="center"/>
          </w:tcPr>
          <w:p w14:paraId="17AEBBC1"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C2"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C3" w14:textId="77777777" w:rsidR="006B663A" w:rsidRPr="001F7A1F" w:rsidRDefault="006B663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518 638,00</w:t>
            </w:r>
          </w:p>
        </w:tc>
        <w:tc>
          <w:tcPr>
            <w:tcW w:w="1729" w:type="dxa"/>
            <w:vAlign w:val="center"/>
          </w:tcPr>
          <w:p w14:paraId="17AEBBC4" w14:textId="77777777" w:rsidR="006B663A" w:rsidRPr="001F7A1F" w:rsidRDefault="006B663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539 966,00</w:t>
            </w:r>
          </w:p>
        </w:tc>
        <w:tc>
          <w:tcPr>
            <w:tcW w:w="1729" w:type="dxa"/>
            <w:vAlign w:val="center"/>
          </w:tcPr>
          <w:p w14:paraId="17AEBBC5" w14:textId="77777777" w:rsidR="006B663A" w:rsidRDefault="006B663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539 966,00</w:t>
            </w:r>
          </w:p>
        </w:tc>
        <w:tc>
          <w:tcPr>
            <w:tcW w:w="1729" w:type="dxa"/>
            <w:vAlign w:val="center"/>
          </w:tcPr>
          <w:p w14:paraId="17AEBBC6" w14:textId="77777777" w:rsidR="006B663A" w:rsidRDefault="006B663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1 598 570,00</w:t>
            </w:r>
          </w:p>
        </w:tc>
      </w:tr>
      <w:tr w:rsidR="006B663A" w:rsidRPr="001F7A1F" w14:paraId="17AEBBD0" w14:textId="77777777" w:rsidTr="009E0986">
        <w:trPr>
          <w:cantSplit/>
        </w:trPr>
        <w:tc>
          <w:tcPr>
            <w:tcW w:w="850" w:type="dxa"/>
            <w:vMerge w:val="restart"/>
            <w:vAlign w:val="center"/>
          </w:tcPr>
          <w:p w14:paraId="17AEBBC8"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1.4</w:t>
            </w:r>
          </w:p>
        </w:tc>
        <w:tc>
          <w:tcPr>
            <w:tcW w:w="3689" w:type="dxa"/>
            <w:vAlign w:val="center"/>
          </w:tcPr>
          <w:p w14:paraId="17AEBBC9"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1F7A1F">
              <w:rPr>
                <w:rFonts w:ascii="Times New Roman" w:hAnsi="Times New Roman" w:cs="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92" w:type="dxa"/>
            <w:vMerge w:val="restart"/>
            <w:vAlign w:val="center"/>
          </w:tcPr>
          <w:p w14:paraId="17AEBBCA"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Merge w:val="restart"/>
            <w:vAlign w:val="center"/>
          </w:tcPr>
          <w:p w14:paraId="17AEBBCB"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2024 - 2026</w:t>
            </w:r>
          </w:p>
        </w:tc>
        <w:tc>
          <w:tcPr>
            <w:tcW w:w="1729" w:type="dxa"/>
            <w:vAlign w:val="center"/>
          </w:tcPr>
          <w:p w14:paraId="17AEBBCC" w14:textId="77777777" w:rsidR="006B663A" w:rsidRDefault="006B663A" w:rsidP="00216B13">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w:t>
            </w:r>
            <w:r w:rsidR="00216B13">
              <w:rPr>
                <w:rFonts w:ascii="Times New Roman" w:hAnsi="Times New Roman" w:cs="Times New Roman"/>
                <w:color w:val="000000"/>
                <w:sz w:val="24"/>
                <w:szCs w:val="24"/>
              </w:rPr>
              <w:t>17720220,00</w:t>
            </w:r>
          </w:p>
        </w:tc>
        <w:tc>
          <w:tcPr>
            <w:tcW w:w="1729" w:type="dxa"/>
            <w:vAlign w:val="center"/>
          </w:tcPr>
          <w:p w14:paraId="17AEBBCD" w14:textId="77777777" w:rsidR="006B663A" w:rsidRDefault="006B663A" w:rsidP="006B663A">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14:paraId="17AEBBCE" w14:textId="77777777" w:rsidR="006B663A" w:rsidRDefault="006B663A" w:rsidP="006B663A">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9 686 880,00   </w:t>
            </w:r>
          </w:p>
        </w:tc>
        <w:tc>
          <w:tcPr>
            <w:tcW w:w="1729" w:type="dxa"/>
            <w:vAlign w:val="center"/>
          </w:tcPr>
          <w:p w14:paraId="17AEBBCF" w14:textId="77777777" w:rsidR="006B663A" w:rsidRDefault="00216B13"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37015860,00</w:t>
            </w:r>
            <w:r w:rsidR="006B663A" w:rsidRPr="00CC4A5F">
              <w:rPr>
                <w:rFonts w:ascii="Times New Roman" w:hAnsi="Times New Roman" w:cs="Times New Roman"/>
                <w:color w:val="000000"/>
                <w:sz w:val="24"/>
                <w:szCs w:val="24"/>
              </w:rPr>
              <w:t xml:space="preserve">   </w:t>
            </w:r>
          </w:p>
        </w:tc>
      </w:tr>
      <w:tr w:rsidR="00216B13" w:rsidRPr="001F7A1F" w14:paraId="17AEBBD9" w14:textId="77777777" w:rsidTr="009E0986">
        <w:trPr>
          <w:cantSplit/>
        </w:trPr>
        <w:tc>
          <w:tcPr>
            <w:tcW w:w="850" w:type="dxa"/>
            <w:vMerge/>
            <w:vAlign w:val="center"/>
          </w:tcPr>
          <w:p w14:paraId="17AEBBD1" w14:textId="77777777" w:rsidR="00216B13" w:rsidRPr="00402F7C" w:rsidRDefault="00216B13" w:rsidP="00216B13">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D2" w14:textId="77777777" w:rsidR="00216B13" w:rsidRPr="00402F7C" w:rsidRDefault="00216B13" w:rsidP="00216B13">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федеральный бюджет</w:t>
            </w:r>
          </w:p>
        </w:tc>
        <w:tc>
          <w:tcPr>
            <w:tcW w:w="2192" w:type="dxa"/>
            <w:vMerge/>
            <w:vAlign w:val="center"/>
          </w:tcPr>
          <w:p w14:paraId="17AEBBD3" w14:textId="77777777" w:rsidR="00216B13" w:rsidRPr="00402F7C" w:rsidRDefault="00216B13" w:rsidP="00216B13">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D4" w14:textId="77777777" w:rsidR="00216B13" w:rsidRPr="00402F7C" w:rsidRDefault="00216B13" w:rsidP="00216B13">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D5" w14:textId="77777777" w:rsidR="00216B13" w:rsidRDefault="00216B13" w:rsidP="00216B13">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17720220,00</w:t>
            </w:r>
          </w:p>
        </w:tc>
        <w:tc>
          <w:tcPr>
            <w:tcW w:w="1729" w:type="dxa"/>
            <w:vAlign w:val="center"/>
          </w:tcPr>
          <w:p w14:paraId="17AEBBD6" w14:textId="77777777" w:rsidR="00216B13" w:rsidRDefault="00216B13" w:rsidP="00216B13">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9 608 760,00   </w:t>
            </w:r>
          </w:p>
        </w:tc>
        <w:tc>
          <w:tcPr>
            <w:tcW w:w="1729" w:type="dxa"/>
            <w:vAlign w:val="center"/>
          </w:tcPr>
          <w:p w14:paraId="17AEBBD7" w14:textId="77777777" w:rsidR="00216B13" w:rsidRDefault="00216B13" w:rsidP="00216B13">
            <w:pPr>
              <w:spacing w:after="0" w:line="240" w:lineRule="auto"/>
              <w:jc w:val="center"/>
              <w:rPr>
                <w:rFonts w:ascii="Times New Roman" w:hAnsi="Times New Roman" w:cs="Times New Roman"/>
                <w:color w:val="000000"/>
                <w:sz w:val="24"/>
                <w:szCs w:val="24"/>
              </w:rPr>
            </w:pPr>
            <w:r w:rsidRPr="00CC4A5F">
              <w:rPr>
                <w:rFonts w:ascii="Times New Roman" w:hAnsi="Times New Roman" w:cs="Times New Roman"/>
                <w:color w:val="000000"/>
                <w:sz w:val="24"/>
                <w:szCs w:val="24"/>
              </w:rPr>
              <w:t xml:space="preserve"> 9 686 880,00   </w:t>
            </w:r>
          </w:p>
        </w:tc>
        <w:tc>
          <w:tcPr>
            <w:tcW w:w="1729" w:type="dxa"/>
            <w:vAlign w:val="center"/>
          </w:tcPr>
          <w:p w14:paraId="17AEBBD8" w14:textId="77777777" w:rsidR="00216B13" w:rsidRDefault="00216B13" w:rsidP="00216B1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37015860,00</w:t>
            </w:r>
            <w:r w:rsidRPr="00CC4A5F">
              <w:rPr>
                <w:rFonts w:ascii="Times New Roman" w:hAnsi="Times New Roman" w:cs="Times New Roman"/>
                <w:color w:val="000000"/>
                <w:sz w:val="24"/>
                <w:szCs w:val="24"/>
              </w:rPr>
              <w:t xml:space="preserve">   </w:t>
            </w:r>
          </w:p>
        </w:tc>
      </w:tr>
      <w:tr w:rsidR="006B663A" w:rsidRPr="001F7A1F" w14:paraId="17AEBBE2" w14:textId="77777777" w:rsidTr="009E0986">
        <w:trPr>
          <w:cantSplit/>
        </w:trPr>
        <w:tc>
          <w:tcPr>
            <w:tcW w:w="850" w:type="dxa"/>
            <w:vMerge w:val="restart"/>
            <w:vAlign w:val="center"/>
          </w:tcPr>
          <w:p w14:paraId="17AEBBDA"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1.5.</w:t>
            </w:r>
          </w:p>
        </w:tc>
        <w:tc>
          <w:tcPr>
            <w:tcW w:w="3689" w:type="dxa"/>
            <w:vAlign w:val="center"/>
          </w:tcPr>
          <w:p w14:paraId="17AEBBDB"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192" w:type="dxa"/>
            <w:vMerge w:val="restart"/>
            <w:vAlign w:val="center"/>
          </w:tcPr>
          <w:p w14:paraId="17AEBBDC"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Merge w:val="restart"/>
            <w:vAlign w:val="center"/>
          </w:tcPr>
          <w:p w14:paraId="17AEBBDD"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2024 - 2026</w:t>
            </w:r>
          </w:p>
        </w:tc>
        <w:tc>
          <w:tcPr>
            <w:tcW w:w="1729" w:type="dxa"/>
            <w:vAlign w:val="center"/>
          </w:tcPr>
          <w:p w14:paraId="17AEBBDE" w14:textId="77777777" w:rsidR="006B663A" w:rsidRPr="000E5E2A" w:rsidRDefault="00796C1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15543168,60</w:t>
            </w:r>
          </w:p>
        </w:tc>
        <w:tc>
          <w:tcPr>
            <w:tcW w:w="1729" w:type="dxa"/>
            <w:vAlign w:val="center"/>
          </w:tcPr>
          <w:p w14:paraId="17AEBBDF" w14:textId="77777777" w:rsidR="006B663A" w:rsidRPr="000E5E2A" w:rsidRDefault="006B663A" w:rsidP="006B663A">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17 355 956,89</w:t>
            </w:r>
          </w:p>
        </w:tc>
        <w:tc>
          <w:tcPr>
            <w:tcW w:w="1729" w:type="dxa"/>
            <w:vAlign w:val="center"/>
          </w:tcPr>
          <w:p w14:paraId="17AEBBE0" w14:textId="77777777" w:rsidR="006B663A" w:rsidRPr="000E5E2A" w:rsidRDefault="006B663A" w:rsidP="006B663A">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17 118 064,86</w:t>
            </w:r>
          </w:p>
        </w:tc>
        <w:tc>
          <w:tcPr>
            <w:tcW w:w="1729" w:type="dxa"/>
            <w:vAlign w:val="center"/>
          </w:tcPr>
          <w:p w14:paraId="17AEBBE1" w14:textId="77777777" w:rsidR="006B663A" w:rsidRPr="000E5E2A" w:rsidRDefault="00796C1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50017190,35</w:t>
            </w:r>
          </w:p>
        </w:tc>
      </w:tr>
      <w:tr w:rsidR="006B663A" w:rsidRPr="001F7A1F" w14:paraId="17AEBBEB" w14:textId="77777777" w:rsidTr="009E0986">
        <w:trPr>
          <w:cantSplit/>
        </w:trPr>
        <w:tc>
          <w:tcPr>
            <w:tcW w:w="850" w:type="dxa"/>
            <w:vMerge/>
            <w:vAlign w:val="center"/>
          </w:tcPr>
          <w:p w14:paraId="17AEBBE3"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E4"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Merge/>
            <w:vAlign w:val="center"/>
          </w:tcPr>
          <w:p w14:paraId="17AEBBE5"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E6"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E7" w14:textId="15339663" w:rsidR="006B663A" w:rsidRPr="000E5E2A" w:rsidRDefault="00796C1A" w:rsidP="001746FB">
            <w:pPr>
              <w:pStyle w:val="ConsPlusNormal"/>
              <w:jc w:val="center"/>
              <w:rPr>
                <w:rFonts w:ascii="Times New Roman" w:hAnsi="Times New Roman" w:cs="Times New Roman"/>
                <w:sz w:val="24"/>
                <w:szCs w:val="24"/>
              </w:rPr>
            </w:pPr>
            <w:r>
              <w:rPr>
                <w:rFonts w:ascii="Times New Roman" w:hAnsi="Times New Roman" w:cs="Times New Roman"/>
                <w:sz w:val="24"/>
                <w:szCs w:val="24"/>
              </w:rPr>
              <w:t>57054,</w:t>
            </w:r>
            <w:r w:rsidR="001746FB">
              <w:rPr>
                <w:rFonts w:ascii="Times New Roman" w:hAnsi="Times New Roman" w:cs="Times New Roman"/>
                <w:sz w:val="24"/>
                <w:szCs w:val="24"/>
              </w:rPr>
              <w:t>11</w:t>
            </w:r>
          </w:p>
        </w:tc>
        <w:tc>
          <w:tcPr>
            <w:tcW w:w="1729" w:type="dxa"/>
            <w:vAlign w:val="center"/>
          </w:tcPr>
          <w:p w14:paraId="17AEBBE8" w14:textId="77777777" w:rsidR="006B663A" w:rsidRPr="000E5E2A" w:rsidRDefault="006B663A" w:rsidP="00796C1A">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81824,84</w:t>
            </w:r>
          </w:p>
        </w:tc>
        <w:tc>
          <w:tcPr>
            <w:tcW w:w="1729" w:type="dxa"/>
            <w:vAlign w:val="center"/>
          </w:tcPr>
          <w:p w14:paraId="17AEBBE9" w14:textId="77777777" w:rsidR="006B663A" w:rsidRPr="000E5E2A" w:rsidRDefault="006B663A" w:rsidP="00796C1A">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89623,38</w:t>
            </w:r>
          </w:p>
        </w:tc>
        <w:tc>
          <w:tcPr>
            <w:tcW w:w="1729" w:type="dxa"/>
            <w:vAlign w:val="center"/>
          </w:tcPr>
          <w:p w14:paraId="17AEBBEA" w14:textId="771D1EBE" w:rsidR="006B663A" w:rsidRPr="000E5E2A" w:rsidRDefault="00796C1A" w:rsidP="001746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228502,</w:t>
            </w:r>
            <w:r w:rsidR="001746FB">
              <w:rPr>
                <w:rFonts w:ascii="Times New Roman" w:hAnsi="Times New Roman" w:cs="Times New Roman"/>
                <w:color w:val="000000"/>
                <w:sz w:val="24"/>
                <w:szCs w:val="24"/>
              </w:rPr>
              <w:t>33</w:t>
            </w:r>
          </w:p>
        </w:tc>
      </w:tr>
      <w:tr w:rsidR="006B663A" w:rsidRPr="001F7A1F" w14:paraId="17AEBBF4" w14:textId="77777777" w:rsidTr="009E0986">
        <w:trPr>
          <w:cantSplit/>
        </w:trPr>
        <w:tc>
          <w:tcPr>
            <w:tcW w:w="850" w:type="dxa"/>
            <w:vMerge/>
            <w:vAlign w:val="center"/>
          </w:tcPr>
          <w:p w14:paraId="17AEBBEC"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ED"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областной бюджет</w:t>
            </w:r>
          </w:p>
        </w:tc>
        <w:tc>
          <w:tcPr>
            <w:tcW w:w="2192" w:type="dxa"/>
            <w:vMerge/>
            <w:vAlign w:val="center"/>
          </w:tcPr>
          <w:p w14:paraId="17AEBBEE"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EF"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F0" w14:textId="33314381" w:rsidR="006B663A" w:rsidRPr="000E5E2A" w:rsidRDefault="00796C1A" w:rsidP="001746FB">
            <w:pPr>
              <w:pStyle w:val="ConsPlusNormal"/>
              <w:jc w:val="center"/>
              <w:rPr>
                <w:rFonts w:ascii="Times New Roman" w:hAnsi="Times New Roman" w:cs="Times New Roman"/>
                <w:sz w:val="24"/>
                <w:szCs w:val="24"/>
              </w:rPr>
            </w:pPr>
            <w:r>
              <w:rPr>
                <w:rFonts w:ascii="Times New Roman" w:hAnsi="Times New Roman" w:cs="Times New Roman"/>
                <w:sz w:val="24"/>
                <w:szCs w:val="24"/>
              </w:rPr>
              <w:t>1084028,</w:t>
            </w:r>
            <w:r w:rsidR="001746FB">
              <w:rPr>
                <w:rFonts w:ascii="Times New Roman" w:hAnsi="Times New Roman" w:cs="Times New Roman"/>
                <w:sz w:val="24"/>
                <w:szCs w:val="24"/>
              </w:rPr>
              <w:t>01</w:t>
            </w:r>
          </w:p>
        </w:tc>
        <w:tc>
          <w:tcPr>
            <w:tcW w:w="1729" w:type="dxa"/>
            <w:vAlign w:val="center"/>
          </w:tcPr>
          <w:p w14:paraId="17AEBBF1" w14:textId="77777777" w:rsidR="006B663A" w:rsidRPr="000E5E2A" w:rsidRDefault="006B663A" w:rsidP="00796C1A">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1554671,88</w:t>
            </w:r>
          </w:p>
        </w:tc>
        <w:tc>
          <w:tcPr>
            <w:tcW w:w="1729" w:type="dxa"/>
            <w:vAlign w:val="center"/>
          </w:tcPr>
          <w:p w14:paraId="17AEBBF2" w14:textId="77777777" w:rsidR="006B663A" w:rsidRPr="000E5E2A" w:rsidRDefault="006B663A" w:rsidP="00796C1A">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1702844,15</w:t>
            </w:r>
          </w:p>
        </w:tc>
        <w:tc>
          <w:tcPr>
            <w:tcW w:w="1729" w:type="dxa"/>
            <w:vAlign w:val="center"/>
          </w:tcPr>
          <w:p w14:paraId="17AEBBF3" w14:textId="03F775AC" w:rsidR="006B663A" w:rsidRPr="000E5E2A" w:rsidRDefault="00796C1A" w:rsidP="001746F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4341544,</w:t>
            </w:r>
            <w:r w:rsidR="001746FB">
              <w:rPr>
                <w:rFonts w:ascii="Times New Roman" w:hAnsi="Times New Roman" w:cs="Times New Roman"/>
                <w:color w:val="000000"/>
                <w:sz w:val="24"/>
                <w:szCs w:val="24"/>
              </w:rPr>
              <w:t>04</w:t>
            </w:r>
          </w:p>
        </w:tc>
      </w:tr>
      <w:tr w:rsidR="006B663A" w:rsidRPr="001F7A1F" w14:paraId="17AEBBFD" w14:textId="77777777" w:rsidTr="009E0986">
        <w:trPr>
          <w:cantSplit/>
          <w:trHeight w:val="235"/>
        </w:trPr>
        <w:tc>
          <w:tcPr>
            <w:tcW w:w="850" w:type="dxa"/>
            <w:vMerge/>
            <w:vAlign w:val="center"/>
          </w:tcPr>
          <w:p w14:paraId="17AEBBF5"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BF6"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федеральный бюджет</w:t>
            </w:r>
          </w:p>
        </w:tc>
        <w:tc>
          <w:tcPr>
            <w:tcW w:w="2192" w:type="dxa"/>
            <w:vMerge/>
            <w:vAlign w:val="center"/>
          </w:tcPr>
          <w:p w14:paraId="17AEBBF7"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BF8"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BF9" w14:textId="77777777" w:rsidR="006B663A" w:rsidRPr="000E5E2A" w:rsidRDefault="00796C1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14402086,48</w:t>
            </w:r>
          </w:p>
        </w:tc>
        <w:tc>
          <w:tcPr>
            <w:tcW w:w="1729" w:type="dxa"/>
            <w:vAlign w:val="center"/>
          </w:tcPr>
          <w:p w14:paraId="17AEBBFA" w14:textId="77777777" w:rsidR="006B663A" w:rsidRPr="000E5E2A" w:rsidRDefault="006B663A" w:rsidP="00796C1A">
            <w:pPr>
              <w:pStyle w:val="ConsPlusNormal"/>
              <w:jc w:val="center"/>
              <w:rPr>
                <w:rFonts w:ascii="Times New Roman" w:hAnsi="Times New Roman" w:cs="Times New Roman"/>
                <w:sz w:val="24"/>
                <w:szCs w:val="24"/>
              </w:rPr>
            </w:pPr>
            <w:r w:rsidRPr="000E5E2A">
              <w:rPr>
                <w:rFonts w:ascii="Times New Roman" w:hAnsi="Times New Roman" w:cs="Times New Roman"/>
                <w:color w:val="000000"/>
                <w:sz w:val="24"/>
                <w:szCs w:val="24"/>
              </w:rPr>
              <w:t>15719460,17</w:t>
            </w:r>
          </w:p>
        </w:tc>
        <w:tc>
          <w:tcPr>
            <w:tcW w:w="1729" w:type="dxa"/>
            <w:vAlign w:val="center"/>
          </w:tcPr>
          <w:p w14:paraId="17AEBBFB" w14:textId="77777777" w:rsidR="006B663A" w:rsidRPr="000E5E2A" w:rsidRDefault="006B663A" w:rsidP="00796C1A">
            <w:pPr>
              <w:spacing w:after="0" w:line="240" w:lineRule="auto"/>
              <w:jc w:val="center"/>
              <w:rPr>
                <w:rFonts w:ascii="Times New Roman" w:hAnsi="Times New Roman" w:cs="Times New Roman"/>
                <w:color w:val="000000"/>
                <w:sz w:val="24"/>
                <w:szCs w:val="24"/>
              </w:rPr>
            </w:pPr>
            <w:r w:rsidRPr="000E5E2A">
              <w:rPr>
                <w:rFonts w:ascii="Times New Roman" w:hAnsi="Times New Roman" w:cs="Times New Roman"/>
                <w:color w:val="000000"/>
                <w:sz w:val="24"/>
                <w:szCs w:val="24"/>
              </w:rPr>
              <w:t>15325597,33</w:t>
            </w:r>
          </w:p>
        </w:tc>
        <w:tc>
          <w:tcPr>
            <w:tcW w:w="1729" w:type="dxa"/>
            <w:vAlign w:val="center"/>
          </w:tcPr>
          <w:p w14:paraId="17AEBBFC" w14:textId="77777777" w:rsidR="006B663A" w:rsidRPr="000E5E2A" w:rsidRDefault="00796C1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45447143,98</w:t>
            </w:r>
          </w:p>
        </w:tc>
      </w:tr>
      <w:tr w:rsidR="006B663A" w:rsidRPr="001F7A1F" w14:paraId="17AEBC06" w14:textId="77777777" w:rsidTr="009E0986">
        <w:trPr>
          <w:cantSplit/>
          <w:trHeight w:val="235"/>
        </w:trPr>
        <w:tc>
          <w:tcPr>
            <w:tcW w:w="850" w:type="dxa"/>
            <w:vAlign w:val="center"/>
          </w:tcPr>
          <w:p w14:paraId="17AEBBFE"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3689" w:type="dxa"/>
            <w:vAlign w:val="center"/>
          </w:tcPr>
          <w:p w14:paraId="17AEBBFF" w14:textId="77777777" w:rsidR="006B663A" w:rsidRPr="00402F7C" w:rsidRDefault="006B663A" w:rsidP="006B663A">
            <w:pPr>
              <w:spacing w:after="0" w:line="240" w:lineRule="auto"/>
              <w:rPr>
                <w:rFonts w:ascii="Times New Roman" w:hAnsi="Times New Roman" w:cs="Times New Roman"/>
                <w:color w:val="000000"/>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охран</w:t>
            </w:r>
            <w:r>
              <w:rPr>
                <w:rFonts w:ascii="Times New Roman" w:hAnsi="Times New Roman"/>
                <w:bCs/>
                <w:sz w:val="24"/>
                <w:szCs w:val="24"/>
              </w:rPr>
              <w:t>е</w:t>
            </w:r>
            <w:r w:rsidRPr="00CB0503">
              <w:rPr>
                <w:rFonts w:ascii="Times New Roman" w:hAnsi="Times New Roman"/>
                <w:bCs/>
                <w:sz w:val="24"/>
                <w:szCs w:val="24"/>
              </w:rPr>
              <w:t xml:space="preserve"> труда </w:t>
            </w:r>
          </w:p>
        </w:tc>
        <w:tc>
          <w:tcPr>
            <w:tcW w:w="2192" w:type="dxa"/>
            <w:vAlign w:val="center"/>
          </w:tcPr>
          <w:p w14:paraId="17AEBC00"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Align w:val="center"/>
          </w:tcPr>
          <w:p w14:paraId="17AEBC01"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2024 - 2026</w:t>
            </w:r>
          </w:p>
        </w:tc>
        <w:tc>
          <w:tcPr>
            <w:tcW w:w="1729" w:type="dxa"/>
            <w:vAlign w:val="center"/>
          </w:tcPr>
          <w:p w14:paraId="17AEBC02" w14:textId="77777777" w:rsidR="006B663A" w:rsidRPr="001F7A1F" w:rsidRDefault="006B663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116200,00</w:t>
            </w:r>
          </w:p>
        </w:tc>
        <w:tc>
          <w:tcPr>
            <w:tcW w:w="1729" w:type="dxa"/>
            <w:vAlign w:val="center"/>
          </w:tcPr>
          <w:p w14:paraId="17AEBC03" w14:textId="77777777" w:rsidR="006B663A" w:rsidRPr="001F7A1F" w:rsidRDefault="00C33DCF"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6B663A">
              <w:rPr>
                <w:rFonts w:ascii="Times New Roman" w:hAnsi="Times New Roman" w:cs="Times New Roman"/>
                <w:color w:val="000000"/>
                <w:sz w:val="24"/>
                <w:szCs w:val="24"/>
              </w:rPr>
              <w:t>400,00</w:t>
            </w:r>
          </w:p>
        </w:tc>
        <w:tc>
          <w:tcPr>
            <w:tcW w:w="1729" w:type="dxa"/>
            <w:vAlign w:val="center"/>
          </w:tcPr>
          <w:p w14:paraId="17AEBC04" w14:textId="77777777" w:rsidR="006B663A" w:rsidRDefault="00C33DCF"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6B663A">
              <w:rPr>
                <w:rFonts w:ascii="Times New Roman" w:hAnsi="Times New Roman" w:cs="Times New Roman"/>
                <w:color w:val="000000"/>
                <w:sz w:val="24"/>
                <w:szCs w:val="24"/>
              </w:rPr>
              <w:t>400,00</w:t>
            </w:r>
          </w:p>
        </w:tc>
        <w:tc>
          <w:tcPr>
            <w:tcW w:w="1729" w:type="dxa"/>
            <w:vAlign w:val="center"/>
          </w:tcPr>
          <w:p w14:paraId="17AEBC05" w14:textId="77777777" w:rsidR="006B663A" w:rsidRDefault="006B663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175000,00</w:t>
            </w:r>
          </w:p>
        </w:tc>
      </w:tr>
      <w:tr w:rsidR="006B663A" w:rsidRPr="001F7A1F" w14:paraId="17AEBC0F" w14:textId="77777777" w:rsidTr="009E0986">
        <w:trPr>
          <w:cantSplit/>
          <w:trHeight w:val="235"/>
        </w:trPr>
        <w:tc>
          <w:tcPr>
            <w:tcW w:w="850" w:type="dxa"/>
            <w:vAlign w:val="center"/>
          </w:tcPr>
          <w:p w14:paraId="17AEBC07"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08" w14:textId="77777777" w:rsidR="006B663A" w:rsidRPr="00402F7C" w:rsidRDefault="006B663A" w:rsidP="006B663A">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Align w:val="center"/>
          </w:tcPr>
          <w:p w14:paraId="17AEBC09"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Align w:val="center"/>
          </w:tcPr>
          <w:p w14:paraId="17AEBC0A"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vAlign w:val="center"/>
          </w:tcPr>
          <w:p w14:paraId="17AEBC0B" w14:textId="77777777" w:rsidR="006B663A" w:rsidRPr="001F7A1F" w:rsidRDefault="006B663A"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116200,00</w:t>
            </w:r>
          </w:p>
        </w:tc>
        <w:tc>
          <w:tcPr>
            <w:tcW w:w="1729" w:type="dxa"/>
            <w:vAlign w:val="center"/>
          </w:tcPr>
          <w:p w14:paraId="17AEBC0C" w14:textId="77777777" w:rsidR="006B663A" w:rsidRPr="001F7A1F" w:rsidRDefault="00C33DCF"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6B663A">
              <w:rPr>
                <w:rFonts w:ascii="Times New Roman" w:hAnsi="Times New Roman" w:cs="Times New Roman"/>
                <w:color w:val="000000"/>
                <w:sz w:val="24"/>
                <w:szCs w:val="24"/>
              </w:rPr>
              <w:t>400,00</w:t>
            </w:r>
          </w:p>
        </w:tc>
        <w:tc>
          <w:tcPr>
            <w:tcW w:w="1729" w:type="dxa"/>
            <w:vAlign w:val="center"/>
          </w:tcPr>
          <w:p w14:paraId="17AEBC0D" w14:textId="77777777" w:rsidR="006B663A" w:rsidRDefault="00C33DCF"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29</w:t>
            </w:r>
            <w:r w:rsidR="006B663A">
              <w:rPr>
                <w:rFonts w:ascii="Times New Roman" w:hAnsi="Times New Roman" w:cs="Times New Roman"/>
                <w:color w:val="000000"/>
                <w:sz w:val="24"/>
                <w:szCs w:val="24"/>
              </w:rPr>
              <w:t>400,00</w:t>
            </w:r>
          </w:p>
        </w:tc>
        <w:tc>
          <w:tcPr>
            <w:tcW w:w="1729" w:type="dxa"/>
            <w:vAlign w:val="center"/>
          </w:tcPr>
          <w:p w14:paraId="17AEBC0E" w14:textId="77777777" w:rsidR="006B663A" w:rsidRDefault="006B663A" w:rsidP="006B66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175000,00</w:t>
            </w:r>
          </w:p>
        </w:tc>
      </w:tr>
      <w:tr w:rsidR="006B663A" w:rsidRPr="001F7A1F" w14:paraId="17AEBC18" w14:textId="77777777" w:rsidTr="009E0986">
        <w:trPr>
          <w:cantSplit/>
        </w:trPr>
        <w:tc>
          <w:tcPr>
            <w:tcW w:w="850" w:type="dxa"/>
            <w:vMerge w:val="restart"/>
            <w:vAlign w:val="center"/>
          </w:tcPr>
          <w:p w14:paraId="17AEBC10"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7</w:t>
            </w:r>
            <w:r w:rsidRPr="00402F7C">
              <w:rPr>
                <w:rFonts w:ascii="Times New Roman" w:eastAsia="Times New Roman" w:hAnsi="Times New Roman" w:cs="Times New Roman"/>
                <w:color w:val="000000"/>
                <w:sz w:val="24"/>
                <w:szCs w:val="24"/>
              </w:rPr>
              <w:t>.</w:t>
            </w:r>
          </w:p>
        </w:tc>
        <w:tc>
          <w:tcPr>
            <w:tcW w:w="3689" w:type="dxa"/>
            <w:vAlign w:val="center"/>
          </w:tcPr>
          <w:p w14:paraId="17AEBC11" w14:textId="77777777" w:rsidR="006B663A" w:rsidRPr="002717A9" w:rsidRDefault="006B663A" w:rsidP="006B663A">
            <w:pPr>
              <w:spacing w:after="0" w:line="240" w:lineRule="auto"/>
              <w:jc w:val="both"/>
              <w:rPr>
                <w:rFonts w:ascii="Times New Roman" w:eastAsia="Times New Roman" w:hAnsi="Times New Roman" w:cs="Times New Roman"/>
                <w:color w:val="000000"/>
                <w:sz w:val="18"/>
                <w:szCs w:val="18"/>
              </w:rPr>
            </w:pPr>
            <w:r w:rsidRPr="002717A9">
              <w:rPr>
                <w:rFonts w:ascii="Times New Roman" w:eastAsia="Calibri" w:hAnsi="Times New Roman" w:cs="Times New Roman"/>
                <w:sz w:val="18"/>
                <w:szCs w:val="18"/>
              </w:rPr>
              <w:t xml:space="preserve">Осуществление переданных органам местного самоуправления государственных полномочий Ивановской области по предоставлению бесплатного горячего питания обучающимся, получающим </w:t>
            </w:r>
            <w:r>
              <w:rPr>
                <w:rFonts w:ascii="Times New Roman" w:eastAsia="Calibri" w:hAnsi="Times New Roman" w:cs="Times New Roman"/>
                <w:sz w:val="18"/>
                <w:szCs w:val="18"/>
              </w:rPr>
              <w:t xml:space="preserve">начальное общее образование и посещающим группу продленного дня, </w:t>
            </w:r>
            <w:r w:rsidRPr="002717A9">
              <w:rPr>
                <w:rFonts w:ascii="Times New Roman" w:eastAsia="Calibri" w:hAnsi="Times New Roman" w:cs="Times New Roman"/>
                <w:sz w:val="18"/>
                <w:szCs w:val="18"/>
              </w:rPr>
              <w:t>основное общее и среднее общее образование в муниципальных образовательных организациях, из числа детей, пасынков и падчериц граждан, принимающих участие (принимавших участие, в том числе погибших (умерших)) в специальной военной операции, проводимой с 24 февраля 2022 года, из числа военнослужащих и сотрудников федеральных органов исполнительной</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заключивших после 21 сентября 2022 года контракт в соответствии с пунктом 7 статьи 38 Федерального закона от 28.03.1998 № 53-ФЗ «О воинской обязанности и военной службе» или</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заключивших контракт о добровольном содействии в выполнении задач, возложенных на Вооруженные Силы Российской Федерации, сотрудников уголовно-исполнительной системы</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Российской Федерации, выполняющих (выполнявших) возложенные на них задачи в период проведения специальной военной</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операции, а также</w:t>
            </w:r>
            <w:r>
              <w:rPr>
                <w:rFonts w:ascii="Times New Roman" w:eastAsia="Calibri" w:hAnsi="Times New Roman" w:cs="Times New Roman"/>
                <w:sz w:val="18"/>
                <w:szCs w:val="18"/>
              </w:rPr>
              <w:t xml:space="preserve"> </w:t>
            </w:r>
            <w:r w:rsidRPr="002717A9">
              <w:rPr>
                <w:rFonts w:ascii="Times New Roman" w:eastAsia="Calibri" w:hAnsi="Times New Roman" w:cs="Times New Roman"/>
                <w:sz w:val="18"/>
                <w:szCs w:val="18"/>
              </w:rPr>
              <w:t>граждан, призванных на военную службу по мобилизации в Вооруженные Силы Российской Федерации</w:t>
            </w:r>
          </w:p>
        </w:tc>
        <w:tc>
          <w:tcPr>
            <w:tcW w:w="2192" w:type="dxa"/>
            <w:vMerge w:val="restart"/>
            <w:vAlign w:val="center"/>
          </w:tcPr>
          <w:p w14:paraId="17AEBC12"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Merge w:val="restart"/>
            <w:vAlign w:val="center"/>
          </w:tcPr>
          <w:p w14:paraId="17AEBC13"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2024-2026</w:t>
            </w:r>
          </w:p>
        </w:tc>
        <w:tc>
          <w:tcPr>
            <w:tcW w:w="1729" w:type="dxa"/>
            <w:tcBorders>
              <w:right w:val="single" w:sz="4" w:space="0" w:color="auto"/>
            </w:tcBorders>
            <w:vAlign w:val="center"/>
          </w:tcPr>
          <w:p w14:paraId="17AEBC14" w14:textId="77777777" w:rsidR="006B663A" w:rsidRPr="001F7A1F" w:rsidRDefault="00AF2EEA" w:rsidP="006B663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705</w:t>
            </w:r>
            <w:r w:rsidR="006B663A" w:rsidRPr="00CE501A">
              <w:rPr>
                <w:rFonts w:ascii="Times New Roman" w:hAnsi="Times New Roman" w:cs="Times New Roman"/>
                <w:color w:val="000000"/>
                <w:sz w:val="24"/>
                <w:szCs w:val="24"/>
              </w:rPr>
              <w:t xml:space="preserve">812,80   </w:t>
            </w:r>
          </w:p>
        </w:tc>
        <w:tc>
          <w:tcPr>
            <w:tcW w:w="1729" w:type="dxa"/>
            <w:tcBorders>
              <w:left w:val="single" w:sz="4" w:space="0" w:color="auto"/>
              <w:right w:val="single" w:sz="4" w:space="0" w:color="auto"/>
            </w:tcBorders>
            <w:vAlign w:val="center"/>
          </w:tcPr>
          <w:p w14:paraId="17AEBC15" w14:textId="77777777" w:rsidR="006B663A" w:rsidRPr="001F7A1F" w:rsidRDefault="00AF2EEA" w:rsidP="006B663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733</w:t>
            </w:r>
            <w:r w:rsidR="006B663A" w:rsidRPr="00CE501A">
              <w:rPr>
                <w:rFonts w:ascii="Times New Roman" w:hAnsi="Times New Roman" w:cs="Times New Roman"/>
                <w:color w:val="000000"/>
                <w:sz w:val="24"/>
                <w:szCs w:val="24"/>
              </w:rPr>
              <w:t xml:space="preserve">992,00   </w:t>
            </w:r>
          </w:p>
        </w:tc>
        <w:tc>
          <w:tcPr>
            <w:tcW w:w="1729" w:type="dxa"/>
            <w:tcBorders>
              <w:left w:val="single" w:sz="4" w:space="0" w:color="auto"/>
              <w:right w:val="single" w:sz="4" w:space="0" w:color="auto"/>
            </w:tcBorders>
            <w:vAlign w:val="center"/>
          </w:tcPr>
          <w:p w14:paraId="17AEBC16" w14:textId="77777777" w:rsidR="006B663A" w:rsidRPr="001F7A1F" w:rsidRDefault="00AF2EEA" w:rsidP="006B663A">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760</w:t>
            </w:r>
            <w:r w:rsidR="006B663A">
              <w:rPr>
                <w:rFonts w:ascii="Times New Roman" w:hAnsi="Times New Roman" w:cs="Times New Roman"/>
                <w:color w:val="000000"/>
                <w:sz w:val="24"/>
                <w:szCs w:val="24"/>
              </w:rPr>
              <w:t>933,60</w:t>
            </w:r>
            <w:r w:rsidR="006B663A" w:rsidRPr="00CE501A">
              <w:rPr>
                <w:rFonts w:ascii="Times New Roman" w:hAnsi="Times New Roman" w:cs="Times New Roman"/>
                <w:color w:val="000000"/>
                <w:sz w:val="24"/>
                <w:szCs w:val="24"/>
              </w:rPr>
              <w:t xml:space="preserve">   </w:t>
            </w:r>
          </w:p>
        </w:tc>
        <w:tc>
          <w:tcPr>
            <w:tcW w:w="1729" w:type="dxa"/>
            <w:tcBorders>
              <w:left w:val="single" w:sz="4" w:space="0" w:color="auto"/>
            </w:tcBorders>
            <w:vAlign w:val="center"/>
          </w:tcPr>
          <w:p w14:paraId="17AEBC17" w14:textId="77777777" w:rsidR="006B663A" w:rsidRPr="001F7A1F" w:rsidRDefault="00AF2EEA" w:rsidP="006B663A">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w:t>
            </w:r>
            <w:r w:rsidR="00A448D5">
              <w:rPr>
                <w:rFonts w:ascii="Times New Roman" w:hAnsi="Times New Roman" w:cs="Times New Roman"/>
                <w:color w:val="000000"/>
                <w:sz w:val="24"/>
                <w:szCs w:val="24"/>
              </w:rPr>
              <w:t>20</w:t>
            </w:r>
            <w:r w:rsidR="006B663A" w:rsidRPr="006A6039">
              <w:rPr>
                <w:rFonts w:ascii="Times New Roman" w:hAnsi="Times New Roman" w:cs="Times New Roman"/>
                <w:color w:val="000000"/>
                <w:sz w:val="24"/>
                <w:szCs w:val="24"/>
              </w:rPr>
              <w:t xml:space="preserve">738,40   </w:t>
            </w:r>
          </w:p>
        </w:tc>
      </w:tr>
      <w:tr w:rsidR="006B663A" w:rsidRPr="001F7A1F" w14:paraId="17AEBC23" w14:textId="77777777" w:rsidTr="009E0986">
        <w:trPr>
          <w:cantSplit/>
        </w:trPr>
        <w:tc>
          <w:tcPr>
            <w:tcW w:w="850" w:type="dxa"/>
            <w:vMerge/>
            <w:vAlign w:val="center"/>
          </w:tcPr>
          <w:p w14:paraId="17AEBC19"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1A"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областной бюджет</w:t>
            </w:r>
          </w:p>
        </w:tc>
        <w:tc>
          <w:tcPr>
            <w:tcW w:w="2192" w:type="dxa"/>
            <w:vMerge/>
            <w:vAlign w:val="center"/>
          </w:tcPr>
          <w:p w14:paraId="17AEBC1B"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C1C"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center"/>
          </w:tcPr>
          <w:p w14:paraId="17AEBC1D" w14:textId="77777777" w:rsidR="006B663A" w:rsidRPr="00CE501A" w:rsidRDefault="00A448D5" w:rsidP="006B663A">
            <w:pPr>
              <w:pStyle w:val="ConsPlusNormal"/>
              <w:rPr>
                <w:rFonts w:ascii="Times New Roman" w:hAnsi="Times New Roman" w:cs="Times New Roman"/>
                <w:sz w:val="24"/>
                <w:szCs w:val="24"/>
              </w:rPr>
            </w:pPr>
            <w:r>
              <w:rPr>
                <w:rFonts w:ascii="Times New Roman" w:hAnsi="Times New Roman" w:cs="Times New Roman"/>
                <w:color w:val="000000"/>
                <w:sz w:val="24"/>
                <w:szCs w:val="24"/>
              </w:rPr>
              <w:t>705</w:t>
            </w:r>
            <w:r w:rsidR="006B663A" w:rsidRPr="00CE501A">
              <w:rPr>
                <w:rFonts w:ascii="Times New Roman" w:hAnsi="Times New Roman" w:cs="Times New Roman"/>
                <w:color w:val="000000"/>
                <w:sz w:val="24"/>
                <w:szCs w:val="24"/>
              </w:rPr>
              <w:t xml:space="preserve">812,80   </w:t>
            </w:r>
          </w:p>
        </w:tc>
        <w:tc>
          <w:tcPr>
            <w:tcW w:w="1729" w:type="dxa"/>
            <w:tcBorders>
              <w:left w:val="single" w:sz="4" w:space="0" w:color="auto"/>
              <w:right w:val="single" w:sz="4" w:space="0" w:color="auto"/>
            </w:tcBorders>
            <w:vAlign w:val="center"/>
          </w:tcPr>
          <w:p w14:paraId="17AEBC1E" w14:textId="77777777" w:rsidR="006B663A" w:rsidRPr="00CE501A" w:rsidRDefault="006B663A" w:rsidP="00A448D5">
            <w:pPr>
              <w:pStyle w:val="ConsPlusNormal"/>
              <w:rPr>
                <w:rFonts w:ascii="Times New Roman" w:hAnsi="Times New Roman" w:cs="Times New Roman"/>
                <w:sz w:val="24"/>
                <w:szCs w:val="24"/>
              </w:rPr>
            </w:pPr>
            <w:r w:rsidRPr="00CE501A">
              <w:rPr>
                <w:rFonts w:ascii="Times New Roman" w:hAnsi="Times New Roman" w:cs="Times New Roman"/>
                <w:color w:val="000000"/>
                <w:sz w:val="24"/>
                <w:szCs w:val="24"/>
              </w:rPr>
              <w:t xml:space="preserve">733992,00   </w:t>
            </w:r>
          </w:p>
        </w:tc>
        <w:tc>
          <w:tcPr>
            <w:tcW w:w="1729" w:type="dxa"/>
            <w:tcBorders>
              <w:left w:val="single" w:sz="4" w:space="0" w:color="auto"/>
              <w:right w:val="single" w:sz="4" w:space="0" w:color="auto"/>
            </w:tcBorders>
            <w:vAlign w:val="center"/>
          </w:tcPr>
          <w:p w14:paraId="17AEBC1F" w14:textId="77777777" w:rsidR="006B663A" w:rsidRPr="00CE501A" w:rsidRDefault="006B663A" w:rsidP="006B663A">
            <w:pPr>
              <w:tabs>
                <w:tab w:val="left" w:pos="1276"/>
              </w:tabs>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w:t>
            </w:r>
            <w:r w:rsidR="00A448D5">
              <w:rPr>
                <w:rFonts w:ascii="Times New Roman" w:hAnsi="Times New Roman" w:cs="Times New Roman"/>
                <w:color w:val="000000"/>
                <w:sz w:val="24"/>
                <w:szCs w:val="24"/>
              </w:rPr>
              <w:t>60</w:t>
            </w:r>
            <w:r>
              <w:rPr>
                <w:rFonts w:ascii="Times New Roman" w:hAnsi="Times New Roman" w:cs="Times New Roman"/>
                <w:color w:val="000000"/>
                <w:sz w:val="24"/>
                <w:szCs w:val="24"/>
              </w:rPr>
              <w:t>933,60</w:t>
            </w:r>
            <w:r w:rsidRPr="00CE501A">
              <w:rPr>
                <w:rFonts w:ascii="Times New Roman" w:hAnsi="Times New Roman" w:cs="Times New Roman"/>
                <w:color w:val="000000"/>
                <w:sz w:val="24"/>
                <w:szCs w:val="24"/>
              </w:rPr>
              <w:t xml:space="preserve">   </w:t>
            </w:r>
          </w:p>
        </w:tc>
        <w:tc>
          <w:tcPr>
            <w:tcW w:w="1729" w:type="dxa"/>
            <w:tcBorders>
              <w:left w:val="single" w:sz="4" w:space="0" w:color="auto"/>
            </w:tcBorders>
            <w:vAlign w:val="center"/>
          </w:tcPr>
          <w:p w14:paraId="17AEBC20" w14:textId="77777777" w:rsidR="006B663A" w:rsidRDefault="006B663A" w:rsidP="006B663A">
            <w:pPr>
              <w:spacing w:after="0"/>
              <w:rPr>
                <w:color w:val="000000"/>
                <w:sz w:val="20"/>
                <w:szCs w:val="20"/>
              </w:rPr>
            </w:pPr>
            <w:r>
              <w:rPr>
                <w:color w:val="000000"/>
                <w:sz w:val="20"/>
                <w:szCs w:val="20"/>
              </w:rPr>
              <w:t xml:space="preserve"> </w:t>
            </w:r>
          </w:p>
          <w:p w14:paraId="17AEBC21" w14:textId="77777777" w:rsidR="006B663A" w:rsidRPr="006A6039" w:rsidRDefault="00A448D5" w:rsidP="006B663A">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2200</w:t>
            </w:r>
            <w:r w:rsidR="006B663A" w:rsidRPr="006A6039">
              <w:rPr>
                <w:rFonts w:ascii="Times New Roman" w:hAnsi="Times New Roman" w:cs="Times New Roman"/>
                <w:color w:val="000000"/>
                <w:sz w:val="24"/>
                <w:szCs w:val="24"/>
              </w:rPr>
              <w:t xml:space="preserve">738,40   </w:t>
            </w:r>
          </w:p>
          <w:p w14:paraId="17AEBC22" w14:textId="77777777" w:rsidR="006B663A" w:rsidRPr="00CE501A" w:rsidRDefault="006B663A" w:rsidP="006B663A">
            <w:pPr>
              <w:tabs>
                <w:tab w:val="left" w:pos="1276"/>
              </w:tabs>
              <w:spacing w:after="0" w:line="240" w:lineRule="auto"/>
              <w:rPr>
                <w:rFonts w:ascii="Times New Roman" w:eastAsia="Times New Roman" w:hAnsi="Times New Roman" w:cs="Times New Roman"/>
                <w:color w:val="000000"/>
                <w:sz w:val="24"/>
                <w:szCs w:val="24"/>
              </w:rPr>
            </w:pPr>
          </w:p>
        </w:tc>
      </w:tr>
      <w:tr w:rsidR="006B663A" w:rsidRPr="001F7A1F" w14:paraId="17AEBC31" w14:textId="77777777" w:rsidTr="009E0986">
        <w:trPr>
          <w:cantSplit/>
        </w:trPr>
        <w:tc>
          <w:tcPr>
            <w:tcW w:w="850" w:type="dxa"/>
            <w:vAlign w:val="center"/>
          </w:tcPr>
          <w:p w14:paraId="17AEBC24"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1.</w:t>
            </w:r>
            <w:r>
              <w:rPr>
                <w:rFonts w:ascii="Times New Roman" w:eastAsia="Times New Roman" w:hAnsi="Times New Roman" w:cs="Times New Roman"/>
                <w:color w:val="000000"/>
                <w:sz w:val="24"/>
                <w:szCs w:val="24"/>
              </w:rPr>
              <w:t>8</w:t>
            </w:r>
            <w:r w:rsidRPr="00402F7C">
              <w:rPr>
                <w:rFonts w:ascii="Times New Roman" w:eastAsia="Times New Roman" w:hAnsi="Times New Roman" w:cs="Times New Roman"/>
                <w:color w:val="000000"/>
                <w:sz w:val="24"/>
                <w:szCs w:val="24"/>
              </w:rPr>
              <w:t>.</w:t>
            </w:r>
          </w:p>
        </w:tc>
        <w:tc>
          <w:tcPr>
            <w:tcW w:w="3689" w:type="dxa"/>
            <w:vAlign w:val="center"/>
          </w:tcPr>
          <w:p w14:paraId="17AEBC25" w14:textId="77777777" w:rsidR="006B663A" w:rsidRPr="00402F7C" w:rsidRDefault="006B663A" w:rsidP="006B663A">
            <w:pPr>
              <w:autoSpaceDE w:val="0"/>
              <w:autoSpaceDN w:val="0"/>
              <w:adjustRightInd w:val="0"/>
              <w:spacing w:after="0" w:line="240" w:lineRule="auto"/>
              <w:rPr>
                <w:rFonts w:ascii="Times New Roman" w:hAnsi="Times New Roman" w:cs="Times New Roman"/>
                <w:sz w:val="24"/>
                <w:szCs w:val="24"/>
              </w:rPr>
            </w:pPr>
            <w:r w:rsidRPr="00402F7C">
              <w:rPr>
                <w:rFonts w:ascii="Times New Roman" w:hAnsi="Times New Roman" w:cs="Times New Roman"/>
                <w:sz w:val="24"/>
                <w:szCs w:val="24"/>
              </w:rPr>
              <w:t>Образовательная деятельность, не предусмотренная установленным муниципальным заданием либо соглашением о предоставлении субсидии на возмещение затрат</w:t>
            </w:r>
          </w:p>
          <w:p w14:paraId="17AEBC26" w14:textId="77777777" w:rsidR="006B663A" w:rsidRPr="00402F7C" w:rsidRDefault="006B663A" w:rsidP="006B663A">
            <w:pPr>
              <w:spacing w:after="0" w:line="240" w:lineRule="auto"/>
              <w:rPr>
                <w:rFonts w:ascii="Times New Roman" w:eastAsia="Times New Roman" w:hAnsi="Times New Roman" w:cs="Times New Roman"/>
                <w:color w:val="000000"/>
                <w:sz w:val="24"/>
                <w:szCs w:val="24"/>
              </w:rPr>
            </w:pPr>
          </w:p>
        </w:tc>
        <w:tc>
          <w:tcPr>
            <w:tcW w:w="2192" w:type="dxa"/>
            <w:vAlign w:val="center"/>
          </w:tcPr>
          <w:p w14:paraId="17AEBC27" w14:textId="77777777" w:rsidR="006B663A" w:rsidRDefault="006B663A" w:rsidP="006B663A">
            <w:pPr>
              <w:widowControl w:val="0"/>
              <w:autoSpaceDE w:val="0"/>
              <w:autoSpaceDN w:val="0"/>
              <w:spacing w:after="0" w:line="240" w:lineRule="auto"/>
              <w:jc w:val="center"/>
              <w:rPr>
                <w:rFonts w:ascii="Times New Roman" w:eastAsia="Times New Roman" w:hAnsi="Times New Roman" w:cs="Times New Roman"/>
                <w:sz w:val="24"/>
                <w:szCs w:val="24"/>
              </w:rPr>
            </w:pPr>
            <w:r w:rsidRPr="001F7A1F">
              <w:rPr>
                <w:rFonts w:ascii="Times New Roman" w:eastAsia="Times New Roman" w:hAnsi="Times New Roman" w:cs="Times New Roman"/>
                <w:sz w:val="24"/>
                <w:szCs w:val="24"/>
              </w:rPr>
              <w:t>МБОУ СШ № 2;</w:t>
            </w:r>
          </w:p>
          <w:p w14:paraId="17AEBC28" w14:textId="77777777" w:rsidR="006B663A" w:rsidRDefault="006B663A" w:rsidP="006B663A">
            <w:pPr>
              <w:widowControl w:val="0"/>
              <w:autoSpaceDE w:val="0"/>
              <w:autoSpaceDN w:val="0"/>
              <w:spacing w:after="0" w:line="240" w:lineRule="auto"/>
              <w:jc w:val="center"/>
              <w:rPr>
                <w:rFonts w:ascii="Times New Roman" w:eastAsia="Times New Roman" w:hAnsi="Times New Roman" w:cs="Times New Roman"/>
                <w:sz w:val="24"/>
                <w:szCs w:val="24"/>
              </w:rPr>
            </w:pPr>
            <w:r w:rsidRPr="001F7A1F">
              <w:rPr>
                <w:rFonts w:ascii="Times New Roman" w:eastAsia="Times New Roman" w:hAnsi="Times New Roman" w:cs="Times New Roman"/>
                <w:sz w:val="24"/>
                <w:szCs w:val="24"/>
              </w:rPr>
              <w:t>МБОУ СШ № 5;</w:t>
            </w:r>
          </w:p>
          <w:p w14:paraId="17AEBC29" w14:textId="77777777" w:rsidR="006B663A" w:rsidRDefault="006B663A" w:rsidP="006B663A">
            <w:pPr>
              <w:widowControl w:val="0"/>
              <w:autoSpaceDE w:val="0"/>
              <w:autoSpaceDN w:val="0"/>
              <w:spacing w:after="0" w:line="240" w:lineRule="auto"/>
              <w:jc w:val="center"/>
              <w:rPr>
                <w:rFonts w:ascii="Times New Roman" w:eastAsia="Times New Roman" w:hAnsi="Times New Roman" w:cs="Times New Roman"/>
                <w:sz w:val="24"/>
                <w:szCs w:val="24"/>
              </w:rPr>
            </w:pPr>
            <w:r w:rsidRPr="001F7A1F">
              <w:rPr>
                <w:rFonts w:ascii="Times New Roman" w:eastAsia="Times New Roman" w:hAnsi="Times New Roman" w:cs="Times New Roman"/>
                <w:sz w:val="24"/>
                <w:szCs w:val="24"/>
              </w:rPr>
              <w:t>МБОУ СШ № 6;</w:t>
            </w:r>
          </w:p>
          <w:p w14:paraId="17AEBC2A" w14:textId="77777777" w:rsidR="006B663A" w:rsidRDefault="006B663A" w:rsidP="006B663A">
            <w:pPr>
              <w:spacing w:after="0" w:line="240" w:lineRule="auto"/>
              <w:jc w:val="center"/>
              <w:rPr>
                <w:rFonts w:ascii="Times New Roman" w:eastAsia="Times New Roman" w:hAnsi="Times New Roman" w:cs="Times New Roman"/>
                <w:sz w:val="24"/>
                <w:szCs w:val="24"/>
              </w:rPr>
            </w:pPr>
            <w:r w:rsidRPr="001F7A1F">
              <w:rPr>
                <w:rFonts w:ascii="Times New Roman" w:eastAsia="Times New Roman" w:hAnsi="Times New Roman" w:cs="Times New Roman"/>
                <w:sz w:val="24"/>
                <w:szCs w:val="24"/>
              </w:rPr>
              <w:t>МБОУ СШ № 7</w:t>
            </w:r>
          </w:p>
          <w:p w14:paraId="17AEBC2B" w14:textId="77777777" w:rsidR="006B663A" w:rsidRPr="00402F7C" w:rsidRDefault="006B663A" w:rsidP="006B663A">
            <w:pPr>
              <w:keepNext/>
              <w:pageBreakBefore/>
              <w:spacing w:before="4000" w:after="0" w:line="240" w:lineRule="auto"/>
              <w:jc w:val="center"/>
              <w:outlineLvl w:val="0"/>
              <w:rPr>
                <w:rFonts w:ascii="Times New Roman" w:eastAsia="Times New Roman" w:hAnsi="Times New Roman" w:cs="Times New Roman"/>
                <w:sz w:val="24"/>
                <w:szCs w:val="24"/>
              </w:rPr>
            </w:pPr>
          </w:p>
        </w:tc>
        <w:tc>
          <w:tcPr>
            <w:tcW w:w="1596" w:type="dxa"/>
            <w:vAlign w:val="center"/>
          </w:tcPr>
          <w:p w14:paraId="17AEBC2C"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2024 - 2026</w:t>
            </w:r>
          </w:p>
        </w:tc>
        <w:tc>
          <w:tcPr>
            <w:tcW w:w="1729" w:type="dxa"/>
            <w:tcBorders>
              <w:right w:val="single" w:sz="4" w:space="0" w:color="auto"/>
            </w:tcBorders>
            <w:vAlign w:val="center"/>
          </w:tcPr>
          <w:p w14:paraId="17AEBC2D" w14:textId="77777777" w:rsidR="006B663A" w:rsidRPr="001F7A1F" w:rsidRDefault="00FB5D63"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4636970,10</w:t>
            </w:r>
          </w:p>
        </w:tc>
        <w:tc>
          <w:tcPr>
            <w:tcW w:w="1729" w:type="dxa"/>
            <w:tcBorders>
              <w:left w:val="single" w:sz="4" w:space="0" w:color="auto"/>
              <w:right w:val="single" w:sz="4" w:space="0" w:color="auto"/>
            </w:tcBorders>
            <w:vAlign w:val="center"/>
          </w:tcPr>
          <w:p w14:paraId="17AEBC2E" w14:textId="77777777" w:rsidR="006B663A" w:rsidRPr="001F7A1F" w:rsidRDefault="006B663A" w:rsidP="00FB5D63">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1626400,00</w:t>
            </w:r>
          </w:p>
        </w:tc>
        <w:tc>
          <w:tcPr>
            <w:tcW w:w="1729" w:type="dxa"/>
            <w:tcBorders>
              <w:left w:val="single" w:sz="4" w:space="0" w:color="auto"/>
              <w:right w:val="single" w:sz="4" w:space="0" w:color="auto"/>
            </w:tcBorders>
            <w:vAlign w:val="center"/>
          </w:tcPr>
          <w:p w14:paraId="17AEBC2F" w14:textId="77777777" w:rsidR="006B663A" w:rsidRPr="001F7A1F" w:rsidRDefault="006B663A" w:rsidP="00FB5D63">
            <w:pPr>
              <w:tabs>
                <w:tab w:val="left" w:pos="1276"/>
              </w:tabs>
              <w:spacing w:after="0" w:line="240" w:lineRule="auto"/>
              <w:jc w:val="center"/>
              <w:rPr>
                <w:rFonts w:ascii="Times New Roman" w:eastAsia="Times New Roman" w:hAnsi="Times New Roman" w:cs="Times New Roman"/>
                <w:color w:val="000000"/>
                <w:sz w:val="24"/>
                <w:szCs w:val="24"/>
              </w:rPr>
            </w:pPr>
            <w:r w:rsidRPr="001F7A1F">
              <w:rPr>
                <w:rFonts w:ascii="Times New Roman" w:hAnsi="Times New Roman" w:cs="Times New Roman"/>
                <w:sz w:val="24"/>
                <w:szCs w:val="24"/>
              </w:rPr>
              <w:t>1626400,00</w:t>
            </w:r>
          </w:p>
        </w:tc>
        <w:tc>
          <w:tcPr>
            <w:tcW w:w="1729" w:type="dxa"/>
            <w:tcBorders>
              <w:left w:val="single" w:sz="4" w:space="0" w:color="auto"/>
            </w:tcBorders>
            <w:vAlign w:val="center"/>
          </w:tcPr>
          <w:p w14:paraId="17AEBC30" w14:textId="77777777" w:rsidR="006B663A" w:rsidRPr="001F7A1F" w:rsidRDefault="00FB5D63" w:rsidP="006B663A">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7889770,10</w:t>
            </w:r>
          </w:p>
        </w:tc>
      </w:tr>
      <w:tr w:rsidR="00FB5D63" w:rsidRPr="001F7A1F" w14:paraId="17AEBC3A" w14:textId="77777777" w:rsidTr="009E0986">
        <w:trPr>
          <w:cantSplit/>
        </w:trPr>
        <w:tc>
          <w:tcPr>
            <w:tcW w:w="850" w:type="dxa"/>
            <w:vAlign w:val="center"/>
          </w:tcPr>
          <w:p w14:paraId="17AEBC32" w14:textId="77777777" w:rsidR="00FB5D63" w:rsidRPr="00402F7C" w:rsidRDefault="00FB5D63" w:rsidP="00FB5D63">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33" w14:textId="77777777" w:rsidR="00FB5D63" w:rsidRPr="00402F7C" w:rsidRDefault="00FB5D63" w:rsidP="00FB5D63">
            <w:pPr>
              <w:spacing w:after="0" w:line="240" w:lineRule="auto"/>
              <w:rPr>
                <w:rFonts w:ascii="Times New Roman" w:eastAsia="Times New Roman" w:hAnsi="Times New Roman" w:cs="Times New Roman"/>
                <w:color w:val="000000"/>
                <w:sz w:val="24"/>
                <w:szCs w:val="24"/>
              </w:rPr>
            </w:pPr>
            <w:r w:rsidRPr="00402F7C">
              <w:rPr>
                <w:rFonts w:ascii="Times New Roman" w:eastAsia="Calibri" w:hAnsi="Times New Roman" w:cs="Times New Roman"/>
                <w:color w:val="000000"/>
                <w:sz w:val="24"/>
                <w:szCs w:val="24"/>
              </w:rPr>
              <w:t xml:space="preserve">- </w:t>
            </w:r>
            <w:r w:rsidRPr="00402F7C">
              <w:rPr>
                <w:rFonts w:ascii="Times New Roman" w:eastAsia="Times New Roman" w:hAnsi="Times New Roman" w:cs="Times New Roman"/>
                <w:color w:val="000000"/>
                <w:sz w:val="24"/>
                <w:szCs w:val="24"/>
              </w:rPr>
              <w:t>иные источники финансирования</w:t>
            </w:r>
          </w:p>
        </w:tc>
        <w:tc>
          <w:tcPr>
            <w:tcW w:w="2192" w:type="dxa"/>
            <w:vAlign w:val="center"/>
          </w:tcPr>
          <w:p w14:paraId="17AEBC34" w14:textId="77777777" w:rsidR="00FB5D63" w:rsidRPr="00402F7C" w:rsidRDefault="00FB5D63" w:rsidP="00FB5D63">
            <w:pPr>
              <w:spacing w:after="0" w:line="240" w:lineRule="auto"/>
              <w:jc w:val="center"/>
              <w:rPr>
                <w:rFonts w:ascii="Times New Roman" w:eastAsia="Times New Roman" w:hAnsi="Times New Roman" w:cs="Times New Roman"/>
                <w:sz w:val="24"/>
                <w:szCs w:val="24"/>
              </w:rPr>
            </w:pPr>
          </w:p>
        </w:tc>
        <w:tc>
          <w:tcPr>
            <w:tcW w:w="1596" w:type="dxa"/>
            <w:vAlign w:val="center"/>
          </w:tcPr>
          <w:p w14:paraId="17AEBC35" w14:textId="77777777" w:rsidR="00FB5D63" w:rsidRPr="00402F7C" w:rsidRDefault="00FB5D63" w:rsidP="00FB5D63">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center"/>
          </w:tcPr>
          <w:p w14:paraId="17AEBC36" w14:textId="77777777" w:rsidR="00FB5D63" w:rsidRPr="001F7A1F" w:rsidRDefault="00FB5D63" w:rsidP="00FB5D63">
            <w:pPr>
              <w:pStyle w:val="ConsPlusNormal"/>
              <w:jc w:val="center"/>
              <w:rPr>
                <w:rFonts w:ascii="Times New Roman" w:hAnsi="Times New Roman" w:cs="Times New Roman"/>
                <w:sz w:val="24"/>
                <w:szCs w:val="24"/>
              </w:rPr>
            </w:pPr>
            <w:r>
              <w:rPr>
                <w:rFonts w:ascii="Times New Roman" w:hAnsi="Times New Roman" w:cs="Times New Roman"/>
                <w:sz w:val="24"/>
                <w:szCs w:val="24"/>
              </w:rPr>
              <w:t>4636970,10</w:t>
            </w:r>
          </w:p>
        </w:tc>
        <w:tc>
          <w:tcPr>
            <w:tcW w:w="1729" w:type="dxa"/>
            <w:tcBorders>
              <w:left w:val="single" w:sz="4" w:space="0" w:color="auto"/>
              <w:right w:val="single" w:sz="4" w:space="0" w:color="auto"/>
            </w:tcBorders>
            <w:vAlign w:val="center"/>
          </w:tcPr>
          <w:p w14:paraId="17AEBC37" w14:textId="77777777" w:rsidR="00FB5D63" w:rsidRPr="001F7A1F" w:rsidRDefault="00FB5D63" w:rsidP="00FB5D63">
            <w:pPr>
              <w:pStyle w:val="ConsPlusNormal"/>
              <w:jc w:val="center"/>
              <w:rPr>
                <w:rFonts w:ascii="Times New Roman" w:hAnsi="Times New Roman" w:cs="Times New Roman"/>
                <w:sz w:val="24"/>
                <w:szCs w:val="24"/>
              </w:rPr>
            </w:pPr>
            <w:r w:rsidRPr="001F7A1F">
              <w:rPr>
                <w:rFonts w:ascii="Times New Roman" w:hAnsi="Times New Roman" w:cs="Times New Roman"/>
                <w:sz w:val="24"/>
                <w:szCs w:val="24"/>
              </w:rPr>
              <w:t>1626400,00</w:t>
            </w:r>
          </w:p>
        </w:tc>
        <w:tc>
          <w:tcPr>
            <w:tcW w:w="1729" w:type="dxa"/>
            <w:tcBorders>
              <w:left w:val="single" w:sz="4" w:space="0" w:color="auto"/>
              <w:right w:val="single" w:sz="4" w:space="0" w:color="auto"/>
            </w:tcBorders>
            <w:vAlign w:val="center"/>
          </w:tcPr>
          <w:p w14:paraId="17AEBC38" w14:textId="77777777" w:rsidR="00FB5D63" w:rsidRPr="001F7A1F" w:rsidRDefault="00FB5D63" w:rsidP="00FB5D63">
            <w:pPr>
              <w:tabs>
                <w:tab w:val="left" w:pos="1276"/>
              </w:tabs>
              <w:spacing w:after="0" w:line="240" w:lineRule="auto"/>
              <w:jc w:val="center"/>
              <w:rPr>
                <w:rFonts w:ascii="Times New Roman" w:eastAsia="Times New Roman" w:hAnsi="Times New Roman" w:cs="Times New Roman"/>
                <w:color w:val="000000"/>
                <w:sz w:val="24"/>
                <w:szCs w:val="24"/>
              </w:rPr>
            </w:pPr>
            <w:r w:rsidRPr="001F7A1F">
              <w:rPr>
                <w:rFonts w:ascii="Times New Roman" w:hAnsi="Times New Roman" w:cs="Times New Roman"/>
                <w:sz w:val="24"/>
                <w:szCs w:val="24"/>
              </w:rPr>
              <w:t>1626400,00</w:t>
            </w:r>
          </w:p>
        </w:tc>
        <w:tc>
          <w:tcPr>
            <w:tcW w:w="1729" w:type="dxa"/>
            <w:tcBorders>
              <w:left w:val="single" w:sz="4" w:space="0" w:color="auto"/>
            </w:tcBorders>
            <w:vAlign w:val="center"/>
          </w:tcPr>
          <w:p w14:paraId="17AEBC39" w14:textId="77777777" w:rsidR="00FB5D63" w:rsidRPr="001F7A1F" w:rsidRDefault="00FB5D63" w:rsidP="00FB5D63">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7889770,10</w:t>
            </w:r>
          </w:p>
        </w:tc>
      </w:tr>
      <w:tr w:rsidR="006B663A" w:rsidRPr="001F7A1F" w14:paraId="17AEBC43" w14:textId="77777777" w:rsidTr="009E0986">
        <w:trPr>
          <w:cantSplit/>
        </w:trPr>
        <w:tc>
          <w:tcPr>
            <w:tcW w:w="850" w:type="dxa"/>
            <w:vAlign w:val="center"/>
          </w:tcPr>
          <w:p w14:paraId="17AEBC3B"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tc>
        <w:tc>
          <w:tcPr>
            <w:tcW w:w="3689" w:type="dxa"/>
            <w:vAlign w:val="center"/>
          </w:tcPr>
          <w:p w14:paraId="17AEBC3C"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Выплаты регионального ежемесячного денежного вознаграждения за классное руководство</w:t>
            </w:r>
          </w:p>
        </w:tc>
        <w:tc>
          <w:tcPr>
            <w:tcW w:w="2192" w:type="dxa"/>
            <w:vAlign w:val="center"/>
          </w:tcPr>
          <w:p w14:paraId="17AEBC3D"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Align w:val="center"/>
          </w:tcPr>
          <w:p w14:paraId="17AEBC3E"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2024 - 2026</w:t>
            </w:r>
          </w:p>
        </w:tc>
        <w:tc>
          <w:tcPr>
            <w:tcW w:w="1729" w:type="dxa"/>
            <w:tcBorders>
              <w:right w:val="single" w:sz="4" w:space="0" w:color="auto"/>
            </w:tcBorders>
            <w:vAlign w:val="bottom"/>
          </w:tcPr>
          <w:p w14:paraId="17AEBC3F" w14:textId="77777777" w:rsidR="006B663A" w:rsidRPr="001F7A1F" w:rsidRDefault="000364F5"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5796504,00</w:t>
            </w:r>
          </w:p>
        </w:tc>
        <w:tc>
          <w:tcPr>
            <w:tcW w:w="1729" w:type="dxa"/>
            <w:tcBorders>
              <w:left w:val="single" w:sz="4" w:space="0" w:color="auto"/>
              <w:right w:val="single" w:sz="4" w:space="0" w:color="auto"/>
            </w:tcBorders>
            <w:vAlign w:val="bottom"/>
          </w:tcPr>
          <w:p w14:paraId="17AEBC40" w14:textId="77777777" w:rsidR="006B663A" w:rsidRPr="001F7A1F" w:rsidRDefault="006B663A" w:rsidP="000364F5">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5765256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14:paraId="17AEBC41" w14:textId="77777777" w:rsidR="006B663A" w:rsidRPr="001F7A1F" w:rsidRDefault="006B663A" w:rsidP="000364F5">
            <w:pPr>
              <w:tabs>
                <w:tab w:val="left" w:pos="1276"/>
              </w:tabs>
              <w:spacing w:after="0" w:line="240" w:lineRule="auto"/>
              <w:jc w:val="center"/>
              <w:rPr>
                <w:rFonts w:ascii="Times New Roman" w:hAnsi="Times New Roman" w:cs="Times New Roman"/>
                <w:sz w:val="24"/>
                <w:szCs w:val="24"/>
              </w:rPr>
            </w:pPr>
            <w:r w:rsidRPr="00450876">
              <w:rPr>
                <w:rFonts w:ascii="Times New Roman" w:hAnsi="Times New Roman" w:cs="Times New Roman"/>
                <w:color w:val="000000"/>
                <w:sz w:val="24"/>
                <w:szCs w:val="24"/>
              </w:rPr>
              <w:t>5765256</w:t>
            </w:r>
            <w:r>
              <w:rPr>
                <w:rFonts w:ascii="Times New Roman" w:hAnsi="Times New Roman" w:cs="Times New Roman"/>
                <w:color w:val="000000"/>
                <w:sz w:val="24"/>
                <w:szCs w:val="24"/>
              </w:rPr>
              <w:t>,00</w:t>
            </w:r>
          </w:p>
        </w:tc>
        <w:tc>
          <w:tcPr>
            <w:tcW w:w="1729" w:type="dxa"/>
            <w:tcBorders>
              <w:left w:val="single" w:sz="4" w:space="0" w:color="auto"/>
            </w:tcBorders>
            <w:vAlign w:val="bottom"/>
          </w:tcPr>
          <w:p w14:paraId="17AEBC42" w14:textId="77777777" w:rsidR="006B663A" w:rsidRPr="001F7A1F" w:rsidRDefault="000364F5" w:rsidP="006B663A">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17327016,00</w:t>
            </w:r>
          </w:p>
        </w:tc>
      </w:tr>
      <w:tr w:rsidR="006B663A" w:rsidRPr="001F7A1F" w14:paraId="17AEBC4C" w14:textId="77777777" w:rsidTr="009E0986">
        <w:trPr>
          <w:cantSplit/>
        </w:trPr>
        <w:tc>
          <w:tcPr>
            <w:tcW w:w="850" w:type="dxa"/>
            <w:vAlign w:val="center"/>
          </w:tcPr>
          <w:p w14:paraId="17AEBC44"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45"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областной бюджет</w:t>
            </w:r>
          </w:p>
        </w:tc>
        <w:tc>
          <w:tcPr>
            <w:tcW w:w="2192" w:type="dxa"/>
            <w:vAlign w:val="center"/>
          </w:tcPr>
          <w:p w14:paraId="17AEBC46"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Align w:val="center"/>
          </w:tcPr>
          <w:p w14:paraId="17AEBC47"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bottom"/>
          </w:tcPr>
          <w:p w14:paraId="17AEBC48" w14:textId="77777777" w:rsidR="006B663A" w:rsidRPr="00450876" w:rsidRDefault="000364F5" w:rsidP="006B663A">
            <w:pPr>
              <w:pStyle w:val="ConsPlusNormal"/>
              <w:jc w:val="center"/>
              <w:rPr>
                <w:rFonts w:ascii="Times New Roman" w:hAnsi="Times New Roman" w:cs="Times New Roman"/>
                <w:sz w:val="24"/>
                <w:szCs w:val="24"/>
              </w:rPr>
            </w:pPr>
            <w:r>
              <w:rPr>
                <w:rFonts w:ascii="Times New Roman" w:hAnsi="Times New Roman" w:cs="Times New Roman"/>
                <w:sz w:val="24"/>
                <w:szCs w:val="24"/>
              </w:rPr>
              <w:t>5796504,00</w:t>
            </w:r>
          </w:p>
        </w:tc>
        <w:tc>
          <w:tcPr>
            <w:tcW w:w="1729" w:type="dxa"/>
            <w:tcBorders>
              <w:left w:val="single" w:sz="4" w:space="0" w:color="auto"/>
              <w:right w:val="single" w:sz="4" w:space="0" w:color="auto"/>
            </w:tcBorders>
            <w:vAlign w:val="bottom"/>
          </w:tcPr>
          <w:p w14:paraId="17AEBC49" w14:textId="77777777" w:rsidR="006B663A" w:rsidRPr="00450876" w:rsidRDefault="006B663A" w:rsidP="000364F5">
            <w:pPr>
              <w:pStyle w:val="ConsPlusNormal"/>
              <w:jc w:val="center"/>
              <w:rPr>
                <w:rFonts w:ascii="Times New Roman" w:hAnsi="Times New Roman" w:cs="Times New Roman"/>
                <w:sz w:val="24"/>
                <w:szCs w:val="24"/>
              </w:rPr>
            </w:pPr>
            <w:r w:rsidRPr="00450876">
              <w:rPr>
                <w:rFonts w:ascii="Times New Roman" w:hAnsi="Times New Roman" w:cs="Times New Roman"/>
                <w:color w:val="000000"/>
                <w:sz w:val="24"/>
                <w:szCs w:val="24"/>
              </w:rPr>
              <w:t>5765256</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14:paraId="17AEBC4A" w14:textId="77777777" w:rsidR="006B663A" w:rsidRPr="00450876" w:rsidRDefault="006B663A" w:rsidP="000364F5">
            <w:pPr>
              <w:tabs>
                <w:tab w:val="left" w:pos="1276"/>
              </w:tabs>
              <w:spacing w:after="0" w:line="240" w:lineRule="auto"/>
              <w:jc w:val="center"/>
              <w:rPr>
                <w:rFonts w:ascii="Times New Roman" w:hAnsi="Times New Roman" w:cs="Times New Roman"/>
                <w:sz w:val="24"/>
                <w:szCs w:val="24"/>
              </w:rPr>
            </w:pPr>
            <w:r w:rsidRPr="00450876">
              <w:rPr>
                <w:rFonts w:ascii="Times New Roman" w:hAnsi="Times New Roman" w:cs="Times New Roman"/>
                <w:color w:val="000000"/>
                <w:sz w:val="24"/>
                <w:szCs w:val="24"/>
              </w:rPr>
              <w:t>5765256</w:t>
            </w:r>
            <w:r>
              <w:rPr>
                <w:rFonts w:ascii="Times New Roman" w:hAnsi="Times New Roman" w:cs="Times New Roman"/>
                <w:color w:val="000000"/>
                <w:sz w:val="24"/>
                <w:szCs w:val="24"/>
              </w:rPr>
              <w:t>,00</w:t>
            </w:r>
          </w:p>
        </w:tc>
        <w:tc>
          <w:tcPr>
            <w:tcW w:w="1729" w:type="dxa"/>
            <w:tcBorders>
              <w:left w:val="single" w:sz="4" w:space="0" w:color="auto"/>
            </w:tcBorders>
            <w:vAlign w:val="bottom"/>
          </w:tcPr>
          <w:p w14:paraId="17AEBC4B" w14:textId="77777777" w:rsidR="006B663A" w:rsidRPr="00450876" w:rsidRDefault="000364F5" w:rsidP="006B663A">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17327016,00</w:t>
            </w:r>
          </w:p>
        </w:tc>
      </w:tr>
      <w:tr w:rsidR="006B663A" w:rsidRPr="001F7A1F" w14:paraId="17AEBC55" w14:textId="77777777" w:rsidTr="009E0986">
        <w:trPr>
          <w:cantSplit/>
        </w:trPr>
        <w:tc>
          <w:tcPr>
            <w:tcW w:w="850" w:type="dxa"/>
            <w:vAlign w:val="center"/>
          </w:tcPr>
          <w:p w14:paraId="17AEBC4D"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1.10</w:t>
            </w:r>
          </w:p>
        </w:tc>
        <w:tc>
          <w:tcPr>
            <w:tcW w:w="3689" w:type="dxa"/>
            <w:vAlign w:val="center"/>
          </w:tcPr>
          <w:p w14:paraId="17AEBC4E" w14:textId="77777777" w:rsidR="006B663A" w:rsidRPr="00402F7C" w:rsidRDefault="006B663A" w:rsidP="006B663A">
            <w:pPr>
              <w:spacing w:after="0" w:line="240" w:lineRule="auto"/>
              <w:rPr>
                <w:rFonts w:ascii="Times New Roman" w:hAnsi="Times New Roman" w:cs="Times New Roman"/>
                <w:color w:val="000000"/>
                <w:sz w:val="24"/>
                <w:szCs w:val="24"/>
              </w:rPr>
            </w:pPr>
            <w:r w:rsidRPr="005A75FB">
              <w:rPr>
                <w:rFonts w:ascii="Times New Roman" w:hAnsi="Times New Roman" w:cs="Times New Roman"/>
                <w:color w:val="000000"/>
                <w:sz w:val="24"/>
                <w:szCs w:val="24"/>
              </w:rPr>
              <w:t>Устранение предписаний надзорных органов</w:t>
            </w:r>
          </w:p>
        </w:tc>
        <w:tc>
          <w:tcPr>
            <w:tcW w:w="2192" w:type="dxa"/>
            <w:vAlign w:val="center"/>
          </w:tcPr>
          <w:p w14:paraId="17AEBC4F"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Align w:val="center"/>
          </w:tcPr>
          <w:p w14:paraId="17AEBC50"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 xml:space="preserve">2024 </w:t>
            </w:r>
          </w:p>
        </w:tc>
        <w:tc>
          <w:tcPr>
            <w:tcW w:w="1729" w:type="dxa"/>
            <w:tcBorders>
              <w:right w:val="single" w:sz="4" w:space="0" w:color="auto"/>
            </w:tcBorders>
            <w:vAlign w:val="bottom"/>
          </w:tcPr>
          <w:p w14:paraId="17AEBC51" w14:textId="77777777" w:rsidR="006B663A" w:rsidRPr="00450876" w:rsidRDefault="00795643"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1717351,71</w:t>
            </w:r>
          </w:p>
        </w:tc>
        <w:tc>
          <w:tcPr>
            <w:tcW w:w="1729" w:type="dxa"/>
            <w:tcBorders>
              <w:left w:val="single" w:sz="4" w:space="0" w:color="auto"/>
              <w:right w:val="single" w:sz="4" w:space="0" w:color="auto"/>
            </w:tcBorders>
            <w:vAlign w:val="bottom"/>
          </w:tcPr>
          <w:p w14:paraId="17AEBC52" w14:textId="77777777" w:rsidR="006B663A" w:rsidRPr="00450876" w:rsidRDefault="006B663A"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bottom"/>
          </w:tcPr>
          <w:p w14:paraId="17AEBC53" w14:textId="77777777" w:rsidR="006B663A" w:rsidRPr="00450876" w:rsidRDefault="006B663A"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bottom"/>
          </w:tcPr>
          <w:p w14:paraId="17AEBC54" w14:textId="77777777" w:rsidR="006B663A" w:rsidRPr="00450876" w:rsidRDefault="00795643"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1717351,71</w:t>
            </w:r>
          </w:p>
        </w:tc>
      </w:tr>
      <w:tr w:rsidR="006B663A" w:rsidRPr="001F7A1F" w14:paraId="17AEBC5E" w14:textId="77777777" w:rsidTr="009E0986">
        <w:trPr>
          <w:cantSplit/>
        </w:trPr>
        <w:tc>
          <w:tcPr>
            <w:tcW w:w="850" w:type="dxa"/>
            <w:vAlign w:val="center"/>
          </w:tcPr>
          <w:p w14:paraId="17AEBC56"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57" w14:textId="77777777" w:rsidR="006B663A" w:rsidRPr="00402F7C" w:rsidRDefault="006B663A" w:rsidP="006B663A">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бюджет городского округа</w:t>
            </w:r>
          </w:p>
        </w:tc>
        <w:tc>
          <w:tcPr>
            <w:tcW w:w="2192" w:type="dxa"/>
            <w:vAlign w:val="center"/>
          </w:tcPr>
          <w:p w14:paraId="17AEBC58"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Align w:val="center"/>
          </w:tcPr>
          <w:p w14:paraId="17AEBC59"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bottom"/>
          </w:tcPr>
          <w:p w14:paraId="17AEBC5A" w14:textId="77777777" w:rsidR="006B663A" w:rsidRPr="00450876" w:rsidRDefault="00795643"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1717351,71</w:t>
            </w:r>
          </w:p>
        </w:tc>
        <w:tc>
          <w:tcPr>
            <w:tcW w:w="1729" w:type="dxa"/>
            <w:tcBorders>
              <w:left w:val="single" w:sz="4" w:space="0" w:color="auto"/>
              <w:right w:val="single" w:sz="4" w:space="0" w:color="auto"/>
            </w:tcBorders>
            <w:vAlign w:val="bottom"/>
          </w:tcPr>
          <w:p w14:paraId="17AEBC5B" w14:textId="77777777" w:rsidR="006B663A" w:rsidRPr="00450876" w:rsidRDefault="006B663A"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bottom"/>
          </w:tcPr>
          <w:p w14:paraId="17AEBC5C" w14:textId="77777777" w:rsidR="006B663A" w:rsidRPr="00450876" w:rsidRDefault="006B663A"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bottom"/>
          </w:tcPr>
          <w:p w14:paraId="17AEBC5D" w14:textId="77777777" w:rsidR="006B663A" w:rsidRPr="00450876" w:rsidRDefault="00795643"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1717351,71</w:t>
            </w:r>
          </w:p>
        </w:tc>
      </w:tr>
      <w:tr w:rsidR="006B663A" w:rsidRPr="001F7A1F" w14:paraId="17AEBC67" w14:textId="77777777" w:rsidTr="00ED64C4">
        <w:trPr>
          <w:cantSplit/>
        </w:trPr>
        <w:tc>
          <w:tcPr>
            <w:tcW w:w="850" w:type="dxa"/>
            <w:vMerge w:val="restart"/>
            <w:vAlign w:val="center"/>
          </w:tcPr>
          <w:p w14:paraId="17AEBC5F"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3689" w:type="dxa"/>
            <w:vAlign w:val="center"/>
          </w:tcPr>
          <w:p w14:paraId="17AEBC60" w14:textId="77777777" w:rsidR="006B663A" w:rsidRPr="00402F7C" w:rsidRDefault="006B663A" w:rsidP="006B663A">
            <w:pPr>
              <w:spacing w:after="0" w:line="240" w:lineRule="auto"/>
              <w:rPr>
                <w:rFonts w:ascii="Times New Roman" w:hAnsi="Times New Roman" w:cs="Times New Roman"/>
                <w:color w:val="000000"/>
                <w:sz w:val="24"/>
                <w:szCs w:val="24"/>
              </w:rPr>
            </w:pPr>
            <w:r w:rsidRPr="0073148F">
              <w:rPr>
                <w:rFonts w:ascii="Times New Roman" w:hAnsi="Times New Roman" w:cs="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p>
        </w:tc>
        <w:tc>
          <w:tcPr>
            <w:tcW w:w="2192" w:type="dxa"/>
            <w:vMerge w:val="restart"/>
            <w:vAlign w:val="center"/>
          </w:tcPr>
          <w:p w14:paraId="17AEBC61"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Merge w:val="restart"/>
            <w:vAlign w:val="center"/>
          </w:tcPr>
          <w:p w14:paraId="17AEBC62"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2024-2026</w:t>
            </w:r>
          </w:p>
        </w:tc>
        <w:tc>
          <w:tcPr>
            <w:tcW w:w="1729" w:type="dxa"/>
            <w:tcBorders>
              <w:right w:val="single" w:sz="4" w:space="0" w:color="auto"/>
            </w:tcBorders>
            <w:vAlign w:val="center"/>
          </w:tcPr>
          <w:p w14:paraId="17AEBC63" w14:textId="44CE5295" w:rsidR="006B663A" w:rsidRPr="00FC3582" w:rsidRDefault="0097144D" w:rsidP="0097144D">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14</w:t>
            </w:r>
            <w:r>
              <w:rPr>
                <w:rFonts w:ascii="Times New Roman" w:hAnsi="Times New Roman" w:cs="Times New Roman"/>
                <w:color w:val="000000"/>
                <w:sz w:val="24"/>
                <w:szCs w:val="24"/>
              </w:rPr>
              <w:t>5</w:t>
            </w:r>
            <w:r w:rsidRPr="00ED64C4">
              <w:rPr>
                <w:rFonts w:ascii="Times New Roman" w:hAnsi="Times New Roman" w:cs="Times New Roman"/>
                <w:color w:val="000000"/>
                <w:sz w:val="24"/>
                <w:szCs w:val="24"/>
              </w:rPr>
              <w:t>0000</w:t>
            </w:r>
            <w:r w:rsidR="006B663A">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center"/>
          </w:tcPr>
          <w:p w14:paraId="17AEBC64" w14:textId="77777777" w:rsidR="006B663A" w:rsidRDefault="006B663A" w:rsidP="006B663A">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center"/>
          </w:tcPr>
          <w:p w14:paraId="17AEBC65" w14:textId="77777777" w:rsidR="006B663A" w:rsidRDefault="006B663A" w:rsidP="006B663A">
            <w:pPr>
              <w:tabs>
                <w:tab w:val="left" w:pos="1276"/>
              </w:tabs>
              <w:spacing w:after="0" w:line="240" w:lineRule="auto"/>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tcBorders>
            <w:vAlign w:val="center"/>
          </w:tcPr>
          <w:p w14:paraId="17AEBC66" w14:textId="3A4302D5" w:rsidR="006B663A" w:rsidRPr="00FC3582" w:rsidRDefault="0097144D" w:rsidP="0097144D">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4190000</w:t>
            </w:r>
            <w:r w:rsidR="006B663A">
              <w:rPr>
                <w:rFonts w:ascii="Times New Roman" w:hAnsi="Times New Roman" w:cs="Times New Roman"/>
                <w:color w:val="000000"/>
                <w:sz w:val="24"/>
                <w:szCs w:val="24"/>
              </w:rPr>
              <w:t>,00</w:t>
            </w:r>
          </w:p>
        </w:tc>
      </w:tr>
      <w:tr w:rsidR="006B663A" w:rsidRPr="001F7A1F" w14:paraId="17AEBC70" w14:textId="77777777" w:rsidTr="009E0986">
        <w:trPr>
          <w:cantSplit/>
        </w:trPr>
        <w:tc>
          <w:tcPr>
            <w:tcW w:w="850" w:type="dxa"/>
            <w:vMerge/>
            <w:vAlign w:val="center"/>
          </w:tcPr>
          <w:p w14:paraId="17AEBC68"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69" w14:textId="77777777" w:rsidR="006B663A" w:rsidRPr="00402F7C" w:rsidRDefault="006B663A" w:rsidP="006B663A">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областной бюджет</w:t>
            </w:r>
          </w:p>
        </w:tc>
        <w:tc>
          <w:tcPr>
            <w:tcW w:w="2192" w:type="dxa"/>
            <w:vMerge/>
            <w:vAlign w:val="center"/>
          </w:tcPr>
          <w:p w14:paraId="17AEBC6A"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Merge/>
            <w:vAlign w:val="center"/>
          </w:tcPr>
          <w:p w14:paraId="17AEBC6B"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bottom"/>
          </w:tcPr>
          <w:p w14:paraId="17AEBC6C" w14:textId="61E74265" w:rsidR="006B663A" w:rsidRPr="00FC3582" w:rsidRDefault="0004705E" w:rsidP="0004705E">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14</w:t>
            </w:r>
            <w:r>
              <w:rPr>
                <w:rFonts w:ascii="Times New Roman" w:hAnsi="Times New Roman" w:cs="Times New Roman"/>
                <w:color w:val="000000"/>
                <w:sz w:val="24"/>
                <w:szCs w:val="24"/>
              </w:rPr>
              <w:t>5</w:t>
            </w:r>
            <w:r w:rsidRPr="00ED64C4">
              <w:rPr>
                <w:rFonts w:ascii="Times New Roman" w:hAnsi="Times New Roman" w:cs="Times New Roman"/>
                <w:color w:val="000000"/>
                <w:sz w:val="24"/>
                <w:szCs w:val="24"/>
              </w:rPr>
              <w:t>0000</w:t>
            </w:r>
            <w:r w:rsidR="006B663A">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14:paraId="17AEBC6D" w14:textId="77777777" w:rsidR="006B663A" w:rsidRDefault="006B663A" w:rsidP="006B663A">
            <w:pPr>
              <w:pStyle w:val="ConsPlusNormal"/>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right w:val="single" w:sz="4" w:space="0" w:color="auto"/>
            </w:tcBorders>
            <w:vAlign w:val="bottom"/>
          </w:tcPr>
          <w:p w14:paraId="17AEBC6E" w14:textId="77777777" w:rsidR="006B663A" w:rsidRDefault="006B663A" w:rsidP="006B663A">
            <w:pPr>
              <w:tabs>
                <w:tab w:val="left" w:pos="1276"/>
              </w:tabs>
              <w:spacing w:after="0" w:line="240" w:lineRule="auto"/>
              <w:jc w:val="center"/>
              <w:rPr>
                <w:rFonts w:ascii="Times New Roman" w:hAnsi="Times New Roman" w:cs="Times New Roman"/>
                <w:color w:val="000000"/>
                <w:sz w:val="24"/>
                <w:szCs w:val="24"/>
              </w:rPr>
            </w:pPr>
            <w:r w:rsidRPr="00ED64C4">
              <w:rPr>
                <w:rFonts w:ascii="Times New Roman" w:hAnsi="Times New Roman" w:cs="Times New Roman"/>
                <w:color w:val="000000"/>
                <w:sz w:val="24"/>
                <w:szCs w:val="24"/>
              </w:rPr>
              <w:t>1370000</w:t>
            </w:r>
            <w:r>
              <w:rPr>
                <w:rFonts w:ascii="Times New Roman" w:hAnsi="Times New Roman" w:cs="Times New Roman"/>
                <w:color w:val="000000"/>
                <w:sz w:val="24"/>
                <w:szCs w:val="24"/>
              </w:rPr>
              <w:t>,00</w:t>
            </w:r>
          </w:p>
        </w:tc>
        <w:tc>
          <w:tcPr>
            <w:tcW w:w="1729" w:type="dxa"/>
            <w:tcBorders>
              <w:left w:val="single" w:sz="4" w:space="0" w:color="auto"/>
            </w:tcBorders>
            <w:vAlign w:val="bottom"/>
          </w:tcPr>
          <w:p w14:paraId="17AEBC6F" w14:textId="7FEB06DC" w:rsidR="006B663A" w:rsidRPr="00FC3582" w:rsidRDefault="0004705E" w:rsidP="0004705E">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4190000</w:t>
            </w:r>
            <w:r w:rsidR="006B663A">
              <w:rPr>
                <w:rFonts w:ascii="Times New Roman" w:hAnsi="Times New Roman" w:cs="Times New Roman"/>
                <w:color w:val="000000"/>
                <w:sz w:val="24"/>
                <w:szCs w:val="24"/>
              </w:rPr>
              <w:t>,00</w:t>
            </w:r>
          </w:p>
        </w:tc>
      </w:tr>
      <w:tr w:rsidR="006B663A" w:rsidRPr="001F7A1F" w14:paraId="17AEBC79" w14:textId="77777777" w:rsidTr="00ED64C4">
        <w:trPr>
          <w:cantSplit/>
        </w:trPr>
        <w:tc>
          <w:tcPr>
            <w:tcW w:w="850" w:type="dxa"/>
            <w:vAlign w:val="center"/>
          </w:tcPr>
          <w:p w14:paraId="17AEBC71"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1.12.</w:t>
            </w:r>
          </w:p>
        </w:tc>
        <w:tc>
          <w:tcPr>
            <w:tcW w:w="3689" w:type="dxa"/>
            <w:vAlign w:val="center"/>
          </w:tcPr>
          <w:p w14:paraId="17AEBC72" w14:textId="77777777" w:rsidR="006B663A" w:rsidRPr="00D01E3F" w:rsidRDefault="006B663A" w:rsidP="006B663A">
            <w:pPr>
              <w:spacing w:after="0" w:line="240" w:lineRule="auto"/>
              <w:rPr>
                <w:rFonts w:ascii="Times New Roman" w:hAnsi="Times New Roman" w:cs="Times New Roman"/>
                <w:color w:val="000000"/>
                <w:sz w:val="24"/>
                <w:szCs w:val="24"/>
              </w:rPr>
            </w:pPr>
            <w:r w:rsidRPr="00D01E3F">
              <w:rPr>
                <w:rFonts w:ascii="Times New Roman" w:hAnsi="Times New Roman" w:cs="Times New Roman"/>
                <w:sz w:val="24"/>
                <w:szCs w:val="24"/>
              </w:rPr>
              <w:t>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Ивановской области, муниципальных общеобразовательных организаций (Ежемесячное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w:t>
            </w:r>
          </w:p>
        </w:tc>
        <w:tc>
          <w:tcPr>
            <w:tcW w:w="2192" w:type="dxa"/>
            <w:vAlign w:val="center"/>
          </w:tcPr>
          <w:p w14:paraId="17AEBC73"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596" w:type="dxa"/>
            <w:vAlign w:val="center"/>
          </w:tcPr>
          <w:p w14:paraId="17AEBC74"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2024</w:t>
            </w:r>
          </w:p>
        </w:tc>
        <w:tc>
          <w:tcPr>
            <w:tcW w:w="1729" w:type="dxa"/>
            <w:tcBorders>
              <w:right w:val="single" w:sz="4" w:space="0" w:color="auto"/>
            </w:tcBorders>
            <w:vAlign w:val="center"/>
          </w:tcPr>
          <w:p w14:paraId="17AEBC75" w14:textId="77777777" w:rsidR="006B663A" w:rsidRDefault="006B663A"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c>
          <w:tcPr>
            <w:tcW w:w="1729" w:type="dxa"/>
            <w:tcBorders>
              <w:left w:val="single" w:sz="4" w:space="0" w:color="auto"/>
              <w:right w:val="single" w:sz="4" w:space="0" w:color="auto"/>
            </w:tcBorders>
            <w:vAlign w:val="center"/>
          </w:tcPr>
          <w:p w14:paraId="17AEBC76" w14:textId="77777777" w:rsidR="006B663A" w:rsidRDefault="006B663A"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center"/>
          </w:tcPr>
          <w:p w14:paraId="17AEBC77" w14:textId="77777777" w:rsidR="006B663A" w:rsidRDefault="006B663A"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center"/>
          </w:tcPr>
          <w:p w14:paraId="17AEBC78" w14:textId="77777777" w:rsidR="006B663A" w:rsidRDefault="006B663A"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r>
      <w:tr w:rsidR="006B663A" w:rsidRPr="001F7A1F" w14:paraId="17AEBC82" w14:textId="77777777" w:rsidTr="00ED64C4">
        <w:trPr>
          <w:cantSplit/>
        </w:trPr>
        <w:tc>
          <w:tcPr>
            <w:tcW w:w="850" w:type="dxa"/>
            <w:vAlign w:val="center"/>
          </w:tcPr>
          <w:p w14:paraId="17AEBC7A"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7B" w14:textId="77777777" w:rsidR="006B663A" w:rsidRPr="00402F7C" w:rsidRDefault="006B663A" w:rsidP="006B663A">
            <w:pPr>
              <w:spacing w:after="0" w:line="240" w:lineRule="auto"/>
              <w:rPr>
                <w:rFonts w:ascii="Times New Roman" w:hAnsi="Times New Roman" w:cs="Times New Roman"/>
                <w:color w:val="000000"/>
                <w:sz w:val="24"/>
                <w:szCs w:val="24"/>
              </w:rPr>
            </w:pPr>
            <w:r w:rsidRPr="00402F7C">
              <w:rPr>
                <w:rFonts w:ascii="Times New Roman" w:hAnsi="Times New Roman" w:cs="Times New Roman"/>
                <w:color w:val="000000"/>
                <w:sz w:val="24"/>
                <w:szCs w:val="24"/>
              </w:rPr>
              <w:t>- федеральный бюджет</w:t>
            </w:r>
          </w:p>
        </w:tc>
        <w:tc>
          <w:tcPr>
            <w:tcW w:w="2192" w:type="dxa"/>
            <w:vAlign w:val="center"/>
          </w:tcPr>
          <w:p w14:paraId="17AEBC7C"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Align w:val="center"/>
          </w:tcPr>
          <w:p w14:paraId="17AEBC7D"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center"/>
          </w:tcPr>
          <w:p w14:paraId="17AEBC7E" w14:textId="77777777" w:rsidR="006B663A" w:rsidRDefault="006B663A"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c>
          <w:tcPr>
            <w:tcW w:w="1729" w:type="dxa"/>
            <w:tcBorders>
              <w:left w:val="single" w:sz="4" w:space="0" w:color="auto"/>
              <w:right w:val="single" w:sz="4" w:space="0" w:color="auto"/>
            </w:tcBorders>
            <w:vAlign w:val="center"/>
          </w:tcPr>
          <w:p w14:paraId="17AEBC7F" w14:textId="77777777" w:rsidR="006B663A" w:rsidRDefault="006B663A" w:rsidP="006B663A">
            <w:pPr>
              <w:pStyle w:val="ConsPlusNormal"/>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right w:val="single" w:sz="4" w:space="0" w:color="auto"/>
            </w:tcBorders>
            <w:vAlign w:val="center"/>
          </w:tcPr>
          <w:p w14:paraId="17AEBC80" w14:textId="77777777" w:rsidR="006B663A" w:rsidRDefault="006B663A"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29" w:type="dxa"/>
            <w:tcBorders>
              <w:left w:val="single" w:sz="4" w:space="0" w:color="auto"/>
            </w:tcBorders>
            <w:vAlign w:val="center"/>
          </w:tcPr>
          <w:p w14:paraId="17AEBC81" w14:textId="77777777" w:rsidR="006B663A" w:rsidRDefault="006B663A" w:rsidP="006B663A">
            <w:pPr>
              <w:tabs>
                <w:tab w:val="left" w:pos="1276"/>
              </w:tabs>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104160,00</w:t>
            </w:r>
          </w:p>
        </w:tc>
      </w:tr>
      <w:tr w:rsidR="006B663A" w:rsidRPr="001F7A1F" w14:paraId="17AEBC8B" w14:textId="77777777" w:rsidTr="009E0986">
        <w:trPr>
          <w:cantSplit/>
        </w:trPr>
        <w:tc>
          <w:tcPr>
            <w:tcW w:w="850" w:type="dxa"/>
            <w:vAlign w:val="center"/>
          </w:tcPr>
          <w:p w14:paraId="17AEBC83" w14:textId="77777777" w:rsidR="006B663A" w:rsidRPr="003A697E" w:rsidRDefault="006B663A" w:rsidP="006B663A">
            <w:pPr>
              <w:spacing w:after="0" w:line="240" w:lineRule="auto"/>
              <w:jc w:val="center"/>
              <w:rPr>
                <w:rFonts w:ascii="Times New Roman" w:eastAsia="Times New Roman" w:hAnsi="Times New Roman" w:cs="Times New Roman"/>
                <w:b/>
                <w:color w:val="000000"/>
                <w:sz w:val="24"/>
                <w:szCs w:val="24"/>
              </w:rPr>
            </w:pPr>
            <w:r w:rsidRPr="003A697E">
              <w:rPr>
                <w:rFonts w:ascii="Times New Roman" w:eastAsia="Times New Roman" w:hAnsi="Times New Roman" w:cs="Times New Roman"/>
                <w:b/>
                <w:color w:val="000000"/>
                <w:sz w:val="24"/>
                <w:szCs w:val="24"/>
              </w:rPr>
              <w:t>2.</w:t>
            </w:r>
          </w:p>
        </w:tc>
        <w:tc>
          <w:tcPr>
            <w:tcW w:w="3689" w:type="dxa"/>
            <w:vAlign w:val="center"/>
          </w:tcPr>
          <w:p w14:paraId="17AEBC84"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b/>
                <w:sz w:val="24"/>
                <w:szCs w:val="24"/>
              </w:rPr>
              <w:t>Основное мероприятие «Участие в Региональном проекте «Патриотическое воспитание граждан Российской Федерации»</w:t>
            </w:r>
          </w:p>
        </w:tc>
        <w:tc>
          <w:tcPr>
            <w:tcW w:w="2192" w:type="dxa"/>
            <w:vMerge w:val="restart"/>
            <w:vAlign w:val="center"/>
          </w:tcPr>
          <w:p w14:paraId="17AEBC85"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xml:space="preserve">Управление образования и молодежной политики администрации </w:t>
            </w:r>
            <w:r w:rsidRPr="00402F7C">
              <w:rPr>
                <w:rFonts w:ascii="Times New Roman" w:eastAsia="Times New Roman" w:hAnsi="Times New Roman" w:cs="Times New Roman"/>
                <w:sz w:val="24"/>
                <w:szCs w:val="24"/>
              </w:rPr>
              <w:lastRenderedPageBreak/>
              <w:t>городского округа Кохма</w:t>
            </w:r>
          </w:p>
        </w:tc>
        <w:tc>
          <w:tcPr>
            <w:tcW w:w="1596" w:type="dxa"/>
            <w:vAlign w:val="center"/>
          </w:tcPr>
          <w:p w14:paraId="17AEBC86"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2024-2026</w:t>
            </w:r>
          </w:p>
        </w:tc>
        <w:tc>
          <w:tcPr>
            <w:tcW w:w="1729" w:type="dxa"/>
            <w:tcBorders>
              <w:right w:val="single" w:sz="4" w:space="0" w:color="auto"/>
            </w:tcBorders>
            <w:vAlign w:val="center"/>
          </w:tcPr>
          <w:p w14:paraId="17AEBC87" w14:textId="77777777" w:rsidR="006B663A" w:rsidRPr="00D72D12" w:rsidRDefault="006B663A" w:rsidP="00010A55">
            <w:pPr>
              <w:pStyle w:val="ConsPlusNormal"/>
              <w:jc w:val="center"/>
              <w:rPr>
                <w:rFonts w:ascii="Times New Roman" w:hAnsi="Times New Roman" w:cs="Times New Roman"/>
                <w:b/>
                <w:sz w:val="24"/>
                <w:szCs w:val="24"/>
              </w:rPr>
            </w:pPr>
            <w:r w:rsidRPr="00D72D12">
              <w:rPr>
                <w:rFonts w:ascii="Times New Roman" w:hAnsi="Times New Roman" w:cs="Times New Roman"/>
                <w:b/>
                <w:color w:val="000000"/>
                <w:sz w:val="24"/>
                <w:szCs w:val="24"/>
              </w:rPr>
              <w:t>913516,56</w:t>
            </w:r>
          </w:p>
        </w:tc>
        <w:tc>
          <w:tcPr>
            <w:tcW w:w="1729" w:type="dxa"/>
            <w:tcBorders>
              <w:left w:val="single" w:sz="4" w:space="0" w:color="auto"/>
              <w:right w:val="single" w:sz="4" w:space="0" w:color="auto"/>
            </w:tcBorders>
            <w:vAlign w:val="center"/>
          </w:tcPr>
          <w:p w14:paraId="17AEBC88" w14:textId="77777777" w:rsidR="006B663A" w:rsidRPr="00D72D12" w:rsidRDefault="006B663A" w:rsidP="00010A55">
            <w:pPr>
              <w:pStyle w:val="ConsPlusNormal"/>
              <w:jc w:val="center"/>
              <w:rPr>
                <w:rFonts w:ascii="Times New Roman" w:hAnsi="Times New Roman" w:cs="Times New Roman"/>
                <w:b/>
                <w:sz w:val="24"/>
                <w:szCs w:val="24"/>
              </w:rPr>
            </w:pPr>
            <w:r w:rsidRPr="00D72D12">
              <w:rPr>
                <w:rFonts w:ascii="Times New Roman" w:hAnsi="Times New Roman" w:cs="Times New Roman"/>
                <w:b/>
                <w:color w:val="000000"/>
                <w:sz w:val="24"/>
                <w:szCs w:val="24"/>
              </w:rPr>
              <w:t>913516,56</w:t>
            </w:r>
          </w:p>
        </w:tc>
        <w:tc>
          <w:tcPr>
            <w:tcW w:w="1729" w:type="dxa"/>
            <w:tcBorders>
              <w:left w:val="single" w:sz="4" w:space="0" w:color="auto"/>
              <w:right w:val="single" w:sz="4" w:space="0" w:color="auto"/>
            </w:tcBorders>
            <w:vAlign w:val="center"/>
          </w:tcPr>
          <w:p w14:paraId="17AEBC89" w14:textId="77777777" w:rsidR="006B663A" w:rsidRPr="00D72D12" w:rsidRDefault="006B663A" w:rsidP="00010A55">
            <w:pPr>
              <w:tabs>
                <w:tab w:val="left" w:pos="1276"/>
              </w:tabs>
              <w:spacing w:after="0" w:line="240" w:lineRule="auto"/>
              <w:jc w:val="center"/>
              <w:rPr>
                <w:rFonts w:ascii="Times New Roman" w:hAnsi="Times New Roman" w:cs="Times New Roman"/>
                <w:b/>
                <w:sz w:val="24"/>
                <w:szCs w:val="24"/>
              </w:rPr>
            </w:pPr>
            <w:r w:rsidRPr="00D72D12">
              <w:rPr>
                <w:rFonts w:ascii="Times New Roman" w:hAnsi="Times New Roman" w:cs="Times New Roman"/>
                <w:b/>
                <w:color w:val="000000"/>
                <w:sz w:val="24"/>
                <w:szCs w:val="24"/>
              </w:rPr>
              <w:t>1017996,64</w:t>
            </w:r>
          </w:p>
        </w:tc>
        <w:tc>
          <w:tcPr>
            <w:tcW w:w="1729" w:type="dxa"/>
            <w:tcBorders>
              <w:left w:val="single" w:sz="4" w:space="0" w:color="auto"/>
            </w:tcBorders>
            <w:vAlign w:val="center"/>
          </w:tcPr>
          <w:p w14:paraId="17AEBC8A" w14:textId="77777777" w:rsidR="006B663A" w:rsidRPr="00D72D12" w:rsidRDefault="006B663A" w:rsidP="00010A55">
            <w:pPr>
              <w:tabs>
                <w:tab w:val="left" w:pos="1276"/>
              </w:tabs>
              <w:spacing w:after="0" w:line="240" w:lineRule="auto"/>
              <w:jc w:val="center"/>
              <w:rPr>
                <w:rFonts w:ascii="Times New Roman" w:eastAsia="Times New Roman" w:hAnsi="Times New Roman" w:cs="Times New Roman"/>
                <w:b/>
                <w:color w:val="000000"/>
                <w:sz w:val="24"/>
                <w:szCs w:val="24"/>
              </w:rPr>
            </w:pPr>
            <w:r w:rsidRPr="00D72D12">
              <w:rPr>
                <w:rFonts w:ascii="Times New Roman" w:hAnsi="Times New Roman" w:cs="Times New Roman"/>
                <w:b/>
                <w:color w:val="000000"/>
                <w:sz w:val="24"/>
                <w:szCs w:val="24"/>
              </w:rPr>
              <w:t>2845029,76</w:t>
            </w:r>
          </w:p>
        </w:tc>
      </w:tr>
      <w:tr w:rsidR="006B663A" w:rsidRPr="001F7A1F" w14:paraId="17AEBC94" w14:textId="77777777" w:rsidTr="009E0986">
        <w:trPr>
          <w:cantSplit/>
        </w:trPr>
        <w:tc>
          <w:tcPr>
            <w:tcW w:w="850" w:type="dxa"/>
            <w:vAlign w:val="center"/>
          </w:tcPr>
          <w:p w14:paraId="17AEBC8C"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lastRenderedPageBreak/>
              <w:t>2.1.</w:t>
            </w:r>
          </w:p>
        </w:tc>
        <w:tc>
          <w:tcPr>
            <w:tcW w:w="3689" w:type="dxa"/>
            <w:vAlign w:val="center"/>
          </w:tcPr>
          <w:p w14:paraId="17AEBC8D"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eastAsia="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tc>
        <w:tc>
          <w:tcPr>
            <w:tcW w:w="2192" w:type="dxa"/>
            <w:vMerge/>
            <w:vAlign w:val="center"/>
          </w:tcPr>
          <w:p w14:paraId="17AEBC8E"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Align w:val="center"/>
          </w:tcPr>
          <w:p w14:paraId="17AEBC8F"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r w:rsidRPr="00402F7C">
              <w:rPr>
                <w:rFonts w:ascii="Times New Roman" w:eastAsia="Times New Roman" w:hAnsi="Times New Roman" w:cs="Times New Roman"/>
                <w:color w:val="000000"/>
                <w:sz w:val="24"/>
                <w:szCs w:val="24"/>
              </w:rPr>
              <w:t>2024-2026</w:t>
            </w:r>
          </w:p>
        </w:tc>
        <w:tc>
          <w:tcPr>
            <w:tcW w:w="1729" w:type="dxa"/>
            <w:tcBorders>
              <w:right w:val="single" w:sz="4" w:space="0" w:color="auto"/>
            </w:tcBorders>
            <w:vAlign w:val="center"/>
          </w:tcPr>
          <w:p w14:paraId="17AEBC90" w14:textId="77777777" w:rsidR="006B663A" w:rsidRPr="006561FB" w:rsidRDefault="006B663A" w:rsidP="00010A55">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913516,56</w:t>
            </w:r>
          </w:p>
        </w:tc>
        <w:tc>
          <w:tcPr>
            <w:tcW w:w="1729" w:type="dxa"/>
            <w:tcBorders>
              <w:left w:val="single" w:sz="4" w:space="0" w:color="auto"/>
              <w:right w:val="single" w:sz="4" w:space="0" w:color="auto"/>
            </w:tcBorders>
            <w:vAlign w:val="center"/>
          </w:tcPr>
          <w:p w14:paraId="17AEBC91" w14:textId="77777777" w:rsidR="006B663A" w:rsidRPr="006561FB" w:rsidRDefault="006B663A" w:rsidP="00010A55">
            <w:pPr>
              <w:pStyle w:val="ConsPlusNormal"/>
              <w:jc w:val="center"/>
              <w:rPr>
                <w:rFonts w:ascii="Times New Roman" w:hAnsi="Times New Roman" w:cs="Times New Roman"/>
                <w:sz w:val="24"/>
                <w:szCs w:val="24"/>
              </w:rPr>
            </w:pPr>
            <w:r w:rsidRPr="006561FB">
              <w:rPr>
                <w:rFonts w:ascii="Times New Roman" w:hAnsi="Times New Roman" w:cs="Times New Roman"/>
                <w:color w:val="000000"/>
                <w:sz w:val="24"/>
                <w:szCs w:val="24"/>
              </w:rPr>
              <w:t>913516,56</w:t>
            </w:r>
          </w:p>
        </w:tc>
        <w:tc>
          <w:tcPr>
            <w:tcW w:w="1729" w:type="dxa"/>
            <w:tcBorders>
              <w:left w:val="single" w:sz="4" w:space="0" w:color="auto"/>
              <w:right w:val="single" w:sz="4" w:space="0" w:color="auto"/>
            </w:tcBorders>
            <w:vAlign w:val="center"/>
          </w:tcPr>
          <w:p w14:paraId="17AEBC92" w14:textId="77777777" w:rsidR="006B663A" w:rsidRPr="006561FB" w:rsidRDefault="006B663A" w:rsidP="00010A55">
            <w:pPr>
              <w:tabs>
                <w:tab w:val="left" w:pos="1276"/>
              </w:tabs>
              <w:spacing w:after="0" w:line="240" w:lineRule="auto"/>
              <w:jc w:val="center"/>
              <w:rPr>
                <w:rFonts w:ascii="Times New Roman" w:hAnsi="Times New Roman" w:cs="Times New Roman"/>
                <w:sz w:val="24"/>
                <w:szCs w:val="24"/>
              </w:rPr>
            </w:pPr>
            <w:r w:rsidRPr="006561FB">
              <w:rPr>
                <w:rFonts w:ascii="Times New Roman" w:hAnsi="Times New Roman" w:cs="Times New Roman"/>
                <w:color w:val="000000"/>
                <w:sz w:val="24"/>
                <w:szCs w:val="24"/>
              </w:rPr>
              <w:t>1</w:t>
            </w:r>
            <w:r w:rsidR="00010A55">
              <w:rPr>
                <w:rFonts w:ascii="Times New Roman" w:hAnsi="Times New Roman" w:cs="Times New Roman"/>
                <w:color w:val="000000"/>
                <w:sz w:val="24"/>
                <w:szCs w:val="24"/>
              </w:rPr>
              <w:t>017</w:t>
            </w:r>
            <w:r w:rsidRPr="006561FB">
              <w:rPr>
                <w:rFonts w:ascii="Times New Roman" w:hAnsi="Times New Roman" w:cs="Times New Roman"/>
                <w:color w:val="000000"/>
                <w:sz w:val="24"/>
                <w:szCs w:val="24"/>
              </w:rPr>
              <w:t>996,64</w:t>
            </w:r>
          </w:p>
        </w:tc>
        <w:tc>
          <w:tcPr>
            <w:tcW w:w="1729" w:type="dxa"/>
            <w:tcBorders>
              <w:left w:val="single" w:sz="4" w:space="0" w:color="auto"/>
            </w:tcBorders>
            <w:vAlign w:val="center"/>
          </w:tcPr>
          <w:p w14:paraId="17AEBC93" w14:textId="77777777" w:rsidR="006B663A" w:rsidRPr="006561FB" w:rsidRDefault="006B663A" w:rsidP="00010A55">
            <w:pPr>
              <w:tabs>
                <w:tab w:val="left" w:pos="1276"/>
              </w:tabs>
              <w:spacing w:after="0" w:line="240" w:lineRule="auto"/>
              <w:jc w:val="center"/>
              <w:rPr>
                <w:rFonts w:ascii="Times New Roman" w:eastAsia="Times New Roman" w:hAnsi="Times New Roman" w:cs="Times New Roman"/>
                <w:color w:val="000000"/>
                <w:sz w:val="24"/>
                <w:szCs w:val="24"/>
              </w:rPr>
            </w:pPr>
            <w:r w:rsidRPr="006561FB">
              <w:rPr>
                <w:rFonts w:ascii="Times New Roman" w:hAnsi="Times New Roman" w:cs="Times New Roman"/>
                <w:color w:val="000000"/>
                <w:sz w:val="24"/>
                <w:szCs w:val="24"/>
              </w:rPr>
              <w:t>2845029,76</w:t>
            </w:r>
          </w:p>
        </w:tc>
      </w:tr>
      <w:tr w:rsidR="006B663A" w:rsidRPr="001F7A1F" w14:paraId="17AEBC9D" w14:textId="77777777" w:rsidTr="009E0986">
        <w:trPr>
          <w:cantSplit/>
        </w:trPr>
        <w:tc>
          <w:tcPr>
            <w:tcW w:w="850" w:type="dxa"/>
            <w:vAlign w:val="center"/>
          </w:tcPr>
          <w:p w14:paraId="17AEBC95"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96"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областной бюджет</w:t>
            </w:r>
          </w:p>
        </w:tc>
        <w:tc>
          <w:tcPr>
            <w:tcW w:w="2192" w:type="dxa"/>
            <w:vMerge/>
            <w:vAlign w:val="center"/>
          </w:tcPr>
          <w:p w14:paraId="17AEBC97"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Align w:val="center"/>
          </w:tcPr>
          <w:p w14:paraId="17AEBC98"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center"/>
          </w:tcPr>
          <w:p w14:paraId="17AEBC99" w14:textId="77777777" w:rsidR="006B663A" w:rsidRPr="006561FB" w:rsidRDefault="00010A55" w:rsidP="006B663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79</w:t>
            </w:r>
            <w:r w:rsidR="006B663A" w:rsidRPr="006561FB">
              <w:rPr>
                <w:rFonts w:ascii="Times New Roman" w:hAnsi="Times New Roman" w:cs="Times New Roman"/>
                <w:color w:val="000000"/>
                <w:sz w:val="24"/>
                <w:szCs w:val="24"/>
              </w:rPr>
              <w:t>797,38</w:t>
            </w:r>
          </w:p>
        </w:tc>
        <w:tc>
          <w:tcPr>
            <w:tcW w:w="1729" w:type="dxa"/>
            <w:tcBorders>
              <w:left w:val="single" w:sz="4" w:space="0" w:color="auto"/>
              <w:right w:val="single" w:sz="4" w:space="0" w:color="auto"/>
            </w:tcBorders>
            <w:vAlign w:val="center"/>
          </w:tcPr>
          <w:p w14:paraId="17AEBC9A" w14:textId="77777777" w:rsidR="006B663A" w:rsidRPr="006561FB" w:rsidRDefault="00010A55" w:rsidP="006B663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79</w:t>
            </w:r>
            <w:r w:rsidR="006B663A" w:rsidRPr="006561FB">
              <w:rPr>
                <w:rFonts w:ascii="Times New Roman" w:hAnsi="Times New Roman" w:cs="Times New Roman"/>
                <w:color w:val="000000"/>
                <w:sz w:val="24"/>
                <w:szCs w:val="24"/>
              </w:rPr>
              <w:t>797,38</w:t>
            </w:r>
          </w:p>
        </w:tc>
        <w:tc>
          <w:tcPr>
            <w:tcW w:w="1729" w:type="dxa"/>
            <w:tcBorders>
              <w:left w:val="single" w:sz="4" w:space="0" w:color="auto"/>
              <w:right w:val="single" w:sz="4" w:space="0" w:color="auto"/>
            </w:tcBorders>
            <w:vAlign w:val="center"/>
          </w:tcPr>
          <w:p w14:paraId="17AEBC9B" w14:textId="77777777" w:rsidR="006B663A" w:rsidRPr="006561FB" w:rsidRDefault="00010A55" w:rsidP="006B663A">
            <w:pPr>
              <w:tabs>
                <w:tab w:val="left" w:pos="1276"/>
              </w:tab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101</w:t>
            </w:r>
            <w:r w:rsidR="006B663A" w:rsidRPr="006561FB">
              <w:rPr>
                <w:rFonts w:ascii="Times New Roman" w:hAnsi="Times New Roman" w:cs="Times New Roman"/>
                <w:color w:val="000000"/>
                <w:sz w:val="24"/>
                <w:szCs w:val="24"/>
              </w:rPr>
              <w:t>805,62</w:t>
            </w:r>
          </w:p>
        </w:tc>
        <w:tc>
          <w:tcPr>
            <w:tcW w:w="1729" w:type="dxa"/>
            <w:tcBorders>
              <w:left w:val="single" w:sz="4" w:space="0" w:color="auto"/>
            </w:tcBorders>
            <w:vAlign w:val="center"/>
          </w:tcPr>
          <w:p w14:paraId="17AEBC9C" w14:textId="77777777" w:rsidR="006B663A" w:rsidRPr="006561FB" w:rsidRDefault="00010A55" w:rsidP="006B663A">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261</w:t>
            </w:r>
            <w:r w:rsidR="006B663A" w:rsidRPr="006561FB">
              <w:rPr>
                <w:rFonts w:ascii="Times New Roman" w:hAnsi="Times New Roman" w:cs="Times New Roman"/>
                <w:color w:val="000000"/>
                <w:sz w:val="24"/>
                <w:szCs w:val="24"/>
              </w:rPr>
              <w:t>400,38</w:t>
            </w:r>
          </w:p>
        </w:tc>
      </w:tr>
      <w:tr w:rsidR="006B663A" w:rsidRPr="001F7A1F" w14:paraId="17AEBCA6" w14:textId="77777777" w:rsidTr="009E0986">
        <w:trPr>
          <w:cantSplit/>
        </w:trPr>
        <w:tc>
          <w:tcPr>
            <w:tcW w:w="850" w:type="dxa"/>
            <w:vAlign w:val="center"/>
          </w:tcPr>
          <w:p w14:paraId="17AEBC9E"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3689" w:type="dxa"/>
            <w:vAlign w:val="center"/>
          </w:tcPr>
          <w:p w14:paraId="17AEBC9F" w14:textId="77777777" w:rsidR="006B663A" w:rsidRPr="00402F7C" w:rsidRDefault="006B663A" w:rsidP="006B663A">
            <w:pPr>
              <w:spacing w:after="0" w:line="240" w:lineRule="auto"/>
              <w:rPr>
                <w:rFonts w:ascii="Times New Roman" w:eastAsia="Calibri" w:hAnsi="Times New Roman" w:cs="Times New Roman"/>
                <w:color w:val="000000"/>
                <w:sz w:val="24"/>
                <w:szCs w:val="24"/>
              </w:rPr>
            </w:pPr>
            <w:r w:rsidRPr="00402F7C">
              <w:rPr>
                <w:rFonts w:ascii="Times New Roman" w:hAnsi="Times New Roman" w:cs="Times New Roman"/>
                <w:color w:val="000000"/>
                <w:sz w:val="24"/>
                <w:szCs w:val="24"/>
              </w:rPr>
              <w:t>- федеральный бюджет</w:t>
            </w:r>
          </w:p>
        </w:tc>
        <w:tc>
          <w:tcPr>
            <w:tcW w:w="2192" w:type="dxa"/>
            <w:vMerge/>
            <w:vAlign w:val="center"/>
          </w:tcPr>
          <w:p w14:paraId="17AEBCA0" w14:textId="77777777" w:rsidR="006B663A" w:rsidRPr="00402F7C" w:rsidRDefault="006B663A" w:rsidP="006B663A">
            <w:pPr>
              <w:spacing w:after="0" w:line="240" w:lineRule="auto"/>
              <w:jc w:val="center"/>
              <w:rPr>
                <w:rFonts w:ascii="Times New Roman" w:eastAsia="Times New Roman" w:hAnsi="Times New Roman" w:cs="Times New Roman"/>
                <w:sz w:val="24"/>
                <w:szCs w:val="24"/>
              </w:rPr>
            </w:pPr>
          </w:p>
        </w:tc>
        <w:tc>
          <w:tcPr>
            <w:tcW w:w="1596" w:type="dxa"/>
            <w:vAlign w:val="center"/>
          </w:tcPr>
          <w:p w14:paraId="17AEBCA1" w14:textId="77777777" w:rsidR="006B663A" w:rsidRPr="00402F7C" w:rsidRDefault="006B663A" w:rsidP="006B663A">
            <w:pPr>
              <w:spacing w:after="0" w:line="240" w:lineRule="auto"/>
              <w:jc w:val="center"/>
              <w:rPr>
                <w:rFonts w:ascii="Times New Roman" w:eastAsia="Times New Roman" w:hAnsi="Times New Roman" w:cs="Times New Roman"/>
                <w:color w:val="000000"/>
                <w:sz w:val="24"/>
                <w:szCs w:val="24"/>
              </w:rPr>
            </w:pPr>
          </w:p>
        </w:tc>
        <w:tc>
          <w:tcPr>
            <w:tcW w:w="1729" w:type="dxa"/>
            <w:tcBorders>
              <w:right w:val="single" w:sz="4" w:space="0" w:color="auto"/>
            </w:tcBorders>
            <w:vAlign w:val="center"/>
          </w:tcPr>
          <w:p w14:paraId="17AEBCA2" w14:textId="77777777" w:rsidR="006B663A" w:rsidRPr="006561FB" w:rsidRDefault="00010A55" w:rsidP="006B663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833</w:t>
            </w:r>
            <w:r w:rsidR="006B663A" w:rsidRPr="006561FB">
              <w:rPr>
                <w:rFonts w:ascii="Times New Roman" w:hAnsi="Times New Roman" w:cs="Times New Roman"/>
                <w:color w:val="000000"/>
                <w:sz w:val="24"/>
                <w:szCs w:val="24"/>
              </w:rPr>
              <w:t>719,18</w:t>
            </w:r>
          </w:p>
        </w:tc>
        <w:tc>
          <w:tcPr>
            <w:tcW w:w="1729" w:type="dxa"/>
            <w:tcBorders>
              <w:left w:val="single" w:sz="4" w:space="0" w:color="auto"/>
              <w:right w:val="single" w:sz="4" w:space="0" w:color="auto"/>
            </w:tcBorders>
            <w:vAlign w:val="center"/>
          </w:tcPr>
          <w:p w14:paraId="17AEBCA3" w14:textId="77777777" w:rsidR="006B663A" w:rsidRPr="006561FB" w:rsidRDefault="00010A55" w:rsidP="006B663A">
            <w:pPr>
              <w:pStyle w:val="ConsPlusNormal"/>
              <w:jc w:val="center"/>
              <w:rPr>
                <w:rFonts w:ascii="Times New Roman" w:hAnsi="Times New Roman" w:cs="Times New Roman"/>
                <w:sz w:val="24"/>
                <w:szCs w:val="24"/>
              </w:rPr>
            </w:pPr>
            <w:r>
              <w:rPr>
                <w:rFonts w:ascii="Times New Roman" w:hAnsi="Times New Roman" w:cs="Times New Roman"/>
                <w:color w:val="000000"/>
                <w:sz w:val="24"/>
                <w:szCs w:val="24"/>
              </w:rPr>
              <w:t>833</w:t>
            </w:r>
            <w:r w:rsidR="006B663A" w:rsidRPr="006561FB">
              <w:rPr>
                <w:rFonts w:ascii="Times New Roman" w:hAnsi="Times New Roman" w:cs="Times New Roman"/>
                <w:color w:val="000000"/>
                <w:sz w:val="24"/>
                <w:szCs w:val="24"/>
              </w:rPr>
              <w:t>719,18</w:t>
            </w:r>
          </w:p>
        </w:tc>
        <w:tc>
          <w:tcPr>
            <w:tcW w:w="1729" w:type="dxa"/>
            <w:tcBorders>
              <w:left w:val="single" w:sz="4" w:space="0" w:color="auto"/>
              <w:right w:val="single" w:sz="4" w:space="0" w:color="auto"/>
            </w:tcBorders>
            <w:vAlign w:val="center"/>
          </w:tcPr>
          <w:p w14:paraId="17AEBCA4" w14:textId="77777777" w:rsidR="006B663A" w:rsidRPr="006561FB" w:rsidRDefault="00010A55" w:rsidP="006B663A">
            <w:pPr>
              <w:tabs>
                <w:tab w:val="left" w:pos="1276"/>
              </w:tabs>
              <w:spacing w:after="0" w:line="240" w:lineRule="auto"/>
              <w:jc w:val="center"/>
              <w:rPr>
                <w:rFonts w:ascii="Times New Roman" w:hAnsi="Times New Roman" w:cs="Times New Roman"/>
                <w:sz w:val="24"/>
                <w:szCs w:val="24"/>
              </w:rPr>
            </w:pPr>
            <w:r>
              <w:rPr>
                <w:rFonts w:ascii="Times New Roman" w:hAnsi="Times New Roman" w:cs="Times New Roman"/>
                <w:color w:val="000000"/>
                <w:sz w:val="24"/>
                <w:szCs w:val="24"/>
              </w:rPr>
              <w:t>916</w:t>
            </w:r>
            <w:r w:rsidR="006B663A" w:rsidRPr="006561FB">
              <w:rPr>
                <w:rFonts w:ascii="Times New Roman" w:hAnsi="Times New Roman" w:cs="Times New Roman"/>
                <w:color w:val="000000"/>
                <w:sz w:val="24"/>
                <w:szCs w:val="24"/>
              </w:rPr>
              <w:t>191,02</w:t>
            </w:r>
          </w:p>
        </w:tc>
        <w:tc>
          <w:tcPr>
            <w:tcW w:w="1729" w:type="dxa"/>
            <w:tcBorders>
              <w:left w:val="single" w:sz="4" w:space="0" w:color="auto"/>
            </w:tcBorders>
            <w:vAlign w:val="center"/>
          </w:tcPr>
          <w:p w14:paraId="17AEBCA5" w14:textId="77777777" w:rsidR="006B663A" w:rsidRPr="006561FB" w:rsidRDefault="00010A55" w:rsidP="006B663A">
            <w:pPr>
              <w:tabs>
                <w:tab w:val="left" w:pos="1276"/>
              </w:tabs>
              <w:spacing w:after="0" w:line="240" w:lineRule="auto"/>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2583</w:t>
            </w:r>
            <w:r w:rsidR="006B663A" w:rsidRPr="006561FB">
              <w:rPr>
                <w:rFonts w:ascii="Times New Roman" w:hAnsi="Times New Roman" w:cs="Times New Roman"/>
                <w:color w:val="000000"/>
                <w:sz w:val="24"/>
                <w:szCs w:val="24"/>
              </w:rPr>
              <w:t>629,38</w:t>
            </w:r>
          </w:p>
        </w:tc>
      </w:tr>
    </w:tbl>
    <w:p w14:paraId="17AEBCA7" w14:textId="77777777" w:rsidR="004D5428" w:rsidRPr="00C45CE1" w:rsidRDefault="004D5428" w:rsidP="004D5428">
      <w:pPr>
        <w:spacing w:after="0" w:line="240" w:lineRule="auto"/>
        <w:ind w:left="720"/>
        <w:contextualSpacing/>
        <w:jc w:val="center"/>
        <w:rPr>
          <w:rFonts w:ascii="Times New Roman" w:eastAsia="Times New Roman" w:hAnsi="Times New Roman" w:cs="Times New Roman"/>
          <w:b/>
          <w:bCs/>
          <w:color w:val="000000"/>
          <w:sz w:val="28"/>
          <w:szCs w:val="28"/>
        </w:rPr>
      </w:pPr>
    </w:p>
    <w:p w14:paraId="17AEBCA8" w14:textId="77777777" w:rsidR="004D5428" w:rsidRDefault="004D5428" w:rsidP="004D5428">
      <w:pPr>
        <w:spacing w:after="0" w:line="240" w:lineRule="auto"/>
        <w:jc w:val="right"/>
        <w:rPr>
          <w:rFonts w:ascii="Times New Roman" w:eastAsia="Times New Roman" w:hAnsi="Times New Roman" w:cs="Times New Roman"/>
          <w:sz w:val="24"/>
          <w:szCs w:val="24"/>
        </w:rPr>
      </w:pPr>
    </w:p>
    <w:p w14:paraId="17AEBCA9" w14:textId="77777777" w:rsidR="004D5428" w:rsidRDefault="004D5428" w:rsidP="004D5428">
      <w:pPr>
        <w:spacing w:after="0" w:line="240" w:lineRule="auto"/>
        <w:jc w:val="right"/>
        <w:rPr>
          <w:rFonts w:ascii="Times New Roman" w:eastAsia="Times New Roman" w:hAnsi="Times New Roman" w:cs="Times New Roman"/>
          <w:sz w:val="24"/>
          <w:szCs w:val="24"/>
        </w:rPr>
        <w:sectPr w:rsidR="004D5428" w:rsidSect="00F35045">
          <w:pgSz w:w="16838" w:h="11906" w:orient="landscape"/>
          <w:pgMar w:top="284" w:right="1134" w:bottom="142" w:left="1134" w:header="737" w:footer="709" w:gutter="0"/>
          <w:pgNumType w:start="1"/>
          <w:cols w:space="708"/>
          <w:titlePg/>
          <w:docGrid w:linePitch="360"/>
        </w:sectPr>
      </w:pPr>
    </w:p>
    <w:p w14:paraId="17AEBCAA" w14:textId="77777777" w:rsidR="006557AF" w:rsidRDefault="006557AF"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17AEBCAB"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3</w:t>
      </w:r>
    </w:p>
    <w:p w14:paraId="17AEBCAC"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BCAD"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BCAE" w14:textId="7CEFF39A" w:rsidR="006D1F7A" w:rsidRPr="00336643" w:rsidRDefault="000B00FE" w:rsidP="00336643">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sidRPr="000B0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17.03.2025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w:t>
      </w:r>
    </w:p>
    <w:p w14:paraId="17AEBCAF" w14:textId="77777777"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17AEBCB0" w14:textId="77777777" w:rsidR="006D1F7A" w:rsidRDefault="006D1F7A"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p w14:paraId="17AEBCB1" w14:textId="77777777" w:rsidR="0059426B" w:rsidRPr="00F27A84" w:rsidRDefault="00F27A84" w:rsidP="00F27A84">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r>
        <w:rPr>
          <w:rFonts w:ascii="Times New Roman" w:eastAsia="+mn-ea" w:hAnsi="Times New Roman" w:cs="Times New Roman"/>
          <w:b/>
          <w:bCs/>
          <w:color w:val="000000" w:themeColor="text1"/>
          <w:sz w:val="28"/>
          <w:szCs w:val="28"/>
        </w:rPr>
        <w:t>4.</w:t>
      </w:r>
      <w:r w:rsidR="0059426B" w:rsidRPr="00F27A84">
        <w:rPr>
          <w:rFonts w:ascii="Times New Roman" w:eastAsia="+mn-ea" w:hAnsi="Times New Roman" w:cs="Times New Roman"/>
          <w:b/>
          <w:bCs/>
          <w:color w:val="000000" w:themeColor="text1"/>
          <w:sz w:val="28"/>
          <w:szCs w:val="28"/>
        </w:rPr>
        <w:t>Ресурсное обеспечение подпрограммы</w:t>
      </w:r>
    </w:p>
    <w:p w14:paraId="17AEBCB2" w14:textId="77777777" w:rsidR="006D1F7A" w:rsidRDefault="0059426B" w:rsidP="00472887">
      <w:pPr>
        <w:spacing w:after="0" w:line="240" w:lineRule="auto"/>
        <w:ind w:left="720"/>
        <w:contextualSpacing/>
        <w:jc w:val="center"/>
        <w:rPr>
          <w:rFonts w:ascii="Times New Roman" w:eastAsia="Times New Roman" w:hAnsi="Times New Roman" w:cs="Times New Roman"/>
          <w:b/>
          <w:bCs/>
          <w:color w:val="000000"/>
          <w:sz w:val="28"/>
          <w:szCs w:val="28"/>
        </w:rPr>
      </w:pPr>
      <w:r w:rsidRPr="00E82FBC">
        <w:rPr>
          <w:rFonts w:ascii="Times New Roman" w:eastAsia="Times New Roman" w:hAnsi="Times New Roman" w:cs="Times New Roman"/>
          <w:b/>
          <w:bCs/>
          <w:color w:val="000000"/>
          <w:sz w:val="28"/>
          <w:szCs w:val="28"/>
        </w:rPr>
        <w:t>Ресурсно</w:t>
      </w:r>
      <w:r>
        <w:rPr>
          <w:rFonts w:ascii="Times New Roman" w:eastAsia="Times New Roman" w:hAnsi="Times New Roman" w:cs="Times New Roman"/>
          <w:b/>
          <w:bCs/>
          <w:color w:val="000000"/>
          <w:sz w:val="28"/>
          <w:szCs w:val="28"/>
        </w:rPr>
        <w:t>е обеспечение подпрограммы, руб.</w:t>
      </w:r>
    </w:p>
    <w:p w14:paraId="17AEBCB3" w14:textId="77777777" w:rsidR="0059426B" w:rsidRPr="00F72B46" w:rsidRDefault="0059426B" w:rsidP="006D1F7A">
      <w:pPr>
        <w:spacing w:after="0" w:line="240" w:lineRule="auto"/>
        <w:ind w:left="720"/>
        <w:contextualSpacing/>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2</w:t>
      </w:r>
    </w:p>
    <w:tbl>
      <w:tblPr>
        <w:tblStyle w:val="621"/>
        <w:tblW w:w="14460" w:type="dxa"/>
        <w:tblInd w:w="-34" w:type="dxa"/>
        <w:tblLayout w:type="fixed"/>
        <w:tblLook w:val="00A0" w:firstRow="1" w:lastRow="0" w:firstColumn="1" w:lastColumn="0" w:noHBand="0" w:noVBand="0"/>
      </w:tblPr>
      <w:tblGrid>
        <w:gridCol w:w="993"/>
        <w:gridCol w:w="2835"/>
        <w:gridCol w:w="2267"/>
        <w:gridCol w:w="1418"/>
        <w:gridCol w:w="1843"/>
        <w:gridCol w:w="1667"/>
        <w:gridCol w:w="1666"/>
        <w:gridCol w:w="1771"/>
      </w:tblGrid>
      <w:tr w:rsidR="0074741E" w:rsidRPr="00C373DD" w14:paraId="17AEBCB9" w14:textId="77777777" w:rsidTr="00277034">
        <w:trPr>
          <w:cantSplit/>
        </w:trPr>
        <w:tc>
          <w:tcPr>
            <w:tcW w:w="993" w:type="dxa"/>
            <w:vMerge w:val="restart"/>
            <w:vAlign w:val="center"/>
          </w:tcPr>
          <w:p w14:paraId="17AEBCB4" w14:textId="77777777" w:rsidR="0074741E" w:rsidRPr="00402F7C" w:rsidRDefault="0074741E" w:rsidP="00277034">
            <w:pPr>
              <w:jc w:val="center"/>
              <w:rPr>
                <w:rFonts w:ascii="Times New Roman" w:hAnsi="Times New Roman"/>
                <w:b/>
                <w:sz w:val="24"/>
                <w:szCs w:val="24"/>
              </w:rPr>
            </w:pPr>
            <w:r w:rsidRPr="00402F7C">
              <w:rPr>
                <w:rFonts w:ascii="Times New Roman" w:hAnsi="Times New Roman"/>
                <w:b/>
                <w:sz w:val="24"/>
                <w:szCs w:val="24"/>
              </w:rPr>
              <w:t>№ п/п</w:t>
            </w:r>
          </w:p>
        </w:tc>
        <w:tc>
          <w:tcPr>
            <w:tcW w:w="2835" w:type="dxa"/>
            <w:vMerge w:val="restart"/>
            <w:vAlign w:val="center"/>
          </w:tcPr>
          <w:p w14:paraId="17AEBCB5" w14:textId="77777777" w:rsidR="0074741E" w:rsidRPr="00402F7C" w:rsidRDefault="0074741E" w:rsidP="00277034">
            <w:pPr>
              <w:jc w:val="center"/>
              <w:rPr>
                <w:rFonts w:ascii="Times New Roman" w:hAnsi="Times New Roman"/>
                <w:b/>
                <w:sz w:val="24"/>
                <w:szCs w:val="24"/>
              </w:rPr>
            </w:pPr>
            <w:r w:rsidRPr="00402F7C">
              <w:rPr>
                <w:rFonts w:ascii="Times New Roman" w:hAnsi="Times New Roman"/>
                <w:b/>
                <w:sz w:val="24"/>
                <w:szCs w:val="24"/>
              </w:rPr>
              <w:t>Наименование мероприятия / Источник финансирования</w:t>
            </w:r>
          </w:p>
        </w:tc>
        <w:tc>
          <w:tcPr>
            <w:tcW w:w="2267" w:type="dxa"/>
            <w:vMerge w:val="restart"/>
            <w:vAlign w:val="center"/>
          </w:tcPr>
          <w:p w14:paraId="17AEBCB6" w14:textId="77777777"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Исполнитель</w:t>
            </w:r>
          </w:p>
        </w:tc>
        <w:tc>
          <w:tcPr>
            <w:tcW w:w="1418" w:type="dxa"/>
            <w:vMerge w:val="restart"/>
            <w:vAlign w:val="center"/>
          </w:tcPr>
          <w:p w14:paraId="17AEBCB7" w14:textId="77777777"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Срок реализации, годы</w:t>
            </w:r>
          </w:p>
        </w:tc>
        <w:tc>
          <w:tcPr>
            <w:tcW w:w="6947" w:type="dxa"/>
            <w:gridSpan w:val="4"/>
            <w:vAlign w:val="center"/>
          </w:tcPr>
          <w:p w14:paraId="17AEBCB8" w14:textId="77777777"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Объем бюджетных ассигнований,  руб.</w:t>
            </w:r>
          </w:p>
        </w:tc>
      </w:tr>
      <w:tr w:rsidR="0074741E" w:rsidRPr="00C373DD" w14:paraId="17AEBCC2" w14:textId="77777777" w:rsidTr="00277034">
        <w:trPr>
          <w:cantSplit/>
        </w:trPr>
        <w:tc>
          <w:tcPr>
            <w:tcW w:w="993" w:type="dxa"/>
            <w:vMerge/>
            <w:vAlign w:val="center"/>
          </w:tcPr>
          <w:p w14:paraId="17AEBCBA" w14:textId="77777777" w:rsidR="0074741E" w:rsidRPr="00402F7C" w:rsidRDefault="0074741E" w:rsidP="00277034">
            <w:pPr>
              <w:jc w:val="center"/>
              <w:rPr>
                <w:rFonts w:ascii="Times New Roman" w:hAnsi="Times New Roman"/>
                <w:b/>
                <w:sz w:val="24"/>
                <w:szCs w:val="24"/>
              </w:rPr>
            </w:pPr>
          </w:p>
        </w:tc>
        <w:tc>
          <w:tcPr>
            <w:tcW w:w="2835" w:type="dxa"/>
            <w:vMerge/>
            <w:vAlign w:val="center"/>
          </w:tcPr>
          <w:p w14:paraId="17AEBCBB" w14:textId="77777777" w:rsidR="0074741E" w:rsidRPr="00402F7C" w:rsidRDefault="0074741E" w:rsidP="00277034">
            <w:pPr>
              <w:spacing w:after="200" w:line="276" w:lineRule="auto"/>
              <w:rPr>
                <w:rFonts w:ascii="Times New Roman" w:hAnsi="Times New Roman"/>
                <w:b/>
                <w:sz w:val="24"/>
                <w:szCs w:val="24"/>
              </w:rPr>
            </w:pPr>
          </w:p>
        </w:tc>
        <w:tc>
          <w:tcPr>
            <w:tcW w:w="2267" w:type="dxa"/>
            <w:vMerge/>
            <w:vAlign w:val="center"/>
          </w:tcPr>
          <w:p w14:paraId="17AEBCBC" w14:textId="77777777" w:rsidR="0074741E" w:rsidRPr="00402F7C" w:rsidRDefault="0074741E" w:rsidP="00277034">
            <w:pPr>
              <w:spacing w:after="200" w:line="276" w:lineRule="auto"/>
              <w:jc w:val="center"/>
              <w:rPr>
                <w:rFonts w:ascii="Times New Roman" w:hAnsi="Times New Roman"/>
                <w:b/>
                <w:sz w:val="24"/>
                <w:szCs w:val="24"/>
              </w:rPr>
            </w:pPr>
          </w:p>
        </w:tc>
        <w:tc>
          <w:tcPr>
            <w:tcW w:w="1418" w:type="dxa"/>
            <w:vMerge/>
            <w:vAlign w:val="center"/>
          </w:tcPr>
          <w:p w14:paraId="17AEBCBD" w14:textId="77777777" w:rsidR="0074741E" w:rsidRPr="00402F7C" w:rsidRDefault="0074741E" w:rsidP="00277034">
            <w:pPr>
              <w:spacing w:after="200" w:line="276" w:lineRule="auto"/>
              <w:jc w:val="center"/>
              <w:rPr>
                <w:rFonts w:ascii="Times New Roman" w:hAnsi="Times New Roman"/>
                <w:b/>
                <w:sz w:val="24"/>
                <w:szCs w:val="24"/>
              </w:rPr>
            </w:pPr>
          </w:p>
        </w:tc>
        <w:tc>
          <w:tcPr>
            <w:tcW w:w="1843" w:type="dxa"/>
            <w:vAlign w:val="center"/>
          </w:tcPr>
          <w:p w14:paraId="17AEBCBE" w14:textId="77777777"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4</w:t>
            </w:r>
            <w:r w:rsidRPr="00402F7C">
              <w:rPr>
                <w:rFonts w:ascii="Times New Roman" w:hAnsi="Times New Roman"/>
                <w:b/>
                <w:sz w:val="24"/>
                <w:szCs w:val="24"/>
              </w:rPr>
              <w:t xml:space="preserve"> </w:t>
            </w:r>
            <w:r w:rsidR="0074741E" w:rsidRPr="00402F7C">
              <w:rPr>
                <w:rFonts w:ascii="Times New Roman" w:hAnsi="Times New Roman"/>
                <w:b/>
                <w:sz w:val="24"/>
                <w:szCs w:val="24"/>
              </w:rPr>
              <w:t>год</w:t>
            </w:r>
          </w:p>
        </w:tc>
        <w:tc>
          <w:tcPr>
            <w:tcW w:w="1667" w:type="dxa"/>
            <w:vAlign w:val="center"/>
          </w:tcPr>
          <w:p w14:paraId="17AEBCBF" w14:textId="77777777"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5</w:t>
            </w:r>
            <w:r w:rsidR="005134D7">
              <w:rPr>
                <w:rFonts w:ascii="Times New Roman" w:hAnsi="Times New Roman"/>
                <w:b/>
                <w:sz w:val="24"/>
                <w:szCs w:val="24"/>
              </w:rPr>
              <w:t xml:space="preserve"> </w:t>
            </w:r>
            <w:r w:rsidR="0074741E" w:rsidRPr="00402F7C">
              <w:rPr>
                <w:rFonts w:ascii="Times New Roman" w:hAnsi="Times New Roman"/>
                <w:b/>
                <w:sz w:val="24"/>
                <w:szCs w:val="24"/>
              </w:rPr>
              <w:t>год</w:t>
            </w:r>
          </w:p>
        </w:tc>
        <w:tc>
          <w:tcPr>
            <w:tcW w:w="1666" w:type="dxa"/>
            <w:vAlign w:val="center"/>
          </w:tcPr>
          <w:p w14:paraId="17AEBCC0" w14:textId="77777777" w:rsidR="0074741E" w:rsidRPr="00402F7C" w:rsidRDefault="003E0056" w:rsidP="003E0056">
            <w:pPr>
              <w:spacing w:after="200" w:line="276" w:lineRule="auto"/>
              <w:jc w:val="center"/>
              <w:rPr>
                <w:rFonts w:ascii="Times New Roman" w:hAnsi="Times New Roman"/>
                <w:b/>
                <w:sz w:val="24"/>
                <w:szCs w:val="24"/>
              </w:rPr>
            </w:pPr>
            <w:r w:rsidRPr="00402F7C">
              <w:rPr>
                <w:rFonts w:ascii="Times New Roman" w:hAnsi="Times New Roman"/>
                <w:b/>
                <w:sz w:val="24"/>
                <w:szCs w:val="24"/>
              </w:rPr>
              <w:t>202</w:t>
            </w:r>
            <w:r>
              <w:rPr>
                <w:rFonts w:ascii="Times New Roman" w:hAnsi="Times New Roman"/>
                <w:b/>
                <w:sz w:val="24"/>
                <w:szCs w:val="24"/>
              </w:rPr>
              <w:t>6</w:t>
            </w:r>
            <w:r w:rsidRPr="00402F7C">
              <w:rPr>
                <w:rFonts w:ascii="Times New Roman" w:hAnsi="Times New Roman"/>
                <w:b/>
                <w:sz w:val="24"/>
                <w:szCs w:val="24"/>
              </w:rPr>
              <w:t xml:space="preserve"> </w:t>
            </w:r>
            <w:r w:rsidR="0074741E" w:rsidRPr="00402F7C">
              <w:rPr>
                <w:rFonts w:ascii="Times New Roman" w:hAnsi="Times New Roman"/>
                <w:b/>
                <w:sz w:val="24"/>
                <w:szCs w:val="24"/>
              </w:rPr>
              <w:t>год</w:t>
            </w:r>
          </w:p>
        </w:tc>
        <w:tc>
          <w:tcPr>
            <w:tcW w:w="1771" w:type="dxa"/>
            <w:vAlign w:val="center"/>
          </w:tcPr>
          <w:p w14:paraId="17AEBCC1" w14:textId="77777777" w:rsidR="0074741E" w:rsidRPr="00402F7C" w:rsidRDefault="0074741E" w:rsidP="00277034">
            <w:pPr>
              <w:spacing w:after="200" w:line="276" w:lineRule="auto"/>
              <w:jc w:val="center"/>
              <w:rPr>
                <w:rFonts w:ascii="Times New Roman" w:hAnsi="Times New Roman"/>
                <w:b/>
                <w:sz w:val="24"/>
                <w:szCs w:val="24"/>
              </w:rPr>
            </w:pPr>
            <w:r w:rsidRPr="00402F7C">
              <w:rPr>
                <w:rFonts w:ascii="Times New Roman" w:hAnsi="Times New Roman"/>
                <w:b/>
                <w:sz w:val="24"/>
                <w:szCs w:val="24"/>
              </w:rPr>
              <w:t>Всего</w:t>
            </w:r>
          </w:p>
        </w:tc>
      </w:tr>
      <w:tr w:rsidR="003F482E" w:rsidRPr="00C373DD" w14:paraId="17AEBCCA" w14:textId="77777777" w:rsidTr="00277034">
        <w:trPr>
          <w:cantSplit/>
        </w:trPr>
        <w:tc>
          <w:tcPr>
            <w:tcW w:w="993" w:type="dxa"/>
            <w:vAlign w:val="center"/>
          </w:tcPr>
          <w:p w14:paraId="17AEBCC3" w14:textId="77777777" w:rsidR="003F482E" w:rsidRPr="00402F7C" w:rsidRDefault="003F482E" w:rsidP="00277034">
            <w:pPr>
              <w:jc w:val="center"/>
              <w:rPr>
                <w:rFonts w:ascii="Times New Roman" w:hAnsi="Times New Roman"/>
                <w:sz w:val="24"/>
                <w:szCs w:val="24"/>
              </w:rPr>
            </w:pPr>
          </w:p>
        </w:tc>
        <w:tc>
          <w:tcPr>
            <w:tcW w:w="5102" w:type="dxa"/>
            <w:gridSpan w:val="2"/>
            <w:vAlign w:val="center"/>
          </w:tcPr>
          <w:p w14:paraId="17AEBCC4" w14:textId="77777777" w:rsidR="003F482E" w:rsidRPr="00402F7C" w:rsidRDefault="003F482E" w:rsidP="00277034">
            <w:pPr>
              <w:rPr>
                <w:rFonts w:ascii="Times New Roman" w:hAnsi="Times New Roman"/>
                <w:sz w:val="24"/>
                <w:szCs w:val="24"/>
              </w:rPr>
            </w:pPr>
            <w:r w:rsidRPr="00402F7C">
              <w:rPr>
                <w:rFonts w:ascii="Times New Roman" w:hAnsi="Times New Roman"/>
                <w:sz w:val="24"/>
                <w:szCs w:val="24"/>
              </w:rPr>
              <w:t>Подпрограмма, всего:</w:t>
            </w:r>
          </w:p>
        </w:tc>
        <w:tc>
          <w:tcPr>
            <w:tcW w:w="1418" w:type="dxa"/>
            <w:vMerge w:val="restart"/>
            <w:vAlign w:val="center"/>
          </w:tcPr>
          <w:p w14:paraId="17AEBCC5" w14:textId="77777777"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14:paraId="17AEBCC6" w14:textId="77777777" w:rsidR="003F482E" w:rsidRPr="003F482E" w:rsidRDefault="00EA69AB" w:rsidP="007552BE">
            <w:pPr>
              <w:jc w:val="center"/>
              <w:rPr>
                <w:rFonts w:ascii="Times New Roman" w:hAnsi="Times New Roman"/>
                <w:color w:val="000000"/>
                <w:sz w:val="24"/>
                <w:szCs w:val="24"/>
              </w:rPr>
            </w:pPr>
            <w:r>
              <w:rPr>
                <w:rFonts w:ascii="Times New Roman" w:hAnsi="Times New Roman"/>
                <w:color w:val="000000"/>
                <w:sz w:val="24"/>
                <w:szCs w:val="24"/>
              </w:rPr>
              <w:t>12158256,53</w:t>
            </w:r>
          </w:p>
        </w:tc>
        <w:tc>
          <w:tcPr>
            <w:tcW w:w="1667" w:type="dxa"/>
            <w:vAlign w:val="center"/>
          </w:tcPr>
          <w:p w14:paraId="17AEBCC7" w14:textId="77777777" w:rsidR="003F482E" w:rsidRPr="003F482E" w:rsidRDefault="00FF0F50" w:rsidP="007552BE">
            <w:pPr>
              <w:jc w:val="center"/>
              <w:rPr>
                <w:rFonts w:ascii="Times New Roman" w:hAnsi="Times New Roman"/>
                <w:color w:val="000000"/>
                <w:sz w:val="24"/>
                <w:szCs w:val="24"/>
              </w:rPr>
            </w:pPr>
            <w:r>
              <w:rPr>
                <w:rFonts w:ascii="Times New Roman" w:hAnsi="Times New Roman"/>
                <w:color w:val="000000"/>
                <w:sz w:val="24"/>
                <w:szCs w:val="24"/>
              </w:rPr>
              <w:t>8195780,50</w:t>
            </w:r>
          </w:p>
        </w:tc>
        <w:tc>
          <w:tcPr>
            <w:tcW w:w="1666" w:type="dxa"/>
            <w:vAlign w:val="center"/>
          </w:tcPr>
          <w:p w14:paraId="17AEBCC8" w14:textId="77777777" w:rsidR="003F482E" w:rsidRPr="003F482E" w:rsidRDefault="00FF0F50" w:rsidP="007552BE">
            <w:pPr>
              <w:jc w:val="center"/>
              <w:rPr>
                <w:rFonts w:ascii="Times New Roman" w:hAnsi="Times New Roman"/>
                <w:color w:val="000000"/>
                <w:sz w:val="24"/>
                <w:szCs w:val="24"/>
              </w:rPr>
            </w:pPr>
            <w:r>
              <w:rPr>
                <w:rFonts w:ascii="Times New Roman" w:hAnsi="Times New Roman"/>
                <w:color w:val="000000"/>
                <w:sz w:val="24"/>
                <w:szCs w:val="24"/>
              </w:rPr>
              <w:t>8195780,50</w:t>
            </w:r>
          </w:p>
        </w:tc>
        <w:tc>
          <w:tcPr>
            <w:tcW w:w="1771" w:type="dxa"/>
            <w:vAlign w:val="center"/>
          </w:tcPr>
          <w:p w14:paraId="17AEBCC9" w14:textId="77777777" w:rsidR="003F482E" w:rsidRPr="003F482E" w:rsidRDefault="00EA69AB" w:rsidP="007552BE">
            <w:pPr>
              <w:jc w:val="center"/>
              <w:rPr>
                <w:rFonts w:ascii="Times New Roman" w:hAnsi="Times New Roman"/>
                <w:color w:val="000000"/>
                <w:sz w:val="24"/>
                <w:szCs w:val="24"/>
              </w:rPr>
            </w:pPr>
            <w:r>
              <w:rPr>
                <w:rFonts w:ascii="Times New Roman" w:hAnsi="Times New Roman"/>
                <w:color w:val="000000"/>
                <w:sz w:val="24"/>
                <w:szCs w:val="24"/>
              </w:rPr>
              <w:t>28549817,53</w:t>
            </w:r>
          </w:p>
        </w:tc>
      </w:tr>
      <w:tr w:rsidR="003F482E" w:rsidRPr="00C373DD" w14:paraId="17AEBCD2" w14:textId="77777777" w:rsidTr="00277034">
        <w:trPr>
          <w:cantSplit/>
        </w:trPr>
        <w:tc>
          <w:tcPr>
            <w:tcW w:w="993" w:type="dxa"/>
            <w:vAlign w:val="center"/>
          </w:tcPr>
          <w:p w14:paraId="17AEBCCB" w14:textId="77777777" w:rsidR="003F482E" w:rsidRPr="00402F7C" w:rsidRDefault="003F482E" w:rsidP="00277034">
            <w:pPr>
              <w:jc w:val="center"/>
              <w:rPr>
                <w:rFonts w:ascii="Times New Roman" w:hAnsi="Times New Roman"/>
                <w:sz w:val="24"/>
                <w:szCs w:val="24"/>
              </w:rPr>
            </w:pPr>
          </w:p>
        </w:tc>
        <w:tc>
          <w:tcPr>
            <w:tcW w:w="5102" w:type="dxa"/>
            <w:gridSpan w:val="2"/>
            <w:vAlign w:val="center"/>
          </w:tcPr>
          <w:p w14:paraId="17AEBCCC" w14:textId="77777777"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1418" w:type="dxa"/>
            <w:vMerge/>
            <w:vAlign w:val="center"/>
          </w:tcPr>
          <w:p w14:paraId="17AEBCCD" w14:textId="77777777" w:rsidR="003F482E" w:rsidRPr="00402F7C" w:rsidRDefault="003F482E" w:rsidP="00277034">
            <w:pPr>
              <w:jc w:val="center"/>
              <w:rPr>
                <w:rFonts w:ascii="Times New Roman" w:hAnsi="Times New Roman"/>
                <w:sz w:val="24"/>
                <w:szCs w:val="24"/>
              </w:rPr>
            </w:pPr>
          </w:p>
        </w:tc>
        <w:tc>
          <w:tcPr>
            <w:tcW w:w="1843" w:type="dxa"/>
            <w:vAlign w:val="center"/>
          </w:tcPr>
          <w:p w14:paraId="17AEBCCE" w14:textId="77777777" w:rsidR="003F482E" w:rsidRPr="003F482E" w:rsidRDefault="00421526" w:rsidP="007552BE">
            <w:pPr>
              <w:jc w:val="center"/>
              <w:rPr>
                <w:rFonts w:ascii="Times New Roman" w:hAnsi="Times New Roman"/>
                <w:color w:val="000000"/>
                <w:sz w:val="24"/>
                <w:szCs w:val="24"/>
              </w:rPr>
            </w:pPr>
            <w:r>
              <w:rPr>
                <w:rFonts w:ascii="Times New Roman" w:hAnsi="Times New Roman"/>
                <w:color w:val="000000"/>
                <w:sz w:val="24"/>
                <w:szCs w:val="24"/>
              </w:rPr>
              <w:t>10303905,60</w:t>
            </w:r>
          </w:p>
        </w:tc>
        <w:tc>
          <w:tcPr>
            <w:tcW w:w="1667" w:type="dxa"/>
            <w:vAlign w:val="center"/>
          </w:tcPr>
          <w:p w14:paraId="17AEBCCF" w14:textId="77777777" w:rsidR="003F482E" w:rsidRPr="003F482E" w:rsidRDefault="00421526" w:rsidP="007552BE">
            <w:pPr>
              <w:jc w:val="center"/>
              <w:rPr>
                <w:rFonts w:ascii="Times New Roman" w:hAnsi="Times New Roman"/>
                <w:color w:val="000000"/>
                <w:sz w:val="24"/>
                <w:szCs w:val="24"/>
              </w:rPr>
            </w:pPr>
            <w:r>
              <w:rPr>
                <w:rFonts w:ascii="Times New Roman" w:hAnsi="Times New Roman"/>
                <w:color w:val="000000"/>
                <w:sz w:val="24"/>
                <w:szCs w:val="24"/>
              </w:rPr>
              <w:t>7002232,00</w:t>
            </w:r>
          </w:p>
        </w:tc>
        <w:tc>
          <w:tcPr>
            <w:tcW w:w="1666" w:type="dxa"/>
            <w:vAlign w:val="center"/>
          </w:tcPr>
          <w:p w14:paraId="17AEBCD0" w14:textId="77777777" w:rsidR="003F482E" w:rsidRPr="003F482E" w:rsidRDefault="00421526" w:rsidP="007552BE">
            <w:pPr>
              <w:jc w:val="center"/>
              <w:rPr>
                <w:rFonts w:ascii="Times New Roman" w:hAnsi="Times New Roman"/>
                <w:color w:val="000000"/>
                <w:sz w:val="24"/>
                <w:szCs w:val="24"/>
              </w:rPr>
            </w:pPr>
            <w:r>
              <w:rPr>
                <w:rFonts w:ascii="Times New Roman" w:hAnsi="Times New Roman"/>
                <w:color w:val="000000"/>
                <w:sz w:val="24"/>
                <w:szCs w:val="24"/>
              </w:rPr>
              <w:t>7002232,00</w:t>
            </w:r>
          </w:p>
        </w:tc>
        <w:tc>
          <w:tcPr>
            <w:tcW w:w="1771" w:type="dxa"/>
            <w:vAlign w:val="center"/>
          </w:tcPr>
          <w:p w14:paraId="17AEBCD1" w14:textId="77777777" w:rsidR="003F482E" w:rsidRPr="003F482E" w:rsidRDefault="00421526" w:rsidP="007552BE">
            <w:pPr>
              <w:jc w:val="center"/>
              <w:rPr>
                <w:rFonts w:ascii="Times New Roman" w:hAnsi="Times New Roman"/>
                <w:color w:val="000000"/>
                <w:sz w:val="24"/>
                <w:szCs w:val="24"/>
              </w:rPr>
            </w:pPr>
            <w:r>
              <w:rPr>
                <w:rFonts w:ascii="Times New Roman" w:hAnsi="Times New Roman"/>
                <w:color w:val="000000"/>
                <w:sz w:val="24"/>
                <w:szCs w:val="24"/>
              </w:rPr>
              <w:t>24308369,60</w:t>
            </w:r>
          </w:p>
        </w:tc>
      </w:tr>
      <w:tr w:rsidR="0074741E" w:rsidRPr="00C373DD" w14:paraId="17AEBCDA" w14:textId="77777777" w:rsidTr="00360C82">
        <w:trPr>
          <w:cantSplit/>
        </w:trPr>
        <w:tc>
          <w:tcPr>
            <w:tcW w:w="993" w:type="dxa"/>
            <w:shd w:val="clear" w:color="auto" w:fill="auto"/>
            <w:vAlign w:val="center"/>
          </w:tcPr>
          <w:p w14:paraId="17AEBCD3" w14:textId="77777777" w:rsidR="0074741E" w:rsidRPr="00402F7C" w:rsidRDefault="0074741E" w:rsidP="00277034">
            <w:pPr>
              <w:jc w:val="center"/>
              <w:rPr>
                <w:rFonts w:ascii="Times New Roman" w:hAnsi="Times New Roman"/>
                <w:sz w:val="24"/>
                <w:szCs w:val="24"/>
              </w:rPr>
            </w:pPr>
          </w:p>
        </w:tc>
        <w:tc>
          <w:tcPr>
            <w:tcW w:w="5102" w:type="dxa"/>
            <w:gridSpan w:val="2"/>
            <w:shd w:val="clear" w:color="auto" w:fill="auto"/>
            <w:vAlign w:val="center"/>
          </w:tcPr>
          <w:p w14:paraId="17AEBCD4" w14:textId="77777777" w:rsidR="0074741E" w:rsidRPr="00360C82" w:rsidRDefault="0074741E" w:rsidP="00277034">
            <w:pPr>
              <w:rPr>
                <w:rFonts w:ascii="Times New Roman" w:hAnsi="Times New Roman"/>
                <w:sz w:val="24"/>
                <w:szCs w:val="24"/>
              </w:rPr>
            </w:pPr>
            <w:r w:rsidRPr="00360C82">
              <w:rPr>
                <w:rFonts w:ascii="Times New Roman" w:hAnsi="Times New Roman"/>
                <w:sz w:val="24"/>
                <w:szCs w:val="24"/>
              </w:rPr>
              <w:t>- областной бюджет</w:t>
            </w:r>
          </w:p>
        </w:tc>
        <w:tc>
          <w:tcPr>
            <w:tcW w:w="1418" w:type="dxa"/>
            <w:vMerge/>
            <w:shd w:val="clear" w:color="auto" w:fill="auto"/>
            <w:vAlign w:val="center"/>
          </w:tcPr>
          <w:p w14:paraId="17AEBCD5" w14:textId="77777777" w:rsidR="0074741E" w:rsidRPr="00360C82" w:rsidRDefault="0074741E" w:rsidP="00277034">
            <w:pPr>
              <w:jc w:val="center"/>
              <w:rPr>
                <w:rFonts w:ascii="Times New Roman" w:hAnsi="Times New Roman"/>
                <w:sz w:val="24"/>
                <w:szCs w:val="24"/>
              </w:rPr>
            </w:pPr>
          </w:p>
        </w:tc>
        <w:tc>
          <w:tcPr>
            <w:tcW w:w="1843" w:type="dxa"/>
            <w:shd w:val="clear" w:color="auto" w:fill="auto"/>
            <w:vAlign w:val="center"/>
          </w:tcPr>
          <w:p w14:paraId="17AEBCD6" w14:textId="77777777" w:rsidR="0074741E" w:rsidRPr="00360C82" w:rsidRDefault="00FF0F50" w:rsidP="007552BE">
            <w:pPr>
              <w:jc w:val="center"/>
              <w:rPr>
                <w:rFonts w:ascii="Times New Roman" w:hAnsi="Times New Roman"/>
                <w:color w:val="000000"/>
                <w:sz w:val="24"/>
                <w:szCs w:val="24"/>
              </w:rPr>
            </w:pPr>
            <w:r>
              <w:rPr>
                <w:rFonts w:ascii="Times New Roman" w:hAnsi="Times New Roman"/>
                <w:color w:val="000000"/>
                <w:sz w:val="24"/>
                <w:szCs w:val="24"/>
              </w:rPr>
              <w:t>150000,00</w:t>
            </w:r>
          </w:p>
        </w:tc>
        <w:tc>
          <w:tcPr>
            <w:tcW w:w="1667" w:type="dxa"/>
            <w:shd w:val="clear" w:color="auto" w:fill="auto"/>
            <w:vAlign w:val="center"/>
          </w:tcPr>
          <w:p w14:paraId="17AEBCD7" w14:textId="77777777" w:rsidR="0074741E" w:rsidRPr="00360C82" w:rsidRDefault="00FF0F50" w:rsidP="007552BE">
            <w:pPr>
              <w:jc w:val="center"/>
              <w:rPr>
                <w:rFonts w:ascii="Times New Roman" w:hAnsi="Times New Roman"/>
                <w:color w:val="000000"/>
                <w:sz w:val="24"/>
                <w:szCs w:val="24"/>
              </w:rPr>
            </w:pPr>
            <w:r>
              <w:rPr>
                <w:rFonts w:ascii="Times New Roman" w:hAnsi="Times New Roman"/>
                <w:color w:val="000000"/>
                <w:sz w:val="24"/>
                <w:szCs w:val="24"/>
              </w:rPr>
              <w:t>160000,00</w:t>
            </w:r>
          </w:p>
        </w:tc>
        <w:tc>
          <w:tcPr>
            <w:tcW w:w="1666" w:type="dxa"/>
            <w:shd w:val="clear" w:color="auto" w:fill="auto"/>
            <w:vAlign w:val="center"/>
          </w:tcPr>
          <w:p w14:paraId="17AEBCD8" w14:textId="77777777" w:rsidR="0074741E" w:rsidRPr="00360C82" w:rsidRDefault="00FF0F50" w:rsidP="007552BE">
            <w:pPr>
              <w:jc w:val="center"/>
              <w:rPr>
                <w:rFonts w:ascii="Times New Roman" w:hAnsi="Times New Roman"/>
                <w:color w:val="000000"/>
                <w:sz w:val="24"/>
                <w:szCs w:val="24"/>
              </w:rPr>
            </w:pPr>
            <w:r>
              <w:rPr>
                <w:rFonts w:ascii="Times New Roman" w:hAnsi="Times New Roman"/>
                <w:color w:val="000000"/>
                <w:sz w:val="24"/>
                <w:szCs w:val="24"/>
              </w:rPr>
              <w:t>160000,00</w:t>
            </w:r>
          </w:p>
        </w:tc>
        <w:tc>
          <w:tcPr>
            <w:tcW w:w="1771" w:type="dxa"/>
            <w:shd w:val="clear" w:color="auto" w:fill="auto"/>
            <w:vAlign w:val="center"/>
          </w:tcPr>
          <w:p w14:paraId="17AEBCD9" w14:textId="77777777" w:rsidR="0074741E" w:rsidRPr="003F482E" w:rsidRDefault="00FF0F50" w:rsidP="007552BE">
            <w:pPr>
              <w:jc w:val="center"/>
              <w:rPr>
                <w:rFonts w:ascii="Times New Roman" w:hAnsi="Times New Roman"/>
                <w:color w:val="000000"/>
                <w:sz w:val="24"/>
                <w:szCs w:val="24"/>
              </w:rPr>
            </w:pPr>
            <w:r>
              <w:rPr>
                <w:rFonts w:ascii="Times New Roman" w:hAnsi="Times New Roman"/>
                <w:color w:val="000000"/>
                <w:sz w:val="24"/>
                <w:szCs w:val="24"/>
              </w:rPr>
              <w:t>470000,00</w:t>
            </w:r>
          </w:p>
        </w:tc>
      </w:tr>
      <w:tr w:rsidR="003F482E" w:rsidRPr="00C373DD" w14:paraId="17AEBCE2" w14:textId="77777777" w:rsidTr="00277034">
        <w:trPr>
          <w:cantSplit/>
        </w:trPr>
        <w:tc>
          <w:tcPr>
            <w:tcW w:w="993" w:type="dxa"/>
            <w:vAlign w:val="center"/>
          </w:tcPr>
          <w:p w14:paraId="17AEBCDB" w14:textId="77777777" w:rsidR="003F482E" w:rsidRPr="00402F7C" w:rsidRDefault="003F482E" w:rsidP="00277034">
            <w:pPr>
              <w:jc w:val="center"/>
              <w:rPr>
                <w:rFonts w:ascii="Times New Roman" w:hAnsi="Times New Roman"/>
                <w:sz w:val="24"/>
                <w:szCs w:val="24"/>
              </w:rPr>
            </w:pPr>
          </w:p>
        </w:tc>
        <w:tc>
          <w:tcPr>
            <w:tcW w:w="5102" w:type="dxa"/>
            <w:gridSpan w:val="2"/>
            <w:vAlign w:val="center"/>
          </w:tcPr>
          <w:p w14:paraId="17AEBCDC" w14:textId="77777777" w:rsidR="003F482E" w:rsidRPr="00402F7C" w:rsidRDefault="003F482E"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1418" w:type="dxa"/>
            <w:vMerge/>
            <w:vAlign w:val="center"/>
          </w:tcPr>
          <w:p w14:paraId="17AEBCDD" w14:textId="77777777" w:rsidR="003F482E" w:rsidRPr="00402F7C" w:rsidRDefault="003F482E" w:rsidP="00277034">
            <w:pPr>
              <w:jc w:val="center"/>
              <w:rPr>
                <w:rFonts w:ascii="Times New Roman" w:hAnsi="Times New Roman"/>
                <w:sz w:val="24"/>
                <w:szCs w:val="24"/>
              </w:rPr>
            </w:pPr>
          </w:p>
        </w:tc>
        <w:tc>
          <w:tcPr>
            <w:tcW w:w="1843" w:type="dxa"/>
            <w:vAlign w:val="center"/>
          </w:tcPr>
          <w:p w14:paraId="17AEBCDE" w14:textId="77777777" w:rsidR="003F482E" w:rsidRPr="003F482E" w:rsidRDefault="00EA69AB"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1704350,93</w:t>
            </w:r>
          </w:p>
        </w:tc>
        <w:tc>
          <w:tcPr>
            <w:tcW w:w="1667" w:type="dxa"/>
            <w:vAlign w:val="center"/>
          </w:tcPr>
          <w:p w14:paraId="17AEBCDF" w14:textId="77777777" w:rsidR="003F482E" w:rsidRPr="003F482E" w:rsidRDefault="003F482E" w:rsidP="007552BE">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666" w:type="dxa"/>
            <w:vAlign w:val="center"/>
          </w:tcPr>
          <w:p w14:paraId="17AEBCE0" w14:textId="77777777" w:rsidR="003F482E" w:rsidRPr="003F482E" w:rsidRDefault="003F482E" w:rsidP="007552BE">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771" w:type="dxa"/>
            <w:vAlign w:val="center"/>
          </w:tcPr>
          <w:p w14:paraId="17AEBCE1" w14:textId="77777777" w:rsidR="003F482E" w:rsidRPr="003F482E" w:rsidRDefault="00EA69AB"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3771447,93</w:t>
            </w:r>
          </w:p>
        </w:tc>
      </w:tr>
      <w:tr w:rsidR="00725D7D" w:rsidRPr="00C373DD" w14:paraId="17AEBCEB" w14:textId="77777777" w:rsidTr="00277034">
        <w:trPr>
          <w:cantSplit/>
        </w:trPr>
        <w:tc>
          <w:tcPr>
            <w:tcW w:w="993" w:type="dxa"/>
            <w:vAlign w:val="center"/>
          </w:tcPr>
          <w:p w14:paraId="17AEBCE3" w14:textId="77777777" w:rsidR="00725D7D" w:rsidRPr="0064638C" w:rsidRDefault="00236C56" w:rsidP="00277034">
            <w:pPr>
              <w:spacing w:after="200" w:line="276" w:lineRule="auto"/>
              <w:jc w:val="center"/>
              <w:rPr>
                <w:rFonts w:ascii="Times New Roman" w:hAnsi="Times New Roman"/>
                <w:b/>
                <w:sz w:val="24"/>
                <w:szCs w:val="24"/>
              </w:rPr>
            </w:pPr>
            <w:r w:rsidRPr="0064638C">
              <w:rPr>
                <w:rFonts w:ascii="Times New Roman" w:hAnsi="Times New Roman"/>
                <w:b/>
                <w:sz w:val="24"/>
                <w:szCs w:val="24"/>
              </w:rPr>
              <w:t>1.</w:t>
            </w:r>
          </w:p>
        </w:tc>
        <w:tc>
          <w:tcPr>
            <w:tcW w:w="2835" w:type="dxa"/>
            <w:vAlign w:val="center"/>
          </w:tcPr>
          <w:p w14:paraId="17AEBCE4" w14:textId="77777777" w:rsidR="00725D7D" w:rsidRPr="00402F7C" w:rsidRDefault="00725D7D" w:rsidP="00277034">
            <w:pPr>
              <w:rPr>
                <w:rFonts w:ascii="Times New Roman" w:hAnsi="Times New Roman"/>
                <w:b/>
                <w:sz w:val="24"/>
                <w:szCs w:val="24"/>
              </w:rPr>
            </w:pPr>
            <w:r w:rsidRPr="00402F7C">
              <w:rPr>
                <w:rFonts w:ascii="Times New Roman" w:hAnsi="Times New Roman"/>
                <w:b/>
                <w:sz w:val="24"/>
                <w:szCs w:val="24"/>
              </w:rPr>
              <w:t>Основное мероприятие «Обеспечение деятельности образовательных организаций дополнительного образования детей»</w:t>
            </w:r>
          </w:p>
        </w:tc>
        <w:tc>
          <w:tcPr>
            <w:tcW w:w="2267" w:type="dxa"/>
            <w:vMerge w:val="restart"/>
            <w:vAlign w:val="center"/>
          </w:tcPr>
          <w:p w14:paraId="17AEBCE5" w14:textId="77777777" w:rsidR="00725D7D" w:rsidRPr="00402F7C" w:rsidRDefault="00725D7D" w:rsidP="00277034">
            <w:pPr>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CE6" w14:textId="77777777" w:rsidR="00725D7D" w:rsidRPr="00402F7C" w:rsidRDefault="00725D7D" w:rsidP="00277034">
            <w:pPr>
              <w:jc w:val="center"/>
              <w:rPr>
                <w:rFonts w:ascii="Times New Roman" w:hAnsi="Times New Roman"/>
                <w:sz w:val="24"/>
                <w:szCs w:val="24"/>
              </w:rPr>
            </w:pPr>
            <w:r w:rsidRPr="00402F7C">
              <w:rPr>
                <w:rFonts w:ascii="Times New Roman" w:hAnsi="Times New Roman"/>
                <w:sz w:val="24"/>
                <w:szCs w:val="24"/>
              </w:rPr>
              <w:t>2024-2026</w:t>
            </w:r>
          </w:p>
        </w:tc>
        <w:tc>
          <w:tcPr>
            <w:tcW w:w="1843" w:type="dxa"/>
            <w:vAlign w:val="center"/>
          </w:tcPr>
          <w:p w14:paraId="17AEBCE7" w14:textId="77777777" w:rsidR="00725D7D" w:rsidRPr="00725D7D" w:rsidRDefault="00DC103D" w:rsidP="007552BE">
            <w:pPr>
              <w:jc w:val="center"/>
              <w:rPr>
                <w:rFonts w:ascii="Times New Roman" w:hAnsi="Times New Roman"/>
                <w:b/>
                <w:color w:val="000000"/>
                <w:sz w:val="24"/>
                <w:szCs w:val="24"/>
              </w:rPr>
            </w:pPr>
            <w:r>
              <w:rPr>
                <w:rFonts w:ascii="Times New Roman" w:hAnsi="Times New Roman"/>
                <w:b/>
                <w:color w:val="000000"/>
                <w:sz w:val="24"/>
                <w:szCs w:val="24"/>
              </w:rPr>
              <w:t>8219305,73</w:t>
            </w:r>
          </w:p>
        </w:tc>
        <w:tc>
          <w:tcPr>
            <w:tcW w:w="1667" w:type="dxa"/>
            <w:vAlign w:val="center"/>
          </w:tcPr>
          <w:p w14:paraId="17AEBCE8" w14:textId="77777777" w:rsidR="00725D7D" w:rsidRPr="00725D7D" w:rsidRDefault="007F197D" w:rsidP="007552BE">
            <w:pPr>
              <w:jc w:val="center"/>
              <w:rPr>
                <w:rFonts w:ascii="Times New Roman" w:hAnsi="Times New Roman"/>
                <w:b/>
                <w:color w:val="000000"/>
                <w:sz w:val="24"/>
                <w:szCs w:val="24"/>
              </w:rPr>
            </w:pPr>
            <w:r>
              <w:rPr>
                <w:rFonts w:ascii="Times New Roman" w:hAnsi="Times New Roman"/>
                <w:b/>
                <w:color w:val="000000"/>
                <w:sz w:val="24"/>
                <w:szCs w:val="24"/>
              </w:rPr>
              <w:t>5867980,50</w:t>
            </w:r>
          </w:p>
        </w:tc>
        <w:tc>
          <w:tcPr>
            <w:tcW w:w="1666" w:type="dxa"/>
            <w:vAlign w:val="center"/>
          </w:tcPr>
          <w:p w14:paraId="17AEBCE9" w14:textId="77777777" w:rsidR="00725D7D" w:rsidRPr="00725D7D" w:rsidRDefault="007F197D" w:rsidP="007552BE">
            <w:pPr>
              <w:jc w:val="center"/>
              <w:rPr>
                <w:rFonts w:ascii="Times New Roman" w:hAnsi="Times New Roman"/>
                <w:b/>
                <w:color w:val="000000"/>
                <w:sz w:val="24"/>
                <w:szCs w:val="24"/>
              </w:rPr>
            </w:pPr>
            <w:r>
              <w:rPr>
                <w:rFonts w:ascii="Times New Roman" w:hAnsi="Times New Roman"/>
                <w:b/>
                <w:color w:val="000000"/>
                <w:sz w:val="24"/>
                <w:szCs w:val="24"/>
              </w:rPr>
              <w:t>5867980,50</w:t>
            </w:r>
          </w:p>
        </w:tc>
        <w:tc>
          <w:tcPr>
            <w:tcW w:w="1771" w:type="dxa"/>
            <w:vAlign w:val="center"/>
          </w:tcPr>
          <w:p w14:paraId="17AEBCEA" w14:textId="77777777" w:rsidR="00725D7D" w:rsidRPr="00725D7D" w:rsidRDefault="00DC103D" w:rsidP="007552BE">
            <w:pPr>
              <w:jc w:val="center"/>
              <w:rPr>
                <w:rFonts w:ascii="Times New Roman" w:hAnsi="Times New Roman"/>
                <w:b/>
                <w:color w:val="000000"/>
                <w:sz w:val="24"/>
                <w:szCs w:val="24"/>
              </w:rPr>
            </w:pPr>
            <w:r>
              <w:rPr>
                <w:rFonts w:ascii="Times New Roman" w:hAnsi="Times New Roman"/>
                <w:b/>
                <w:color w:val="000000"/>
                <w:sz w:val="24"/>
                <w:szCs w:val="24"/>
              </w:rPr>
              <w:t>19955266,73</w:t>
            </w:r>
          </w:p>
        </w:tc>
      </w:tr>
      <w:tr w:rsidR="003F482E" w:rsidRPr="00C373DD" w14:paraId="17AEBCF4" w14:textId="77777777" w:rsidTr="00277034">
        <w:trPr>
          <w:cantSplit/>
        </w:trPr>
        <w:tc>
          <w:tcPr>
            <w:tcW w:w="993" w:type="dxa"/>
            <w:vAlign w:val="center"/>
          </w:tcPr>
          <w:p w14:paraId="17AEBCEC" w14:textId="77777777" w:rsidR="003F482E" w:rsidRPr="00402F7C" w:rsidRDefault="003F482E" w:rsidP="00277034">
            <w:pPr>
              <w:jc w:val="center"/>
              <w:rPr>
                <w:rFonts w:ascii="Times New Roman" w:hAnsi="Times New Roman"/>
                <w:sz w:val="24"/>
                <w:szCs w:val="24"/>
              </w:rPr>
            </w:pPr>
          </w:p>
        </w:tc>
        <w:tc>
          <w:tcPr>
            <w:tcW w:w="2835" w:type="dxa"/>
            <w:vAlign w:val="center"/>
          </w:tcPr>
          <w:p w14:paraId="17AEBCED" w14:textId="77777777"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14:paraId="17AEBCEE" w14:textId="77777777" w:rsidR="003F482E" w:rsidRPr="00402F7C" w:rsidRDefault="003F482E" w:rsidP="00277034">
            <w:pPr>
              <w:jc w:val="center"/>
              <w:rPr>
                <w:rFonts w:ascii="Times New Roman" w:eastAsia="Times New Roman" w:hAnsi="Times New Roman"/>
                <w:sz w:val="24"/>
                <w:szCs w:val="24"/>
              </w:rPr>
            </w:pPr>
          </w:p>
        </w:tc>
        <w:tc>
          <w:tcPr>
            <w:tcW w:w="1418" w:type="dxa"/>
            <w:vMerge/>
            <w:vAlign w:val="center"/>
          </w:tcPr>
          <w:p w14:paraId="17AEBCEF" w14:textId="77777777" w:rsidR="003F482E" w:rsidRPr="00402F7C" w:rsidRDefault="003F482E" w:rsidP="00277034">
            <w:pPr>
              <w:jc w:val="center"/>
              <w:rPr>
                <w:rFonts w:ascii="Times New Roman" w:hAnsi="Times New Roman"/>
                <w:sz w:val="24"/>
                <w:szCs w:val="24"/>
              </w:rPr>
            </w:pPr>
          </w:p>
        </w:tc>
        <w:tc>
          <w:tcPr>
            <w:tcW w:w="1843" w:type="dxa"/>
            <w:vAlign w:val="center"/>
          </w:tcPr>
          <w:p w14:paraId="17AEBCF0" w14:textId="77777777" w:rsidR="003F482E" w:rsidRPr="003F482E" w:rsidRDefault="00D353E0" w:rsidP="007552BE">
            <w:pPr>
              <w:jc w:val="center"/>
              <w:rPr>
                <w:rFonts w:ascii="Times New Roman" w:hAnsi="Times New Roman"/>
                <w:color w:val="000000"/>
                <w:sz w:val="24"/>
                <w:szCs w:val="24"/>
              </w:rPr>
            </w:pPr>
            <w:r>
              <w:rPr>
                <w:rFonts w:ascii="Times New Roman" w:hAnsi="Times New Roman"/>
                <w:color w:val="000000"/>
                <w:sz w:val="24"/>
                <w:szCs w:val="24"/>
              </w:rPr>
              <w:t>6364954,80</w:t>
            </w:r>
          </w:p>
        </w:tc>
        <w:tc>
          <w:tcPr>
            <w:tcW w:w="1667" w:type="dxa"/>
            <w:vAlign w:val="center"/>
          </w:tcPr>
          <w:p w14:paraId="17AEBCF1" w14:textId="77777777" w:rsidR="003F482E" w:rsidRPr="003F482E" w:rsidRDefault="003F482E" w:rsidP="007552BE">
            <w:pPr>
              <w:jc w:val="center"/>
              <w:rPr>
                <w:rFonts w:ascii="Times New Roman" w:hAnsi="Times New Roman"/>
                <w:color w:val="000000"/>
                <w:sz w:val="24"/>
                <w:szCs w:val="24"/>
              </w:rPr>
            </w:pPr>
            <w:r w:rsidRPr="003F482E">
              <w:rPr>
                <w:rFonts w:ascii="Times New Roman" w:hAnsi="Times New Roman"/>
                <w:color w:val="000000"/>
                <w:sz w:val="24"/>
                <w:szCs w:val="24"/>
              </w:rPr>
              <w:t>4674432,00</w:t>
            </w:r>
          </w:p>
        </w:tc>
        <w:tc>
          <w:tcPr>
            <w:tcW w:w="1666" w:type="dxa"/>
            <w:vAlign w:val="center"/>
          </w:tcPr>
          <w:p w14:paraId="17AEBCF2" w14:textId="77777777" w:rsidR="003F482E" w:rsidRPr="003F482E" w:rsidRDefault="003F482E" w:rsidP="007552BE">
            <w:pPr>
              <w:jc w:val="center"/>
              <w:rPr>
                <w:rFonts w:ascii="Times New Roman" w:hAnsi="Times New Roman"/>
                <w:color w:val="000000"/>
                <w:sz w:val="24"/>
                <w:szCs w:val="24"/>
              </w:rPr>
            </w:pPr>
            <w:r w:rsidRPr="003F482E">
              <w:rPr>
                <w:rFonts w:ascii="Times New Roman" w:hAnsi="Times New Roman"/>
                <w:color w:val="000000"/>
                <w:sz w:val="24"/>
                <w:szCs w:val="24"/>
              </w:rPr>
              <w:t>4674432,00</w:t>
            </w:r>
          </w:p>
        </w:tc>
        <w:tc>
          <w:tcPr>
            <w:tcW w:w="1771" w:type="dxa"/>
            <w:vAlign w:val="center"/>
          </w:tcPr>
          <w:p w14:paraId="17AEBCF3" w14:textId="77777777" w:rsidR="003F482E" w:rsidRPr="003F482E" w:rsidRDefault="00D353E0" w:rsidP="007552BE">
            <w:pPr>
              <w:jc w:val="center"/>
              <w:rPr>
                <w:rFonts w:ascii="Times New Roman" w:hAnsi="Times New Roman"/>
                <w:color w:val="000000"/>
                <w:sz w:val="24"/>
                <w:szCs w:val="24"/>
              </w:rPr>
            </w:pPr>
            <w:r>
              <w:rPr>
                <w:rFonts w:ascii="Times New Roman" w:hAnsi="Times New Roman"/>
                <w:color w:val="000000"/>
                <w:sz w:val="24"/>
                <w:szCs w:val="24"/>
              </w:rPr>
              <w:t>15713818,80</w:t>
            </w:r>
          </w:p>
        </w:tc>
      </w:tr>
      <w:tr w:rsidR="0074741E" w:rsidRPr="00C373DD" w14:paraId="17AEBCFD" w14:textId="77777777" w:rsidTr="00360C82">
        <w:trPr>
          <w:cantSplit/>
        </w:trPr>
        <w:tc>
          <w:tcPr>
            <w:tcW w:w="993" w:type="dxa"/>
            <w:shd w:val="clear" w:color="auto" w:fill="auto"/>
            <w:vAlign w:val="center"/>
          </w:tcPr>
          <w:p w14:paraId="17AEBCF5" w14:textId="77777777"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14:paraId="17AEBCF6" w14:textId="77777777" w:rsidR="0074741E" w:rsidRPr="00402F7C" w:rsidRDefault="0074741E" w:rsidP="00277034">
            <w:pPr>
              <w:rPr>
                <w:rFonts w:ascii="Times New Roman" w:hAnsi="Times New Roman"/>
                <w:sz w:val="24"/>
                <w:szCs w:val="24"/>
              </w:rPr>
            </w:pPr>
            <w:r w:rsidRPr="00402F7C">
              <w:rPr>
                <w:rFonts w:ascii="Times New Roman" w:hAnsi="Times New Roman"/>
                <w:sz w:val="24"/>
                <w:szCs w:val="24"/>
              </w:rPr>
              <w:t>- областной бюджет</w:t>
            </w:r>
          </w:p>
        </w:tc>
        <w:tc>
          <w:tcPr>
            <w:tcW w:w="2267" w:type="dxa"/>
            <w:vMerge/>
            <w:shd w:val="clear" w:color="auto" w:fill="auto"/>
            <w:vAlign w:val="center"/>
          </w:tcPr>
          <w:p w14:paraId="17AEBCF7" w14:textId="77777777" w:rsidR="0074741E" w:rsidRPr="00402F7C" w:rsidRDefault="0074741E" w:rsidP="00277034">
            <w:pPr>
              <w:jc w:val="center"/>
              <w:rPr>
                <w:rFonts w:ascii="Times New Roman" w:eastAsia="Times New Roman" w:hAnsi="Times New Roman"/>
                <w:sz w:val="24"/>
                <w:szCs w:val="24"/>
              </w:rPr>
            </w:pPr>
          </w:p>
        </w:tc>
        <w:tc>
          <w:tcPr>
            <w:tcW w:w="1418" w:type="dxa"/>
            <w:vMerge/>
            <w:shd w:val="clear" w:color="auto" w:fill="auto"/>
            <w:vAlign w:val="center"/>
          </w:tcPr>
          <w:p w14:paraId="17AEBCF8" w14:textId="77777777" w:rsidR="0074741E" w:rsidRPr="00402F7C" w:rsidRDefault="0074741E" w:rsidP="00277034">
            <w:pPr>
              <w:jc w:val="center"/>
              <w:rPr>
                <w:rFonts w:ascii="Times New Roman" w:hAnsi="Times New Roman"/>
                <w:sz w:val="24"/>
                <w:szCs w:val="24"/>
              </w:rPr>
            </w:pPr>
          </w:p>
        </w:tc>
        <w:tc>
          <w:tcPr>
            <w:tcW w:w="1843" w:type="dxa"/>
            <w:shd w:val="clear" w:color="auto" w:fill="auto"/>
            <w:vAlign w:val="center"/>
          </w:tcPr>
          <w:p w14:paraId="17AEBCF9" w14:textId="77777777" w:rsidR="0074741E" w:rsidRPr="003F482E" w:rsidRDefault="00FF0F50" w:rsidP="007552BE">
            <w:pPr>
              <w:jc w:val="center"/>
              <w:rPr>
                <w:rFonts w:ascii="Times New Roman" w:hAnsi="Times New Roman"/>
                <w:color w:val="000000"/>
                <w:sz w:val="24"/>
                <w:szCs w:val="24"/>
              </w:rPr>
            </w:pPr>
            <w:r>
              <w:rPr>
                <w:rFonts w:ascii="Times New Roman" w:hAnsi="Times New Roman"/>
                <w:color w:val="000000"/>
                <w:sz w:val="24"/>
                <w:szCs w:val="24"/>
              </w:rPr>
              <w:t>150000,00</w:t>
            </w:r>
          </w:p>
        </w:tc>
        <w:tc>
          <w:tcPr>
            <w:tcW w:w="1667" w:type="dxa"/>
            <w:shd w:val="clear" w:color="auto" w:fill="auto"/>
            <w:vAlign w:val="center"/>
          </w:tcPr>
          <w:p w14:paraId="17AEBCFA" w14:textId="77777777" w:rsidR="0074741E" w:rsidRPr="003F482E" w:rsidRDefault="00FF0F50" w:rsidP="007552BE">
            <w:pPr>
              <w:jc w:val="center"/>
              <w:rPr>
                <w:rFonts w:ascii="Times New Roman" w:hAnsi="Times New Roman"/>
                <w:color w:val="000000"/>
                <w:sz w:val="24"/>
                <w:szCs w:val="24"/>
              </w:rPr>
            </w:pPr>
            <w:r>
              <w:rPr>
                <w:rFonts w:ascii="Times New Roman" w:hAnsi="Times New Roman"/>
                <w:color w:val="000000"/>
                <w:sz w:val="24"/>
                <w:szCs w:val="24"/>
              </w:rPr>
              <w:t>160000,00</w:t>
            </w:r>
          </w:p>
        </w:tc>
        <w:tc>
          <w:tcPr>
            <w:tcW w:w="1666" w:type="dxa"/>
            <w:shd w:val="clear" w:color="auto" w:fill="auto"/>
            <w:vAlign w:val="center"/>
          </w:tcPr>
          <w:p w14:paraId="17AEBCFB" w14:textId="77777777" w:rsidR="0074741E" w:rsidRPr="003F482E" w:rsidRDefault="00FF0F50" w:rsidP="007552BE">
            <w:pPr>
              <w:jc w:val="center"/>
              <w:rPr>
                <w:rFonts w:ascii="Times New Roman" w:hAnsi="Times New Roman"/>
                <w:color w:val="000000"/>
                <w:sz w:val="24"/>
                <w:szCs w:val="24"/>
              </w:rPr>
            </w:pPr>
            <w:r>
              <w:rPr>
                <w:rFonts w:ascii="Times New Roman" w:hAnsi="Times New Roman"/>
                <w:color w:val="000000"/>
                <w:sz w:val="24"/>
                <w:szCs w:val="24"/>
              </w:rPr>
              <w:t>160000,00</w:t>
            </w:r>
          </w:p>
        </w:tc>
        <w:tc>
          <w:tcPr>
            <w:tcW w:w="1771" w:type="dxa"/>
            <w:shd w:val="clear" w:color="auto" w:fill="auto"/>
            <w:vAlign w:val="center"/>
          </w:tcPr>
          <w:p w14:paraId="17AEBCFC" w14:textId="77777777" w:rsidR="0074741E" w:rsidRPr="003F482E" w:rsidRDefault="00FF0F50" w:rsidP="007552BE">
            <w:pPr>
              <w:jc w:val="center"/>
              <w:rPr>
                <w:rFonts w:ascii="Times New Roman" w:hAnsi="Times New Roman"/>
                <w:color w:val="000000"/>
                <w:sz w:val="24"/>
                <w:szCs w:val="24"/>
              </w:rPr>
            </w:pPr>
            <w:r>
              <w:rPr>
                <w:rFonts w:ascii="Times New Roman" w:hAnsi="Times New Roman"/>
                <w:color w:val="000000"/>
                <w:sz w:val="24"/>
                <w:szCs w:val="24"/>
              </w:rPr>
              <w:t>470000,00</w:t>
            </w:r>
          </w:p>
        </w:tc>
      </w:tr>
      <w:tr w:rsidR="0074741E" w:rsidRPr="00C373DD" w14:paraId="17AEBD06" w14:textId="77777777" w:rsidTr="00277034">
        <w:trPr>
          <w:cantSplit/>
        </w:trPr>
        <w:tc>
          <w:tcPr>
            <w:tcW w:w="993" w:type="dxa"/>
            <w:vAlign w:val="center"/>
          </w:tcPr>
          <w:p w14:paraId="17AEBCFE" w14:textId="77777777" w:rsidR="0074741E" w:rsidRPr="00402F7C" w:rsidRDefault="0074741E" w:rsidP="00277034">
            <w:pPr>
              <w:jc w:val="center"/>
              <w:rPr>
                <w:rFonts w:ascii="Times New Roman" w:hAnsi="Times New Roman"/>
                <w:sz w:val="24"/>
                <w:szCs w:val="24"/>
              </w:rPr>
            </w:pPr>
          </w:p>
        </w:tc>
        <w:tc>
          <w:tcPr>
            <w:tcW w:w="2835" w:type="dxa"/>
            <w:vAlign w:val="center"/>
          </w:tcPr>
          <w:p w14:paraId="17AEBCFF" w14:textId="77777777" w:rsidR="0074741E" w:rsidRPr="00402F7C" w:rsidRDefault="0074741E"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2267" w:type="dxa"/>
            <w:vMerge/>
            <w:vAlign w:val="center"/>
          </w:tcPr>
          <w:p w14:paraId="17AEBD00" w14:textId="77777777" w:rsidR="0074741E" w:rsidRPr="00402F7C" w:rsidRDefault="0074741E" w:rsidP="00277034">
            <w:pPr>
              <w:jc w:val="center"/>
              <w:rPr>
                <w:rFonts w:ascii="Times New Roman" w:eastAsia="Times New Roman" w:hAnsi="Times New Roman"/>
                <w:sz w:val="24"/>
                <w:szCs w:val="24"/>
              </w:rPr>
            </w:pPr>
          </w:p>
        </w:tc>
        <w:tc>
          <w:tcPr>
            <w:tcW w:w="1418" w:type="dxa"/>
            <w:vMerge/>
            <w:vAlign w:val="center"/>
          </w:tcPr>
          <w:p w14:paraId="17AEBD01" w14:textId="77777777" w:rsidR="0074741E" w:rsidRPr="00402F7C" w:rsidRDefault="0074741E" w:rsidP="00277034">
            <w:pPr>
              <w:jc w:val="center"/>
              <w:rPr>
                <w:rFonts w:ascii="Times New Roman" w:hAnsi="Times New Roman"/>
                <w:sz w:val="24"/>
                <w:szCs w:val="24"/>
              </w:rPr>
            </w:pPr>
          </w:p>
        </w:tc>
        <w:tc>
          <w:tcPr>
            <w:tcW w:w="1843" w:type="dxa"/>
            <w:vAlign w:val="center"/>
          </w:tcPr>
          <w:p w14:paraId="17AEBD02" w14:textId="77777777" w:rsidR="0074741E" w:rsidRPr="003F482E" w:rsidRDefault="00DC103D"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1704350,93</w:t>
            </w:r>
          </w:p>
        </w:tc>
        <w:tc>
          <w:tcPr>
            <w:tcW w:w="1667" w:type="dxa"/>
            <w:vAlign w:val="center"/>
          </w:tcPr>
          <w:p w14:paraId="17AEBD03" w14:textId="77777777" w:rsidR="0074741E" w:rsidRPr="003F482E" w:rsidRDefault="0074741E" w:rsidP="007552BE">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666" w:type="dxa"/>
            <w:vAlign w:val="center"/>
          </w:tcPr>
          <w:p w14:paraId="17AEBD04" w14:textId="77777777" w:rsidR="0074741E" w:rsidRPr="003F482E" w:rsidRDefault="0074741E" w:rsidP="007552BE">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771" w:type="dxa"/>
            <w:vAlign w:val="center"/>
          </w:tcPr>
          <w:p w14:paraId="17AEBD05" w14:textId="77777777" w:rsidR="0074741E" w:rsidRPr="003F482E" w:rsidRDefault="00DC103D" w:rsidP="007552BE">
            <w:pPr>
              <w:pStyle w:val="ConsPlusNormal"/>
              <w:jc w:val="center"/>
              <w:rPr>
                <w:rFonts w:ascii="Times New Roman" w:hAnsi="Times New Roman" w:cs="Times New Roman"/>
                <w:sz w:val="24"/>
                <w:szCs w:val="24"/>
              </w:rPr>
            </w:pPr>
            <w:r>
              <w:rPr>
                <w:rFonts w:ascii="Times New Roman" w:hAnsi="Times New Roman" w:cs="Times New Roman"/>
                <w:sz w:val="24"/>
                <w:szCs w:val="24"/>
              </w:rPr>
              <w:t>3771447,93</w:t>
            </w:r>
          </w:p>
        </w:tc>
      </w:tr>
      <w:tr w:rsidR="003F482E" w:rsidRPr="00C373DD" w14:paraId="17AEBD10" w14:textId="77777777" w:rsidTr="00277034">
        <w:trPr>
          <w:cantSplit/>
        </w:trPr>
        <w:tc>
          <w:tcPr>
            <w:tcW w:w="993" w:type="dxa"/>
            <w:vMerge w:val="restart"/>
            <w:vAlign w:val="center"/>
          </w:tcPr>
          <w:p w14:paraId="17AEBD07" w14:textId="77777777"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t>1.1.</w:t>
            </w:r>
          </w:p>
        </w:tc>
        <w:tc>
          <w:tcPr>
            <w:tcW w:w="2835" w:type="dxa"/>
            <w:vAlign w:val="center"/>
          </w:tcPr>
          <w:p w14:paraId="17AEBD08" w14:textId="77777777" w:rsidR="003F482E" w:rsidRPr="00402F7C" w:rsidRDefault="003F482E" w:rsidP="00277034">
            <w:pPr>
              <w:rPr>
                <w:rFonts w:ascii="Times New Roman" w:hAnsi="Times New Roman"/>
                <w:sz w:val="24"/>
                <w:szCs w:val="24"/>
              </w:rPr>
            </w:pPr>
            <w:r w:rsidRPr="00402F7C">
              <w:rPr>
                <w:rFonts w:ascii="Times New Roman" w:hAnsi="Times New Roman"/>
                <w:sz w:val="24"/>
                <w:szCs w:val="24"/>
              </w:rPr>
              <w:t>Мероприятие</w:t>
            </w:r>
          </w:p>
          <w:p w14:paraId="17AEBD09" w14:textId="77777777" w:rsidR="003F482E" w:rsidRPr="00402F7C" w:rsidRDefault="003F482E" w:rsidP="00277034">
            <w:pPr>
              <w:rPr>
                <w:rFonts w:ascii="Times New Roman" w:hAnsi="Times New Roman"/>
                <w:sz w:val="24"/>
                <w:szCs w:val="24"/>
              </w:rPr>
            </w:pPr>
            <w:r w:rsidRPr="00402F7C">
              <w:rPr>
                <w:rFonts w:ascii="Times New Roman" w:hAnsi="Times New Roman"/>
                <w:sz w:val="24"/>
                <w:szCs w:val="24"/>
              </w:rPr>
              <w:t>«Реализация дополнительных общеобразовательных общеразвивающих программ»</w:t>
            </w:r>
          </w:p>
        </w:tc>
        <w:tc>
          <w:tcPr>
            <w:tcW w:w="2267" w:type="dxa"/>
            <w:vMerge w:val="restart"/>
            <w:vAlign w:val="center"/>
          </w:tcPr>
          <w:p w14:paraId="17AEBD0A" w14:textId="77777777" w:rsidR="003F482E" w:rsidRPr="00402F7C" w:rsidRDefault="003F482E"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0B" w14:textId="77777777" w:rsidR="003F482E" w:rsidRPr="00402F7C" w:rsidRDefault="003F482E"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14:paraId="17AEBD0C" w14:textId="77777777" w:rsidR="003F482E" w:rsidRPr="003F482E" w:rsidRDefault="003F482E" w:rsidP="007552BE">
            <w:pPr>
              <w:jc w:val="center"/>
              <w:rPr>
                <w:rFonts w:ascii="Times New Roman" w:hAnsi="Times New Roman"/>
                <w:color w:val="000000"/>
                <w:sz w:val="24"/>
                <w:szCs w:val="24"/>
              </w:rPr>
            </w:pPr>
            <w:r w:rsidRPr="003F482E">
              <w:rPr>
                <w:rFonts w:ascii="Times New Roman" w:hAnsi="Times New Roman"/>
                <w:color w:val="000000"/>
                <w:sz w:val="24"/>
                <w:szCs w:val="24"/>
              </w:rPr>
              <w:t>5</w:t>
            </w:r>
            <w:r w:rsidR="00DC103D">
              <w:rPr>
                <w:rFonts w:ascii="Times New Roman" w:hAnsi="Times New Roman"/>
                <w:color w:val="000000"/>
                <w:sz w:val="24"/>
                <w:szCs w:val="24"/>
              </w:rPr>
              <w:t>218</w:t>
            </w:r>
            <w:r w:rsidRPr="003F482E">
              <w:rPr>
                <w:rFonts w:ascii="Times New Roman" w:hAnsi="Times New Roman"/>
                <w:color w:val="000000"/>
                <w:sz w:val="24"/>
                <w:szCs w:val="24"/>
              </w:rPr>
              <w:t>786,80</w:t>
            </w:r>
          </w:p>
        </w:tc>
        <w:tc>
          <w:tcPr>
            <w:tcW w:w="1667" w:type="dxa"/>
            <w:vAlign w:val="center"/>
          </w:tcPr>
          <w:p w14:paraId="17AEBD0D" w14:textId="77777777" w:rsidR="003F482E" w:rsidRPr="003F482E" w:rsidRDefault="003F482E" w:rsidP="007552BE">
            <w:pPr>
              <w:jc w:val="center"/>
              <w:rPr>
                <w:rFonts w:ascii="Times New Roman" w:hAnsi="Times New Roman"/>
                <w:color w:val="000000"/>
                <w:sz w:val="24"/>
                <w:szCs w:val="24"/>
              </w:rPr>
            </w:pPr>
            <w:r w:rsidRPr="003F482E">
              <w:rPr>
                <w:rFonts w:ascii="Times New Roman" w:hAnsi="Times New Roman"/>
                <w:color w:val="000000"/>
                <w:sz w:val="24"/>
                <w:szCs w:val="24"/>
              </w:rPr>
              <w:t>4674432,00</w:t>
            </w:r>
          </w:p>
        </w:tc>
        <w:tc>
          <w:tcPr>
            <w:tcW w:w="1666" w:type="dxa"/>
            <w:vAlign w:val="center"/>
          </w:tcPr>
          <w:p w14:paraId="17AEBD0E" w14:textId="77777777" w:rsidR="003F482E" w:rsidRPr="003F482E" w:rsidRDefault="003F482E" w:rsidP="007552BE">
            <w:pPr>
              <w:jc w:val="center"/>
              <w:rPr>
                <w:rFonts w:ascii="Times New Roman" w:hAnsi="Times New Roman"/>
                <w:color w:val="000000"/>
                <w:sz w:val="24"/>
                <w:szCs w:val="24"/>
              </w:rPr>
            </w:pPr>
            <w:r w:rsidRPr="003F482E">
              <w:rPr>
                <w:rFonts w:ascii="Times New Roman" w:hAnsi="Times New Roman"/>
                <w:color w:val="000000"/>
                <w:sz w:val="24"/>
                <w:szCs w:val="24"/>
              </w:rPr>
              <w:t>4674432,00</w:t>
            </w:r>
          </w:p>
        </w:tc>
        <w:tc>
          <w:tcPr>
            <w:tcW w:w="1771" w:type="dxa"/>
            <w:vAlign w:val="center"/>
          </w:tcPr>
          <w:p w14:paraId="17AEBD0F" w14:textId="77777777" w:rsidR="003F482E" w:rsidRPr="003F482E" w:rsidRDefault="00DC103D" w:rsidP="007552BE">
            <w:pPr>
              <w:jc w:val="center"/>
              <w:rPr>
                <w:rFonts w:ascii="Times New Roman" w:hAnsi="Times New Roman"/>
                <w:color w:val="000000"/>
                <w:sz w:val="24"/>
                <w:szCs w:val="24"/>
              </w:rPr>
            </w:pPr>
            <w:r>
              <w:rPr>
                <w:rFonts w:ascii="Times New Roman" w:hAnsi="Times New Roman"/>
                <w:color w:val="000000"/>
                <w:sz w:val="24"/>
                <w:szCs w:val="24"/>
              </w:rPr>
              <w:t>14567</w:t>
            </w:r>
            <w:r w:rsidR="003F482E" w:rsidRPr="003F482E">
              <w:rPr>
                <w:rFonts w:ascii="Times New Roman" w:hAnsi="Times New Roman"/>
                <w:color w:val="000000"/>
                <w:sz w:val="24"/>
                <w:szCs w:val="24"/>
              </w:rPr>
              <w:t>650,80</w:t>
            </w:r>
          </w:p>
        </w:tc>
      </w:tr>
      <w:tr w:rsidR="003F482E" w:rsidRPr="00C373DD" w14:paraId="17AEBD19" w14:textId="77777777" w:rsidTr="00277034">
        <w:trPr>
          <w:cantSplit/>
        </w:trPr>
        <w:tc>
          <w:tcPr>
            <w:tcW w:w="993" w:type="dxa"/>
            <w:vMerge/>
            <w:vAlign w:val="center"/>
          </w:tcPr>
          <w:p w14:paraId="17AEBD11" w14:textId="77777777" w:rsidR="003F482E" w:rsidRPr="00402F7C" w:rsidRDefault="003F482E" w:rsidP="00277034">
            <w:pPr>
              <w:jc w:val="center"/>
              <w:rPr>
                <w:rFonts w:ascii="Times New Roman" w:hAnsi="Times New Roman"/>
                <w:sz w:val="24"/>
                <w:szCs w:val="24"/>
              </w:rPr>
            </w:pPr>
          </w:p>
        </w:tc>
        <w:tc>
          <w:tcPr>
            <w:tcW w:w="2835" w:type="dxa"/>
            <w:vAlign w:val="center"/>
          </w:tcPr>
          <w:p w14:paraId="17AEBD12" w14:textId="77777777" w:rsidR="003F482E" w:rsidRPr="00402F7C" w:rsidRDefault="003F482E" w:rsidP="00277034">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14:paraId="17AEBD13" w14:textId="77777777" w:rsidR="003F482E" w:rsidRPr="00402F7C" w:rsidRDefault="003F482E" w:rsidP="00277034">
            <w:pPr>
              <w:jc w:val="center"/>
              <w:rPr>
                <w:rFonts w:ascii="Times New Roman" w:hAnsi="Times New Roman"/>
                <w:sz w:val="24"/>
                <w:szCs w:val="24"/>
              </w:rPr>
            </w:pPr>
          </w:p>
        </w:tc>
        <w:tc>
          <w:tcPr>
            <w:tcW w:w="1418" w:type="dxa"/>
            <w:vMerge/>
            <w:vAlign w:val="center"/>
          </w:tcPr>
          <w:p w14:paraId="17AEBD14" w14:textId="77777777" w:rsidR="003F482E" w:rsidRPr="00402F7C" w:rsidRDefault="003F482E" w:rsidP="00277034">
            <w:pPr>
              <w:jc w:val="center"/>
              <w:rPr>
                <w:rFonts w:ascii="Times New Roman" w:hAnsi="Times New Roman"/>
                <w:sz w:val="24"/>
                <w:szCs w:val="24"/>
              </w:rPr>
            </w:pPr>
          </w:p>
        </w:tc>
        <w:tc>
          <w:tcPr>
            <w:tcW w:w="1843" w:type="dxa"/>
            <w:vAlign w:val="center"/>
          </w:tcPr>
          <w:p w14:paraId="17AEBD15" w14:textId="77777777" w:rsidR="003F482E" w:rsidRPr="003F482E" w:rsidRDefault="003F482E" w:rsidP="007552BE">
            <w:pPr>
              <w:jc w:val="center"/>
              <w:rPr>
                <w:rFonts w:ascii="Times New Roman" w:hAnsi="Times New Roman"/>
                <w:color w:val="000000"/>
                <w:sz w:val="24"/>
                <w:szCs w:val="24"/>
              </w:rPr>
            </w:pPr>
            <w:r w:rsidRPr="003F482E">
              <w:rPr>
                <w:rFonts w:ascii="Times New Roman" w:hAnsi="Times New Roman"/>
                <w:color w:val="000000"/>
                <w:sz w:val="24"/>
                <w:szCs w:val="24"/>
              </w:rPr>
              <w:t>5218786,80</w:t>
            </w:r>
          </w:p>
        </w:tc>
        <w:tc>
          <w:tcPr>
            <w:tcW w:w="1667" w:type="dxa"/>
            <w:vAlign w:val="center"/>
          </w:tcPr>
          <w:p w14:paraId="17AEBD16" w14:textId="77777777" w:rsidR="003F482E" w:rsidRPr="003F482E" w:rsidRDefault="00DC103D" w:rsidP="007552BE">
            <w:pPr>
              <w:jc w:val="center"/>
              <w:rPr>
                <w:rFonts w:ascii="Times New Roman" w:hAnsi="Times New Roman"/>
                <w:color w:val="000000"/>
                <w:sz w:val="24"/>
                <w:szCs w:val="24"/>
              </w:rPr>
            </w:pPr>
            <w:r>
              <w:rPr>
                <w:rFonts w:ascii="Times New Roman" w:hAnsi="Times New Roman"/>
                <w:color w:val="000000"/>
                <w:sz w:val="24"/>
                <w:szCs w:val="24"/>
              </w:rPr>
              <w:t>4674</w:t>
            </w:r>
            <w:r w:rsidR="003F482E" w:rsidRPr="003F482E">
              <w:rPr>
                <w:rFonts w:ascii="Times New Roman" w:hAnsi="Times New Roman"/>
                <w:color w:val="000000"/>
                <w:sz w:val="24"/>
                <w:szCs w:val="24"/>
              </w:rPr>
              <w:t>432,00</w:t>
            </w:r>
          </w:p>
        </w:tc>
        <w:tc>
          <w:tcPr>
            <w:tcW w:w="1666" w:type="dxa"/>
            <w:vAlign w:val="center"/>
          </w:tcPr>
          <w:p w14:paraId="17AEBD17" w14:textId="77777777" w:rsidR="003F482E" w:rsidRPr="003F482E" w:rsidRDefault="00DC103D" w:rsidP="007552BE">
            <w:pPr>
              <w:jc w:val="center"/>
              <w:rPr>
                <w:rFonts w:ascii="Times New Roman" w:hAnsi="Times New Roman"/>
                <w:color w:val="000000"/>
                <w:sz w:val="24"/>
                <w:szCs w:val="24"/>
              </w:rPr>
            </w:pPr>
            <w:r>
              <w:rPr>
                <w:rFonts w:ascii="Times New Roman" w:hAnsi="Times New Roman"/>
                <w:color w:val="000000"/>
                <w:sz w:val="24"/>
                <w:szCs w:val="24"/>
              </w:rPr>
              <w:t>4674</w:t>
            </w:r>
            <w:r w:rsidR="003F482E" w:rsidRPr="003F482E">
              <w:rPr>
                <w:rFonts w:ascii="Times New Roman" w:hAnsi="Times New Roman"/>
                <w:color w:val="000000"/>
                <w:sz w:val="24"/>
                <w:szCs w:val="24"/>
              </w:rPr>
              <w:t>432,00</w:t>
            </w:r>
          </w:p>
        </w:tc>
        <w:tc>
          <w:tcPr>
            <w:tcW w:w="1771" w:type="dxa"/>
            <w:vAlign w:val="center"/>
          </w:tcPr>
          <w:p w14:paraId="17AEBD18" w14:textId="77777777" w:rsidR="003F482E" w:rsidRPr="003F482E" w:rsidRDefault="00DC103D" w:rsidP="007552BE">
            <w:pPr>
              <w:jc w:val="center"/>
              <w:rPr>
                <w:rFonts w:ascii="Times New Roman" w:hAnsi="Times New Roman"/>
                <w:color w:val="000000"/>
                <w:sz w:val="24"/>
                <w:szCs w:val="24"/>
              </w:rPr>
            </w:pPr>
            <w:r>
              <w:rPr>
                <w:rFonts w:ascii="Times New Roman" w:hAnsi="Times New Roman"/>
                <w:color w:val="000000"/>
                <w:sz w:val="24"/>
                <w:szCs w:val="24"/>
              </w:rPr>
              <w:t>14567</w:t>
            </w:r>
            <w:r w:rsidR="003F482E" w:rsidRPr="003F482E">
              <w:rPr>
                <w:rFonts w:ascii="Times New Roman" w:hAnsi="Times New Roman"/>
                <w:color w:val="000000"/>
                <w:sz w:val="24"/>
                <w:szCs w:val="24"/>
              </w:rPr>
              <w:t>650,80</w:t>
            </w:r>
          </w:p>
        </w:tc>
      </w:tr>
      <w:tr w:rsidR="0074741E" w:rsidRPr="00C373DD" w14:paraId="17AEBD22" w14:textId="77777777" w:rsidTr="00360C82">
        <w:trPr>
          <w:cantSplit/>
        </w:trPr>
        <w:tc>
          <w:tcPr>
            <w:tcW w:w="993" w:type="dxa"/>
            <w:vMerge/>
            <w:shd w:val="clear" w:color="auto" w:fill="auto"/>
            <w:vAlign w:val="center"/>
          </w:tcPr>
          <w:p w14:paraId="17AEBD1A" w14:textId="77777777"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14:paraId="17AEBD1B" w14:textId="77777777" w:rsidR="0074741E" w:rsidRPr="002D096F" w:rsidRDefault="0074741E" w:rsidP="00277034">
            <w:pPr>
              <w:rPr>
                <w:rFonts w:ascii="Times New Roman" w:hAnsi="Times New Roman"/>
                <w:sz w:val="24"/>
                <w:szCs w:val="24"/>
              </w:rPr>
            </w:pPr>
            <w:r w:rsidRPr="002D096F">
              <w:rPr>
                <w:rFonts w:ascii="Times New Roman" w:hAnsi="Times New Roman"/>
                <w:sz w:val="24"/>
                <w:szCs w:val="24"/>
              </w:rPr>
              <w:t>- областной бюджет</w:t>
            </w:r>
          </w:p>
        </w:tc>
        <w:tc>
          <w:tcPr>
            <w:tcW w:w="2267" w:type="dxa"/>
            <w:vMerge/>
            <w:shd w:val="clear" w:color="auto" w:fill="auto"/>
            <w:vAlign w:val="center"/>
          </w:tcPr>
          <w:p w14:paraId="17AEBD1C" w14:textId="77777777" w:rsidR="0074741E" w:rsidRPr="0064638C" w:rsidRDefault="0074741E" w:rsidP="00277034">
            <w:pPr>
              <w:spacing w:after="200" w:line="276" w:lineRule="auto"/>
              <w:jc w:val="center"/>
              <w:rPr>
                <w:rFonts w:ascii="Times New Roman" w:hAnsi="Times New Roman"/>
                <w:sz w:val="24"/>
                <w:szCs w:val="24"/>
              </w:rPr>
            </w:pPr>
          </w:p>
        </w:tc>
        <w:tc>
          <w:tcPr>
            <w:tcW w:w="1418" w:type="dxa"/>
            <w:vMerge/>
            <w:shd w:val="clear" w:color="auto" w:fill="auto"/>
            <w:vAlign w:val="center"/>
          </w:tcPr>
          <w:p w14:paraId="17AEBD1D" w14:textId="77777777" w:rsidR="0074741E" w:rsidRPr="0064638C" w:rsidRDefault="0074741E" w:rsidP="00277034">
            <w:pPr>
              <w:spacing w:after="200" w:line="276" w:lineRule="auto"/>
              <w:jc w:val="center"/>
              <w:rPr>
                <w:rFonts w:ascii="Times New Roman" w:hAnsi="Times New Roman"/>
                <w:sz w:val="24"/>
                <w:szCs w:val="24"/>
              </w:rPr>
            </w:pPr>
          </w:p>
        </w:tc>
        <w:tc>
          <w:tcPr>
            <w:tcW w:w="1843" w:type="dxa"/>
            <w:shd w:val="clear" w:color="auto" w:fill="auto"/>
            <w:vAlign w:val="center"/>
          </w:tcPr>
          <w:p w14:paraId="17AEBD1E" w14:textId="77777777" w:rsidR="0074741E" w:rsidRPr="0064638C" w:rsidRDefault="00236C56" w:rsidP="007552BE">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667" w:type="dxa"/>
            <w:shd w:val="clear" w:color="auto" w:fill="auto"/>
            <w:vAlign w:val="center"/>
          </w:tcPr>
          <w:p w14:paraId="17AEBD1F" w14:textId="77777777" w:rsidR="0074741E" w:rsidRPr="0064638C" w:rsidRDefault="00236C56" w:rsidP="007552BE">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666" w:type="dxa"/>
            <w:shd w:val="clear" w:color="auto" w:fill="auto"/>
            <w:vAlign w:val="center"/>
          </w:tcPr>
          <w:p w14:paraId="17AEBD20" w14:textId="77777777" w:rsidR="0074741E" w:rsidRPr="0064638C" w:rsidRDefault="00236C56" w:rsidP="007552BE">
            <w:pPr>
              <w:spacing w:after="200" w:line="276" w:lineRule="auto"/>
              <w:jc w:val="center"/>
              <w:rPr>
                <w:rFonts w:ascii="Times New Roman" w:hAnsi="Times New Roman"/>
                <w:b/>
                <w:sz w:val="24"/>
                <w:szCs w:val="24"/>
              </w:rPr>
            </w:pPr>
            <w:r>
              <w:rPr>
                <w:rFonts w:ascii="Times New Roman" w:hAnsi="Times New Roman"/>
                <w:b/>
                <w:sz w:val="24"/>
                <w:szCs w:val="24"/>
              </w:rPr>
              <w:t>-</w:t>
            </w:r>
          </w:p>
        </w:tc>
        <w:tc>
          <w:tcPr>
            <w:tcW w:w="1771" w:type="dxa"/>
            <w:shd w:val="clear" w:color="auto" w:fill="auto"/>
            <w:vAlign w:val="center"/>
          </w:tcPr>
          <w:p w14:paraId="17AEBD21" w14:textId="77777777" w:rsidR="0074741E" w:rsidRPr="0064638C" w:rsidRDefault="00236C56" w:rsidP="007552BE">
            <w:pPr>
              <w:spacing w:after="200" w:line="276" w:lineRule="auto"/>
              <w:jc w:val="center"/>
              <w:rPr>
                <w:rFonts w:ascii="Times New Roman" w:hAnsi="Times New Roman"/>
                <w:b/>
                <w:sz w:val="24"/>
                <w:szCs w:val="24"/>
              </w:rPr>
            </w:pPr>
            <w:r>
              <w:rPr>
                <w:rFonts w:ascii="Times New Roman" w:hAnsi="Times New Roman"/>
                <w:b/>
                <w:sz w:val="24"/>
                <w:szCs w:val="24"/>
              </w:rPr>
              <w:t>-</w:t>
            </w:r>
          </w:p>
        </w:tc>
      </w:tr>
      <w:tr w:rsidR="0074741E" w:rsidRPr="00C373DD" w14:paraId="17AEBD2B" w14:textId="77777777" w:rsidTr="00360C82">
        <w:trPr>
          <w:cantSplit/>
          <w:trHeight w:val="315"/>
        </w:trPr>
        <w:tc>
          <w:tcPr>
            <w:tcW w:w="993" w:type="dxa"/>
            <w:vMerge/>
            <w:vAlign w:val="center"/>
          </w:tcPr>
          <w:p w14:paraId="17AEBD23" w14:textId="77777777" w:rsidR="0074741E" w:rsidRPr="00402F7C" w:rsidRDefault="0074741E" w:rsidP="00277034">
            <w:pPr>
              <w:jc w:val="center"/>
              <w:rPr>
                <w:rFonts w:ascii="Times New Roman" w:hAnsi="Times New Roman"/>
                <w:sz w:val="24"/>
                <w:szCs w:val="24"/>
              </w:rPr>
            </w:pPr>
          </w:p>
        </w:tc>
        <w:tc>
          <w:tcPr>
            <w:tcW w:w="2835" w:type="dxa"/>
            <w:shd w:val="clear" w:color="auto" w:fill="auto"/>
            <w:vAlign w:val="center"/>
          </w:tcPr>
          <w:p w14:paraId="17AEBD24" w14:textId="77777777" w:rsidR="0074741E" w:rsidRPr="002D096F" w:rsidRDefault="00360C82" w:rsidP="00277034">
            <w:pPr>
              <w:rPr>
                <w:rFonts w:ascii="Times New Roman" w:hAnsi="Times New Roman"/>
                <w:sz w:val="24"/>
                <w:szCs w:val="24"/>
              </w:rPr>
            </w:pPr>
            <w:r w:rsidRPr="00402F7C">
              <w:rPr>
                <w:rFonts w:ascii="Times New Roman" w:hAnsi="Times New Roman"/>
                <w:sz w:val="24"/>
                <w:szCs w:val="24"/>
              </w:rPr>
              <w:t>- иные источники финансирования</w:t>
            </w:r>
          </w:p>
        </w:tc>
        <w:tc>
          <w:tcPr>
            <w:tcW w:w="2267" w:type="dxa"/>
            <w:vMerge/>
            <w:shd w:val="clear" w:color="auto" w:fill="auto"/>
            <w:vAlign w:val="center"/>
          </w:tcPr>
          <w:p w14:paraId="17AEBD25" w14:textId="77777777" w:rsidR="0074741E" w:rsidRPr="0064638C" w:rsidRDefault="0074741E" w:rsidP="00277034">
            <w:pPr>
              <w:spacing w:after="200" w:line="276" w:lineRule="auto"/>
              <w:jc w:val="center"/>
              <w:rPr>
                <w:rFonts w:ascii="Times New Roman" w:hAnsi="Times New Roman"/>
                <w:sz w:val="24"/>
                <w:szCs w:val="24"/>
              </w:rPr>
            </w:pPr>
          </w:p>
        </w:tc>
        <w:tc>
          <w:tcPr>
            <w:tcW w:w="1418" w:type="dxa"/>
            <w:vMerge/>
            <w:shd w:val="clear" w:color="auto" w:fill="auto"/>
            <w:vAlign w:val="center"/>
          </w:tcPr>
          <w:p w14:paraId="17AEBD26" w14:textId="77777777" w:rsidR="0074741E" w:rsidRPr="0064638C" w:rsidRDefault="0074741E" w:rsidP="00277034">
            <w:pPr>
              <w:spacing w:after="200" w:line="276" w:lineRule="auto"/>
              <w:jc w:val="center"/>
              <w:rPr>
                <w:rFonts w:ascii="Times New Roman" w:hAnsi="Times New Roman"/>
                <w:sz w:val="24"/>
                <w:szCs w:val="24"/>
              </w:rPr>
            </w:pPr>
          </w:p>
        </w:tc>
        <w:tc>
          <w:tcPr>
            <w:tcW w:w="1843" w:type="dxa"/>
            <w:shd w:val="clear" w:color="auto" w:fill="auto"/>
            <w:vAlign w:val="center"/>
          </w:tcPr>
          <w:p w14:paraId="17AEBD27" w14:textId="77777777" w:rsidR="0074741E" w:rsidRPr="0064638C" w:rsidRDefault="00236C56" w:rsidP="007552BE">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667" w:type="dxa"/>
            <w:shd w:val="clear" w:color="auto" w:fill="auto"/>
            <w:vAlign w:val="center"/>
          </w:tcPr>
          <w:p w14:paraId="17AEBD28" w14:textId="77777777" w:rsidR="0074741E" w:rsidRPr="0064638C" w:rsidRDefault="00236C56" w:rsidP="007552BE">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666" w:type="dxa"/>
            <w:shd w:val="clear" w:color="auto" w:fill="auto"/>
            <w:vAlign w:val="center"/>
          </w:tcPr>
          <w:p w14:paraId="17AEBD29" w14:textId="77777777" w:rsidR="0074741E" w:rsidRPr="0064638C" w:rsidRDefault="00236C56" w:rsidP="007552BE">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c>
          <w:tcPr>
            <w:tcW w:w="1771" w:type="dxa"/>
            <w:shd w:val="clear" w:color="auto" w:fill="auto"/>
            <w:vAlign w:val="center"/>
          </w:tcPr>
          <w:p w14:paraId="17AEBD2A" w14:textId="77777777" w:rsidR="0074741E" w:rsidRPr="0064638C" w:rsidRDefault="00236C56" w:rsidP="007552BE">
            <w:pPr>
              <w:spacing w:after="200" w:line="276" w:lineRule="auto"/>
              <w:jc w:val="center"/>
              <w:rPr>
                <w:rFonts w:ascii="Times New Roman" w:hAnsi="Times New Roman"/>
                <w:color w:val="000000"/>
                <w:sz w:val="24"/>
                <w:szCs w:val="24"/>
              </w:rPr>
            </w:pPr>
            <w:r>
              <w:rPr>
                <w:rFonts w:ascii="Times New Roman" w:hAnsi="Times New Roman"/>
                <w:color w:val="000000"/>
                <w:sz w:val="24"/>
                <w:szCs w:val="24"/>
              </w:rPr>
              <w:t>-</w:t>
            </w:r>
          </w:p>
        </w:tc>
      </w:tr>
      <w:tr w:rsidR="00DC103D" w:rsidRPr="00C373DD" w14:paraId="17AEBD34" w14:textId="77777777" w:rsidTr="00412BE9">
        <w:trPr>
          <w:cantSplit/>
          <w:trHeight w:val="507"/>
        </w:trPr>
        <w:tc>
          <w:tcPr>
            <w:tcW w:w="993" w:type="dxa"/>
            <w:vAlign w:val="center"/>
          </w:tcPr>
          <w:p w14:paraId="17AEBD2C" w14:textId="77777777" w:rsidR="00DC103D" w:rsidRPr="00402F7C" w:rsidRDefault="00DC103D" w:rsidP="00DC103D">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2</w:t>
            </w:r>
            <w:r w:rsidRPr="00402F7C">
              <w:rPr>
                <w:rFonts w:ascii="Times New Roman" w:hAnsi="Times New Roman"/>
                <w:sz w:val="24"/>
                <w:szCs w:val="24"/>
              </w:rPr>
              <w:t>.</w:t>
            </w:r>
          </w:p>
        </w:tc>
        <w:tc>
          <w:tcPr>
            <w:tcW w:w="2835" w:type="dxa"/>
            <w:vAlign w:val="center"/>
          </w:tcPr>
          <w:p w14:paraId="17AEBD2D" w14:textId="77777777" w:rsidR="00DC103D" w:rsidRPr="00FF0F50" w:rsidRDefault="00DC103D" w:rsidP="00DC103D">
            <w:pPr>
              <w:rPr>
                <w:rFonts w:ascii="Times New Roman" w:hAnsi="Times New Roman"/>
                <w:sz w:val="24"/>
                <w:szCs w:val="24"/>
              </w:rPr>
            </w:pPr>
            <w:r w:rsidRPr="00FF0F50">
              <w:rPr>
                <w:rFonts w:ascii="Times New Roman" w:hAnsi="Times New Roman"/>
                <w:sz w:val="24"/>
                <w:szCs w:val="24"/>
              </w:rPr>
              <w:t>Мероприятие «Доведение средней заработной платы отдельных категорий работников до средней заработной платы в Ивановской области»</w:t>
            </w:r>
          </w:p>
        </w:tc>
        <w:tc>
          <w:tcPr>
            <w:tcW w:w="2267" w:type="dxa"/>
            <w:vMerge w:val="restart"/>
            <w:vAlign w:val="center"/>
          </w:tcPr>
          <w:p w14:paraId="17AEBD2E" w14:textId="77777777" w:rsidR="00DC103D" w:rsidRPr="00402F7C" w:rsidRDefault="00DC103D" w:rsidP="00DC103D">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2F" w14:textId="77777777" w:rsidR="00DC103D" w:rsidRPr="00402F7C" w:rsidRDefault="00DC103D" w:rsidP="00DC103D">
            <w:pPr>
              <w:jc w:val="center"/>
              <w:rPr>
                <w:rFonts w:ascii="Times New Roman" w:hAnsi="Times New Roman"/>
                <w:sz w:val="24"/>
                <w:szCs w:val="24"/>
              </w:rPr>
            </w:pPr>
            <w:r w:rsidRPr="00402F7C">
              <w:rPr>
                <w:rFonts w:ascii="Times New Roman" w:hAnsi="Times New Roman"/>
                <w:sz w:val="24"/>
                <w:szCs w:val="24"/>
              </w:rPr>
              <w:t xml:space="preserve">2024 </w:t>
            </w:r>
          </w:p>
        </w:tc>
        <w:tc>
          <w:tcPr>
            <w:tcW w:w="1843" w:type="dxa"/>
            <w:vAlign w:val="center"/>
          </w:tcPr>
          <w:p w14:paraId="17AEBD30" w14:textId="77777777" w:rsidR="00DC103D" w:rsidRPr="00C373DD" w:rsidRDefault="00DC103D" w:rsidP="007552BE">
            <w:pPr>
              <w:jc w:val="center"/>
              <w:rPr>
                <w:rFonts w:ascii="Times New Roman" w:hAnsi="Times New Roman"/>
                <w:b/>
                <w:sz w:val="24"/>
                <w:szCs w:val="24"/>
              </w:rPr>
            </w:pPr>
            <w:r>
              <w:rPr>
                <w:rFonts w:ascii="Times New Roman" w:hAnsi="Times New Roman"/>
                <w:sz w:val="24"/>
                <w:szCs w:val="24"/>
              </w:rPr>
              <w:t>1146168,00</w:t>
            </w:r>
          </w:p>
        </w:tc>
        <w:tc>
          <w:tcPr>
            <w:tcW w:w="1667" w:type="dxa"/>
            <w:vAlign w:val="center"/>
          </w:tcPr>
          <w:p w14:paraId="17AEBD31" w14:textId="77777777" w:rsidR="00DC103D" w:rsidRPr="00C373DD" w:rsidRDefault="00DC103D" w:rsidP="007552BE">
            <w:pPr>
              <w:jc w:val="center"/>
              <w:rPr>
                <w:rFonts w:ascii="Times New Roman" w:hAnsi="Times New Roman"/>
                <w:b/>
                <w:sz w:val="24"/>
                <w:szCs w:val="24"/>
              </w:rPr>
            </w:pPr>
            <w:r>
              <w:rPr>
                <w:rFonts w:ascii="Times New Roman" w:hAnsi="Times New Roman"/>
                <w:b/>
                <w:sz w:val="24"/>
                <w:szCs w:val="24"/>
              </w:rPr>
              <w:t>-</w:t>
            </w:r>
          </w:p>
        </w:tc>
        <w:tc>
          <w:tcPr>
            <w:tcW w:w="1666" w:type="dxa"/>
            <w:vAlign w:val="center"/>
          </w:tcPr>
          <w:p w14:paraId="17AEBD32" w14:textId="77777777" w:rsidR="00DC103D" w:rsidRPr="00C373DD" w:rsidRDefault="00DC103D" w:rsidP="007552BE">
            <w:pPr>
              <w:jc w:val="center"/>
              <w:rPr>
                <w:rFonts w:ascii="Times New Roman" w:hAnsi="Times New Roman"/>
                <w:b/>
                <w:sz w:val="24"/>
                <w:szCs w:val="24"/>
              </w:rPr>
            </w:pPr>
            <w:r>
              <w:rPr>
                <w:rFonts w:ascii="Times New Roman" w:hAnsi="Times New Roman"/>
                <w:b/>
                <w:sz w:val="24"/>
                <w:szCs w:val="24"/>
              </w:rPr>
              <w:t>-</w:t>
            </w:r>
          </w:p>
        </w:tc>
        <w:tc>
          <w:tcPr>
            <w:tcW w:w="1771" w:type="dxa"/>
          </w:tcPr>
          <w:p w14:paraId="17AEBD33" w14:textId="77777777" w:rsidR="00DC103D" w:rsidRDefault="00DC103D" w:rsidP="007552BE">
            <w:pPr>
              <w:jc w:val="center"/>
            </w:pPr>
            <w:r w:rsidRPr="00DE197B">
              <w:rPr>
                <w:rFonts w:ascii="Times New Roman" w:hAnsi="Times New Roman"/>
                <w:sz w:val="24"/>
                <w:szCs w:val="24"/>
              </w:rPr>
              <w:t>1146168,00</w:t>
            </w:r>
          </w:p>
        </w:tc>
      </w:tr>
      <w:tr w:rsidR="00DC103D" w:rsidRPr="00C373DD" w14:paraId="17AEBD3D" w14:textId="77777777" w:rsidTr="00412BE9">
        <w:trPr>
          <w:cantSplit/>
          <w:trHeight w:val="507"/>
        </w:trPr>
        <w:tc>
          <w:tcPr>
            <w:tcW w:w="993" w:type="dxa"/>
            <w:vAlign w:val="center"/>
          </w:tcPr>
          <w:p w14:paraId="17AEBD35" w14:textId="77777777" w:rsidR="00DC103D" w:rsidRPr="00402F7C" w:rsidRDefault="00DC103D" w:rsidP="00DC103D">
            <w:pPr>
              <w:jc w:val="center"/>
              <w:rPr>
                <w:rFonts w:ascii="Times New Roman" w:hAnsi="Times New Roman"/>
                <w:sz w:val="24"/>
                <w:szCs w:val="24"/>
              </w:rPr>
            </w:pPr>
          </w:p>
        </w:tc>
        <w:tc>
          <w:tcPr>
            <w:tcW w:w="2835" w:type="dxa"/>
            <w:vAlign w:val="center"/>
          </w:tcPr>
          <w:p w14:paraId="17AEBD36" w14:textId="77777777" w:rsidR="00DC103D" w:rsidRPr="00FF0F50" w:rsidRDefault="00DC103D" w:rsidP="00DC103D">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267" w:type="dxa"/>
            <w:vMerge/>
            <w:vAlign w:val="center"/>
          </w:tcPr>
          <w:p w14:paraId="17AEBD37" w14:textId="77777777" w:rsidR="00DC103D" w:rsidRPr="00402F7C" w:rsidRDefault="00DC103D" w:rsidP="00DC103D">
            <w:pPr>
              <w:jc w:val="center"/>
              <w:rPr>
                <w:rFonts w:ascii="Times New Roman" w:eastAsia="Times New Roman" w:hAnsi="Times New Roman"/>
                <w:sz w:val="24"/>
                <w:szCs w:val="24"/>
              </w:rPr>
            </w:pPr>
          </w:p>
        </w:tc>
        <w:tc>
          <w:tcPr>
            <w:tcW w:w="1418" w:type="dxa"/>
            <w:vMerge/>
            <w:vAlign w:val="center"/>
          </w:tcPr>
          <w:p w14:paraId="17AEBD38" w14:textId="77777777" w:rsidR="00DC103D" w:rsidRPr="00402F7C" w:rsidRDefault="00DC103D" w:rsidP="00DC103D">
            <w:pPr>
              <w:jc w:val="center"/>
              <w:rPr>
                <w:rFonts w:ascii="Times New Roman" w:hAnsi="Times New Roman"/>
                <w:sz w:val="24"/>
                <w:szCs w:val="24"/>
              </w:rPr>
            </w:pPr>
          </w:p>
        </w:tc>
        <w:tc>
          <w:tcPr>
            <w:tcW w:w="1843" w:type="dxa"/>
            <w:vAlign w:val="center"/>
          </w:tcPr>
          <w:p w14:paraId="17AEBD39" w14:textId="77777777" w:rsidR="00DC103D" w:rsidRPr="00FF0F50" w:rsidRDefault="00DC103D" w:rsidP="00DC103D">
            <w:pPr>
              <w:jc w:val="center"/>
              <w:rPr>
                <w:rFonts w:ascii="Times New Roman" w:hAnsi="Times New Roman"/>
                <w:sz w:val="24"/>
                <w:szCs w:val="24"/>
              </w:rPr>
            </w:pPr>
            <w:r>
              <w:rPr>
                <w:rFonts w:ascii="Times New Roman" w:hAnsi="Times New Roman"/>
                <w:sz w:val="24"/>
                <w:szCs w:val="24"/>
              </w:rPr>
              <w:t>1146168,00</w:t>
            </w:r>
          </w:p>
        </w:tc>
        <w:tc>
          <w:tcPr>
            <w:tcW w:w="1667" w:type="dxa"/>
            <w:vAlign w:val="center"/>
          </w:tcPr>
          <w:p w14:paraId="17AEBD3A" w14:textId="77777777" w:rsidR="00DC103D" w:rsidRPr="00C373DD" w:rsidRDefault="00DC103D" w:rsidP="00DC103D">
            <w:pPr>
              <w:jc w:val="center"/>
              <w:rPr>
                <w:rFonts w:ascii="Times New Roman" w:hAnsi="Times New Roman"/>
                <w:b/>
                <w:sz w:val="24"/>
                <w:szCs w:val="24"/>
              </w:rPr>
            </w:pPr>
            <w:r>
              <w:rPr>
                <w:rFonts w:ascii="Times New Roman" w:hAnsi="Times New Roman"/>
                <w:b/>
                <w:sz w:val="24"/>
                <w:szCs w:val="24"/>
              </w:rPr>
              <w:t>-</w:t>
            </w:r>
          </w:p>
        </w:tc>
        <w:tc>
          <w:tcPr>
            <w:tcW w:w="1666" w:type="dxa"/>
            <w:vAlign w:val="center"/>
          </w:tcPr>
          <w:p w14:paraId="17AEBD3B" w14:textId="77777777" w:rsidR="00DC103D" w:rsidRPr="00C373DD" w:rsidRDefault="00DC103D" w:rsidP="00DC103D">
            <w:pPr>
              <w:jc w:val="center"/>
              <w:rPr>
                <w:rFonts w:ascii="Times New Roman" w:hAnsi="Times New Roman"/>
                <w:b/>
                <w:sz w:val="24"/>
                <w:szCs w:val="24"/>
              </w:rPr>
            </w:pPr>
            <w:r>
              <w:rPr>
                <w:rFonts w:ascii="Times New Roman" w:hAnsi="Times New Roman"/>
                <w:b/>
                <w:sz w:val="24"/>
                <w:szCs w:val="24"/>
              </w:rPr>
              <w:t>-</w:t>
            </w:r>
          </w:p>
        </w:tc>
        <w:tc>
          <w:tcPr>
            <w:tcW w:w="1771" w:type="dxa"/>
          </w:tcPr>
          <w:p w14:paraId="17AEBD3C" w14:textId="77777777" w:rsidR="00DC103D" w:rsidRDefault="00DC103D" w:rsidP="00DC103D">
            <w:pPr>
              <w:jc w:val="center"/>
            </w:pPr>
            <w:r w:rsidRPr="00DE197B">
              <w:rPr>
                <w:rFonts w:ascii="Times New Roman" w:hAnsi="Times New Roman"/>
                <w:sz w:val="24"/>
                <w:szCs w:val="24"/>
              </w:rPr>
              <w:t>1146168,00</w:t>
            </w:r>
          </w:p>
        </w:tc>
      </w:tr>
      <w:tr w:rsidR="00323914" w:rsidRPr="00C373DD" w14:paraId="17AEBD46" w14:textId="77777777" w:rsidTr="00277034">
        <w:trPr>
          <w:cantSplit/>
          <w:trHeight w:val="507"/>
        </w:trPr>
        <w:tc>
          <w:tcPr>
            <w:tcW w:w="993" w:type="dxa"/>
            <w:vMerge w:val="restart"/>
            <w:vAlign w:val="center"/>
          </w:tcPr>
          <w:p w14:paraId="17AEBD3E" w14:textId="77777777" w:rsidR="00323914" w:rsidRPr="00402F7C" w:rsidRDefault="00323914" w:rsidP="00277034">
            <w:pPr>
              <w:jc w:val="center"/>
              <w:rPr>
                <w:rFonts w:ascii="Times New Roman" w:hAnsi="Times New Roman"/>
                <w:sz w:val="24"/>
                <w:szCs w:val="24"/>
              </w:rPr>
            </w:pPr>
            <w:r w:rsidRPr="00402F7C">
              <w:rPr>
                <w:rFonts w:ascii="Times New Roman" w:hAnsi="Times New Roman"/>
                <w:sz w:val="24"/>
                <w:szCs w:val="24"/>
              </w:rPr>
              <w:t>1.</w:t>
            </w:r>
            <w:r>
              <w:rPr>
                <w:rFonts w:ascii="Times New Roman" w:hAnsi="Times New Roman"/>
                <w:sz w:val="24"/>
                <w:szCs w:val="24"/>
              </w:rPr>
              <w:t>3</w:t>
            </w:r>
            <w:r w:rsidRPr="00402F7C">
              <w:rPr>
                <w:rFonts w:ascii="Times New Roman" w:hAnsi="Times New Roman"/>
                <w:sz w:val="24"/>
                <w:szCs w:val="24"/>
              </w:rPr>
              <w:t>.</w:t>
            </w:r>
          </w:p>
        </w:tc>
        <w:tc>
          <w:tcPr>
            <w:tcW w:w="2835" w:type="dxa"/>
            <w:vAlign w:val="center"/>
          </w:tcPr>
          <w:p w14:paraId="17AEBD3F" w14:textId="77777777" w:rsidR="00323914" w:rsidRPr="00323914" w:rsidRDefault="00323914" w:rsidP="00277034">
            <w:pPr>
              <w:rPr>
                <w:rFonts w:ascii="Times New Roman" w:hAnsi="Times New Roman"/>
                <w:sz w:val="24"/>
                <w:szCs w:val="24"/>
              </w:rPr>
            </w:pPr>
            <w:r>
              <w:rPr>
                <w:rFonts w:ascii="Times New Roman" w:hAnsi="Times New Roman"/>
                <w:sz w:val="24"/>
                <w:szCs w:val="24"/>
              </w:rPr>
              <w:t>Мероприятие «</w:t>
            </w:r>
            <w:r w:rsidRPr="00323914">
              <w:rPr>
                <w:rFonts w:ascii="Times New Roman" w:hAnsi="Times New Roman"/>
                <w:sz w:val="24"/>
                <w:szCs w:val="24"/>
              </w:rPr>
              <w:t>Осуществление переданных органам местного самоуправления государственных полномочий Ивановской области по ежегодной социальной выплате работникам муниципальных организаций, реализующих основные общеобразовательные программы дошкольного и общего образования, дополнительные общеобразовательные программы</w:t>
            </w:r>
            <w:r>
              <w:rPr>
                <w:rFonts w:ascii="Times New Roman" w:hAnsi="Times New Roman"/>
                <w:sz w:val="24"/>
                <w:szCs w:val="24"/>
              </w:rPr>
              <w:t>»</w:t>
            </w:r>
          </w:p>
        </w:tc>
        <w:tc>
          <w:tcPr>
            <w:tcW w:w="2267" w:type="dxa"/>
            <w:vMerge w:val="restart"/>
            <w:vAlign w:val="center"/>
          </w:tcPr>
          <w:p w14:paraId="17AEBD40" w14:textId="77777777" w:rsidR="00323914" w:rsidRPr="00402F7C" w:rsidRDefault="00323914" w:rsidP="00277034">
            <w:pPr>
              <w:jc w:val="center"/>
              <w:rPr>
                <w:rFonts w:ascii="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41" w14:textId="77777777" w:rsidR="00323914" w:rsidRPr="00402F7C" w:rsidRDefault="00323914" w:rsidP="00277034">
            <w:pPr>
              <w:jc w:val="center"/>
              <w:rPr>
                <w:rFonts w:ascii="Times New Roman" w:hAnsi="Times New Roman"/>
                <w:sz w:val="24"/>
                <w:szCs w:val="24"/>
              </w:rPr>
            </w:pPr>
            <w:r w:rsidRPr="00402F7C">
              <w:rPr>
                <w:rFonts w:ascii="Times New Roman" w:hAnsi="Times New Roman"/>
                <w:sz w:val="24"/>
                <w:szCs w:val="24"/>
              </w:rPr>
              <w:t>2024 -2026</w:t>
            </w:r>
          </w:p>
        </w:tc>
        <w:tc>
          <w:tcPr>
            <w:tcW w:w="1843" w:type="dxa"/>
            <w:vAlign w:val="center"/>
          </w:tcPr>
          <w:p w14:paraId="17AEBD42" w14:textId="77777777"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150000,00</w:t>
            </w:r>
          </w:p>
        </w:tc>
        <w:tc>
          <w:tcPr>
            <w:tcW w:w="1667" w:type="dxa"/>
            <w:vAlign w:val="center"/>
          </w:tcPr>
          <w:p w14:paraId="17AEBD43" w14:textId="77777777"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160000,00</w:t>
            </w:r>
          </w:p>
        </w:tc>
        <w:tc>
          <w:tcPr>
            <w:tcW w:w="1666" w:type="dxa"/>
            <w:vAlign w:val="center"/>
          </w:tcPr>
          <w:p w14:paraId="17AEBD44" w14:textId="77777777"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160000,00</w:t>
            </w:r>
          </w:p>
        </w:tc>
        <w:tc>
          <w:tcPr>
            <w:tcW w:w="1771" w:type="dxa"/>
            <w:vAlign w:val="center"/>
          </w:tcPr>
          <w:p w14:paraId="17AEBD45" w14:textId="77777777" w:rsidR="00323914" w:rsidRPr="00323914" w:rsidRDefault="00323914" w:rsidP="00277034">
            <w:pPr>
              <w:jc w:val="center"/>
              <w:rPr>
                <w:rFonts w:ascii="Times New Roman" w:hAnsi="Times New Roman"/>
                <w:sz w:val="24"/>
                <w:szCs w:val="24"/>
              </w:rPr>
            </w:pPr>
            <w:r w:rsidRPr="00323914">
              <w:rPr>
                <w:rFonts w:ascii="Times New Roman" w:hAnsi="Times New Roman"/>
                <w:sz w:val="24"/>
                <w:szCs w:val="24"/>
              </w:rPr>
              <w:t>470000,00</w:t>
            </w:r>
          </w:p>
        </w:tc>
      </w:tr>
      <w:tr w:rsidR="00323914" w:rsidRPr="00C373DD" w14:paraId="17AEBD4F" w14:textId="77777777" w:rsidTr="00277034">
        <w:trPr>
          <w:cantSplit/>
          <w:trHeight w:val="507"/>
        </w:trPr>
        <w:tc>
          <w:tcPr>
            <w:tcW w:w="993" w:type="dxa"/>
            <w:vMerge/>
            <w:vAlign w:val="center"/>
          </w:tcPr>
          <w:p w14:paraId="17AEBD47" w14:textId="77777777" w:rsidR="00323914" w:rsidRPr="00402F7C" w:rsidRDefault="00323914" w:rsidP="00277034">
            <w:pPr>
              <w:jc w:val="center"/>
              <w:rPr>
                <w:rFonts w:ascii="Times New Roman" w:hAnsi="Times New Roman"/>
                <w:sz w:val="24"/>
                <w:szCs w:val="24"/>
              </w:rPr>
            </w:pPr>
          </w:p>
        </w:tc>
        <w:tc>
          <w:tcPr>
            <w:tcW w:w="2835" w:type="dxa"/>
            <w:vAlign w:val="center"/>
          </w:tcPr>
          <w:p w14:paraId="17AEBD48" w14:textId="77777777" w:rsidR="00323914" w:rsidRDefault="00323914" w:rsidP="00277034">
            <w:pPr>
              <w:rPr>
                <w:rFonts w:ascii="Times New Roman" w:hAnsi="Times New Roman"/>
                <w:sz w:val="24"/>
                <w:szCs w:val="24"/>
              </w:rPr>
            </w:pPr>
            <w:r w:rsidRPr="002D096F">
              <w:rPr>
                <w:rFonts w:ascii="Times New Roman" w:hAnsi="Times New Roman"/>
                <w:sz w:val="24"/>
                <w:szCs w:val="24"/>
              </w:rPr>
              <w:t>- областной бюджет</w:t>
            </w:r>
          </w:p>
        </w:tc>
        <w:tc>
          <w:tcPr>
            <w:tcW w:w="2267" w:type="dxa"/>
            <w:vMerge/>
            <w:vAlign w:val="center"/>
          </w:tcPr>
          <w:p w14:paraId="17AEBD49" w14:textId="77777777" w:rsidR="00323914" w:rsidRPr="00402F7C" w:rsidRDefault="00323914" w:rsidP="00277034">
            <w:pPr>
              <w:jc w:val="center"/>
              <w:rPr>
                <w:rFonts w:ascii="Times New Roman" w:eastAsia="Times New Roman" w:hAnsi="Times New Roman"/>
                <w:sz w:val="24"/>
                <w:szCs w:val="24"/>
              </w:rPr>
            </w:pPr>
          </w:p>
        </w:tc>
        <w:tc>
          <w:tcPr>
            <w:tcW w:w="1418" w:type="dxa"/>
            <w:vMerge/>
            <w:vAlign w:val="center"/>
          </w:tcPr>
          <w:p w14:paraId="17AEBD4A" w14:textId="77777777" w:rsidR="00323914" w:rsidRPr="00402F7C" w:rsidRDefault="00323914" w:rsidP="00277034">
            <w:pPr>
              <w:jc w:val="center"/>
              <w:rPr>
                <w:rFonts w:ascii="Times New Roman" w:hAnsi="Times New Roman"/>
                <w:sz w:val="24"/>
                <w:szCs w:val="24"/>
              </w:rPr>
            </w:pPr>
          </w:p>
        </w:tc>
        <w:tc>
          <w:tcPr>
            <w:tcW w:w="1843" w:type="dxa"/>
            <w:vAlign w:val="center"/>
          </w:tcPr>
          <w:p w14:paraId="17AEBD4B" w14:textId="77777777"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150000,00</w:t>
            </w:r>
          </w:p>
        </w:tc>
        <w:tc>
          <w:tcPr>
            <w:tcW w:w="1667" w:type="dxa"/>
            <w:vAlign w:val="center"/>
          </w:tcPr>
          <w:p w14:paraId="17AEBD4C" w14:textId="77777777"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160000,00</w:t>
            </w:r>
          </w:p>
        </w:tc>
        <w:tc>
          <w:tcPr>
            <w:tcW w:w="1666" w:type="dxa"/>
            <w:vAlign w:val="center"/>
          </w:tcPr>
          <w:p w14:paraId="17AEBD4D" w14:textId="77777777"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160000,00</w:t>
            </w:r>
          </w:p>
        </w:tc>
        <w:tc>
          <w:tcPr>
            <w:tcW w:w="1771" w:type="dxa"/>
            <w:vAlign w:val="center"/>
          </w:tcPr>
          <w:p w14:paraId="17AEBD4E" w14:textId="77777777" w:rsidR="00323914" w:rsidRPr="00C373DD" w:rsidRDefault="00323914" w:rsidP="00277034">
            <w:pPr>
              <w:jc w:val="center"/>
              <w:rPr>
                <w:rFonts w:ascii="Times New Roman" w:hAnsi="Times New Roman"/>
                <w:b/>
                <w:sz w:val="24"/>
                <w:szCs w:val="24"/>
              </w:rPr>
            </w:pPr>
            <w:r w:rsidRPr="00C76246">
              <w:rPr>
                <w:rFonts w:ascii="Times New Roman" w:hAnsi="Times New Roman"/>
                <w:sz w:val="24"/>
                <w:szCs w:val="24"/>
              </w:rPr>
              <w:t>470000,00</w:t>
            </w:r>
          </w:p>
        </w:tc>
      </w:tr>
      <w:tr w:rsidR="00DC103D" w:rsidRPr="00C373DD" w14:paraId="17AEBD59" w14:textId="77777777" w:rsidTr="00277034">
        <w:trPr>
          <w:cantSplit/>
          <w:trHeight w:val="507"/>
        </w:trPr>
        <w:tc>
          <w:tcPr>
            <w:tcW w:w="993" w:type="dxa"/>
            <w:vAlign w:val="center"/>
          </w:tcPr>
          <w:p w14:paraId="17AEBD50" w14:textId="77777777" w:rsidR="00DC103D" w:rsidRPr="00402F7C" w:rsidRDefault="00DC103D" w:rsidP="00DC103D">
            <w:pPr>
              <w:jc w:val="center"/>
              <w:rPr>
                <w:rFonts w:ascii="Times New Roman" w:hAnsi="Times New Roman"/>
                <w:sz w:val="24"/>
                <w:szCs w:val="24"/>
              </w:rPr>
            </w:pPr>
            <w:r w:rsidRPr="00402F7C">
              <w:rPr>
                <w:rFonts w:ascii="Times New Roman" w:hAnsi="Times New Roman"/>
                <w:sz w:val="24"/>
                <w:szCs w:val="24"/>
              </w:rPr>
              <w:lastRenderedPageBreak/>
              <w:t>1.</w:t>
            </w:r>
            <w:r>
              <w:rPr>
                <w:rFonts w:ascii="Times New Roman" w:hAnsi="Times New Roman"/>
                <w:sz w:val="24"/>
                <w:szCs w:val="24"/>
              </w:rPr>
              <w:t>6</w:t>
            </w:r>
            <w:r w:rsidRPr="00402F7C">
              <w:rPr>
                <w:rFonts w:ascii="Times New Roman" w:hAnsi="Times New Roman"/>
                <w:sz w:val="24"/>
                <w:szCs w:val="24"/>
              </w:rPr>
              <w:t>.</w:t>
            </w:r>
          </w:p>
        </w:tc>
        <w:tc>
          <w:tcPr>
            <w:tcW w:w="2835" w:type="dxa"/>
            <w:vAlign w:val="center"/>
          </w:tcPr>
          <w:p w14:paraId="17AEBD51" w14:textId="77777777" w:rsidR="00DC103D" w:rsidRPr="00402F7C" w:rsidRDefault="00DC103D" w:rsidP="00DC103D">
            <w:pPr>
              <w:rPr>
                <w:rFonts w:ascii="Times New Roman" w:hAnsi="Times New Roman"/>
                <w:sz w:val="24"/>
                <w:szCs w:val="24"/>
              </w:rPr>
            </w:pPr>
            <w:r w:rsidRPr="00402F7C">
              <w:rPr>
                <w:rFonts w:ascii="Times New Roman" w:hAnsi="Times New Roman"/>
                <w:sz w:val="24"/>
                <w:szCs w:val="24"/>
              </w:rPr>
              <w:t>Мероприятие</w:t>
            </w:r>
          </w:p>
          <w:p w14:paraId="17AEBD52" w14:textId="77777777" w:rsidR="00DC103D" w:rsidRPr="00402F7C" w:rsidRDefault="00DC103D" w:rsidP="00DC103D">
            <w:pPr>
              <w:pStyle w:val="ConsPlusNormal"/>
              <w:rPr>
                <w:rFonts w:ascii="Times New Roman" w:hAnsi="Times New Roman" w:cs="Times New Roman"/>
                <w:sz w:val="24"/>
                <w:szCs w:val="24"/>
              </w:rPr>
            </w:pPr>
            <w:r w:rsidRPr="00402F7C">
              <w:rPr>
                <w:rFonts w:ascii="Times New Roman" w:hAnsi="Times New Roman"/>
                <w:sz w:val="24"/>
                <w:szCs w:val="24"/>
              </w:rPr>
              <w:t>«Образовательная деятельность, не предусмотренная установленным муниципальным заданием либо соглашением о предоставлении субсидии на возмещение затрат»</w:t>
            </w:r>
          </w:p>
        </w:tc>
        <w:tc>
          <w:tcPr>
            <w:tcW w:w="2267" w:type="dxa"/>
            <w:vMerge w:val="restart"/>
            <w:vAlign w:val="center"/>
          </w:tcPr>
          <w:p w14:paraId="17AEBD53" w14:textId="77777777" w:rsidR="00DC103D" w:rsidRPr="00402F7C" w:rsidRDefault="00DC103D" w:rsidP="00DC103D">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54" w14:textId="77777777" w:rsidR="00DC103D" w:rsidRPr="00402F7C" w:rsidRDefault="00DC103D" w:rsidP="00DC103D">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2024 - 2026</w:t>
            </w:r>
          </w:p>
        </w:tc>
        <w:tc>
          <w:tcPr>
            <w:tcW w:w="1843" w:type="dxa"/>
            <w:vAlign w:val="center"/>
          </w:tcPr>
          <w:p w14:paraId="17AEBD55" w14:textId="77777777" w:rsidR="00DC103D" w:rsidRPr="003F482E" w:rsidRDefault="00DC103D" w:rsidP="00DC103D">
            <w:pPr>
              <w:pStyle w:val="ConsPlusNormal"/>
              <w:jc w:val="center"/>
              <w:rPr>
                <w:rFonts w:ascii="Times New Roman" w:hAnsi="Times New Roman" w:cs="Times New Roman"/>
                <w:sz w:val="24"/>
                <w:szCs w:val="24"/>
              </w:rPr>
            </w:pPr>
            <w:r>
              <w:rPr>
                <w:rFonts w:ascii="Times New Roman" w:hAnsi="Times New Roman" w:cs="Times New Roman"/>
                <w:sz w:val="24"/>
                <w:szCs w:val="24"/>
              </w:rPr>
              <w:t>1704350,93</w:t>
            </w:r>
          </w:p>
        </w:tc>
        <w:tc>
          <w:tcPr>
            <w:tcW w:w="1667" w:type="dxa"/>
            <w:vAlign w:val="center"/>
          </w:tcPr>
          <w:p w14:paraId="17AEBD56" w14:textId="77777777" w:rsidR="00DC103D" w:rsidRPr="003F482E" w:rsidRDefault="00DC103D" w:rsidP="00DC103D">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666" w:type="dxa"/>
            <w:vAlign w:val="center"/>
          </w:tcPr>
          <w:p w14:paraId="17AEBD57" w14:textId="77777777" w:rsidR="00DC103D" w:rsidRPr="003F482E" w:rsidRDefault="00DC103D" w:rsidP="00DC103D">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771" w:type="dxa"/>
            <w:vAlign w:val="center"/>
          </w:tcPr>
          <w:p w14:paraId="17AEBD58" w14:textId="77777777" w:rsidR="00DC103D" w:rsidRPr="003F482E" w:rsidRDefault="00DC103D" w:rsidP="00DC103D">
            <w:pPr>
              <w:pStyle w:val="ConsPlusNormal"/>
              <w:jc w:val="center"/>
              <w:rPr>
                <w:rFonts w:ascii="Times New Roman" w:hAnsi="Times New Roman" w:cs="Times New Roman"/>
                <w:sz w:val="24"/>
                <w:szCs w:val="24"/>
              </w:rPr>
            </w:pPr>
            <w:r>
              <w:rPr>
                <w:rFonts w:ascii="Times New Roman" w:hAnsi="Times New Roman" w:cs="Times New Roman"/>
                <w:sz w:val="24"/>
                <w:szCs w:val="24"/>
              </w:rPr>
              <w:t>3771447,93</w:t>
            </w:r>
          </w:p>
        </w:tc>
      </w:tr>
      <w:tr w:rsidR="00DC103D" w:rsidRPr="00C373DD" w14:paraId="17AEBD62" w14:textId="77777777" w:rsidTr="00277034">
        <w:trPr>
          <w:cantSplit/>
          <w:trHeight w:val="507"/>
        </w:trPr>
        <w:tc>
          <w:tcPr>
            <w:tcW w:w="993" w:type="dxa"/>
            <w:vAlign w:val="center"/>
          </w:tcPr>
          <w:p w14:paraId="17AEBD5A" w14:textId="77777777" w:rsidR="00DC103D" w:rsidRPr="00402F7C" w:rsidRDefault="00DC103D" w:rsidP="00DC103D">
            <w:pPr>
              <w:jc w:val="center"/>
              <w:rPr>
                <w:rFonts w:ascii="Times New Roman" w:hAnsi="Times New Roman"/>
                <w:sz w:val="24"/>
                <w:szCs w:val="24"/>
              </w:rPr>
            </w:pPr>
          </w:p>
        </w:tc>
        <w:tc>
          <w:tcPr>
            <w:tcW w:w="2835" w:type="dxa"/>
            <w:vAlign w:val="center"/>
          </w:tcPr>
          <w:p w14:paraId="17AEBD5B" w14:textId="77777777" w:rsidR="00DC103D" w:rsidRPr="00402F7C" w:rsidRDefault="00DC103D" w:rsidP="00DC103D">
            <w:pPr>
              <w:pStyle w:val="ConsPlusNormal"/>
              <w:rPr>
                <w:rFonts w:ascii="Times New Roman" w:hAnsi="Times New Roman" w:cs="Times New Roman"/>
                <w:sz w:val="24"/>
                <w:szCs w:val="24"/>
              </w:rPr>
            </w:pPr>
            <w:r w:rsidRPr="00402F7C">
              <w:rPr>
                <w:rFonts w:ascii="Times New Roman" w:hAnsi="Times New Roman" w:cs="Times New Roman"/>
                <w:sz w:val="24"/>
                <w:szCs w:val="24"/>
              </w:rPr>
              <w:t>- иные источники финансирования</w:t>
            </w:r>
          </w:p>
        </w:tc>
        <w:tc>
          <w:tcPr>
            <w:tcW w:w="2267" w:type="dxa"/>
            <w:vMerge/>
            <w:vAlign w:val="center"/>
          </w:tcPr>
          <w:p w14:paraId="17AEBD5C" w14:textId="77777777" w:rsidR="00DC103D" w:rsidRPr="00402F7C" w:rsidRDefault="00DC103D" w:rsidP="00DC103D">
            <w:pPr>
              <w:pStyle w:val="ConsPlusNormal"/>
              <w:jc w:val="center"/>
              <w:rPr>
                <w:rFonts w:ascii="Times New Roman" w:hAnsi="Times New Roman" w:cs="Times New Roman"/>
                <w:sz w:val="24"/>
                <w:szCs w:val="24"/>
              </w:rPr>
            </w:pPr>
          </w:p>
        </w:tc>
        <w:tc>
          <w:tcPr>
            <w:tcW w:w="1418" w:type="dxa"/>
            <w:vMerge/>
            <w:vAlign w:val="center"/>
          </w:tcPr>
          <w:p w14:paraId="17AEBD5D" w14:textId="77777777" w:rsidR="00DC103D" w:rsidRPr="00402F7C" w:rsidRDefault="00DC103D" w:rsidP="00DC103D">
            <w:pPr>
              <w:pStyle w:val="ConsPlusNormal"/>
              <w:jc w:val="center"/>
              <w:rPr>
                <w:rFonts w:ascii="Times New Roman" w:hAnsi="Times New Roman" w:cs="Times New Roman"/>
                <w:sz w:val="24"/>
                <w:szCs w:val="24"/>
              </w:rPr>
            </w:pPr>
          </w:p>
        </w:tc>
        <w:tc>
          <w:tcPr>
            <w:tcW w:w="1843" w:type="dxa"/>
            <w:vAlign w:val="center"/>
          </w:tcPr>
          <w:p w14:paraId="17AEBD5E" w14:textId="77777777" w:rsidR="00DC103D" w:rsidRPr="003F482E" w:rsidRDefault="00DC103D" w:rsidP="00DC103D">
            <w:pPr>
              <w:pStyle w:val="ConsPlusNormal"/>
              <w:jc w:val="center"/>
              <w:rPr>
                <w:rFonts w:ascii="Times New Roman" w:hAnsi="Times New Roman" w:cs="Times New Roman"/>
                <w:sz w:val="24"/>
                <w:szCs w:val="24"/>
              </w:rPr>
            </w:pPr>
            <w:r>
              <w:rPr>
                <w:rFonts w:ascii="Times New Roman" w:hAnsi="Times New Roman" w:cs="Times New Roman"/>
                <w:sz w:val="24"/>
                <w:szCs w:val="24"/>
              </w:rPr>
              <w:t>1704350,93</w:t>
            </w:r>
          </w:p>
        </w:tc>
        <w:tc>
          <w:tcPr>
            <w:tcW w:w="1667" w:type="dxa"/>
            <w:vAlign w:val="center"/>
          </w:tcPr>
          <w:p w14:paraId="17AEBD5F" w14:textId="77777777" w:rsidR="00DC103D" w:rsidRPr="003F482E" w:rsidRDefault="00DC103D" w:rsidP="00DC103D">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666" w:type="dxa"/>
            <w:vAlign w:val="center"/>
          </w:tcPr>
          <w:p w14:paraId="17AEBD60" w14:textId="77777777" w:rsidR="00DC103D" w:rsidRPr="003F482E" w:rsidRDefault="00DC103D" w:rsidP="00DC103D">
            <w:pPr>
              <w:pStyle w:val="ConsPlusNormal"/>
              <w:jc w:val="center"/>
              <w:rPr>
                <w:rFonts w:ascii="Times New Roman" w:hAnsi="Times New Roman" w:cs="Times New Roman"/>
                <w:sz w:val="24"/>
                <w:szCs w:val="24"/>
              </w:rPr>
            </w:pPr>
            <w:r w:rsidRPr="003F482E">
              <w:rPr>
                <w:rFonts w:ascii="Times New Roman" w:hAnsi="Times New Roman" w:cs="Times New Roman"/>
                <w:sz w:val="24"/>
                <w:szCs w:val="24"/>
              </w:rPr>
              <w:t>1033548,50</w:t>
            </w:r>
          </w:p>
        </w:tc>
        <w:tc>
          <w:tcPr>
            <w:tcW w:w="1771" w:type="dxa"/>
            <w:vAlign w:val="center"/>
          </w:tcPr>
          <w:p w14:paraId="17AEBD61" w14:textId="77777777" w:rsidR="00DC103D" w:rsidRPr="003F482E" w:rsidRDefault="00DC103D" w:rsidP="00DC103D">
            <w:pPr>
              <w:pStyle w:val="ConsPlusNormal"/>
              <w:jc w:val="center"/>
              <w:rPr>
                <w:rFonts w:ascii="Times New Roman" w:hAnsi="Times New Roman" w:cs="Times New Roman"/>
                <w:sz w:val="24"/>
                <w:szCs w:val="24"/>
              </w:rPr>
            </w:pPr>
            <w:r>
              <w:rPr>
                <w:rFonts w:ascii="Times New Roman" w:hAnsi="Times New Roman" w:cs="Times New Roman"/>
                <w:sz w:val="24"/>
                <w:szCs w:val="24"/>
              </w:rPr>
              <w:t>3771447,93</w:t>
            </w:r>
          </w:p>
        </w:tc>
      </w:tr>
      <w:tr w:rsidR="00DC103D" w:rsidRPr="00C373DD" w14:paraId="17AEBD68" w14:textId="77777777" w:rsidTr="00277034">
        <w:trPr>
          <w:cantSplit/>
          <w:trHeight w:val="507"/>
        </w:trPr>
        <w:tc>
          <w:tcPr>
            <w:tcW w:w="993" w:type="dxa"/>
            <w:vAlign w:val="center"/>
          </w:tcPr>
          <w:p w14:paraId="17AEBD63" w14:textId="77777777" w:rsidR="00DC103D" w:rsidRPr="00402F7C" w:rsidRDefault="00DC103D" w:rsidP="00DC103D">
            <w:pPr>
              <w:jc w:val="center"/>
              <w:rPr>
                <w:rFonts w:ascii="Times New Roman" w:hAnsi="Times New Roman"/>
                <w:sz w:val="24"/>
                <w:szCs w:val="24"/>
              </w:rPr>
            </w:pPr>
            <w:r>
              <w:rPr>
                <w:rFonts w:ascii="Times New Roman" w:hAnsi="Times New Roman"/>
                <w:sz w:val="24"/>
                <w:szCs w:val="24"/>
              </w:rPr>
              <w:t>1.7.</w:t>
            </w:r>
          </w:p>
        </w:tc>
        <w:tc>
          <w:tcPr>
            <w:tcW w:w="2835" w:type="dxa"/>
            <w:vAlign w:val="center"/>
          </w:tcPr>
          <w:p w14:paraId="17AEBD64" w14:textId="77777777" w:rsidR="00DC103D" w:rsidRPr="00402F7C" w:rsidRDefault="00DC103D" w:rsidP="00DC103D">
            <w:pPr>
              <w:pStyle w:val="ConsPlusNormal"/>
              <w:rPr>
                <w:rFonts w:ascii="Times New Roman" w:hAnsi="Times New Roman" w:cs="Times New Roman"/>
                <w:sz w:val="24"/>
                <w:szCs w:val="24"/>
              </w:rPr>
            </w:pPr>
            <w:r w:rsidRPr="00CB0503">
              <w:rPr>
                <w:rFonts w:ascii="Times New Roman" w:eastAsia="Times New Roman" w:hAnsi="Times New Roman" w:cs="Times New Roman"/>
                <w:sz w:val="24"/>
                <w:szCs w:val="24"/>
              </w:rPr>
              <w:t xml:space="preserve">Организация и проведение мероприятий </w:t>
            </w:r>
            <w:r w:rsidRPr="00CB0503">
              <w:rPr>
                <w:rFonts w:ascii="Times New Roman" w:hAnsi="Times New Roman"/>
                <w:bCs/>
                <w:sz w:val="24"/>
                <w:szCs w:val="24"/>
              </w:rPr>
              <w:t xml:space="preserve"> по улучшению условий и охраны труда в муниципальных </w:t>
            </w:r>
            <w:r>
              <w:rPr>
                <w:rFonts w:ascii="Times New Roman" w:hAnsi="Times New Roman"/>
                <w:bCs/>
                <w:sz w:val="24"/>
                <w:szCs w:val="24"/>
              </w:rPr>
              <w:t>обще</w:t>
            </w:r>
            <w:r w:rsidRPr="00CB0503">
              <w:rPr>
                <w:rFonts w:ascii="Times New Roman" w:hAnsi="Times New Roman"/>
                <w:bCs/>
                <w:sz w:val="24"/>
                <w:szCs w:val="24"/>
              </w:rPr>
              <w:t>образовательных организациях</w:t>
            </w:r>
          </w:p>
        </w:tc>
        <w:tc>
          <w:tcPr>
            <w:tcW w:w="2267" w:type="dxa"/>
            <w:vAlign w:val="center"/>
          </w:tcPr>
          <w:p w14:paraId="17AEBD65" w14:textId="77777777" w:rsidR="00DC103D" w:rsidRPr="00402F7C" w:rsidRDefault="00DC103D" w:rsidP="00DC103D">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Управление образования и молодежной политики администрации городского округа Кохма</w:t>
            </w:r>
          </w:p>
        </w:tc>
        <w:tc>
          <w:tcPr>
            <w:tcW w:w="1418" w:type="dxa"/>
            <w:vAlign w:val="center"/>
          </w:tcPr>
          <w:p w14:paraId="17AEBD66" w14:textId="77777777" w:rsidR="00DC103D" w:rsidRPr="00402F7C" w:rsidRDefault="00DC103D" w:rsidP="00DC103D">
            <w:pPr>
              <w:pStyle w:val="ConsPlusNormal"/>
              <w:jc w:val="center"/>
              <w:rPr>
                <w:rFonts w:ascii="Times New Roman" w:hAnsi="Times New Roman" w:cs="Times New Roman"/>
                <w:sz w:val="24"/>
                <w:szCs w:val="24"/>
              </w:rPr>
            </w:pPr>
            <w:r w:rsidRPr="00402F7C">
              <w:rPr>
                <w:rFonts w:ascii="Times New Roman" w:hAnsi="Times New Roman" w:cs="Times New Roman"/>
                <w:sz w:val="24"/>
                <w:szCs w:val="24"/>
              </w:rPr>
              <w:t>2024 - 2026</w:t>
            </w:r>
          </w:p>
        </w:tc>
        <w:tc>
          <w:tcPr>
            <w:tcW w:w="6947" w:type="dxa"/>
            <w:gridSpan w:val="4"/>
            <w:vAlign w:val="center"/>
          </w:tcPr>
          <w:p w14:paraId="17AEBD67" w14:textId="77777777" w:rsidR="00DC103D" w:rsidRPr="00C373DD" w:rsidRDefault="00DC103D" w:rsidP="00DC103D">
            <w:pPr>
              <w:pStyle w:val="ConsPlusNormal"/>
              <w:jc w:val="center"/>
              <w:rPr>
                <w:rFonts w:ascii="Times New Roman" w:hAnsi="Times New Roman" w:cs="Times New Roman"/>
                <w:sz w:val="24"/>
                <w:szCs w:val="24"/>
              </w:rPr>
            </w:pPr>
            <w:r w:rsidRPr="001F7A1F">
              <w:rPr>
                <w:rFonts w:ascii="Times New Roman" w:eastAsia="Times New Roman" w:hAnsi="Times New Roman" w:cs="Times New Roman"/>
                <w:color w:val="000000"/>
                <w:sz w:val="24"/>
                <w:szCs w:val="24"/>
              </w:rPr>
              <w:t>В пределах субсидии, выделенной на выполнение муниципального задания</w:t>
            </w:r>
          </w:p>
        </w:tc>
      </w:tr>
      <w:tr w:rsidR="00DC103D" w:rsidRPr="00C373DD" w14:paraId="17AEBD71" w14:textId="77777777" w:rsidTr="00AB5C7A">
        <w:trPr>
          <w:cantSplit/>
          <w:trHeight w:val="507"/>
        </w:trPr>
        <w:tc>
          <w:tcPr>
            <w:tcW w:w="993" w:type="dxa"/>
            <w:vAlign w:val="center"/>
          </w:tcPr>
          <w:p w14:paraId="17AEBD69" w14:textId="77777777" w:rsidR="00DC103D" w:rsidRPr="0064638C" w:rsidRDefault="00DC103D" w:rsidP="00DC103D">
            <w:pPr>
              <w:spacing w:after="200" w:line="276" w:lineRule="auto"/>
              <w:jc w:val="center"/>
              <w:rPr>
                <w:rFonts w:ascii="Times New Roman" w:hAnsi="Times New Roman"/>
                <w:b/>
                <w:sz w:val="24"/>
                <w:szCs w:val="24"/>
              </w:rPr>
            </w:pPr>
            <w:r w:rsidRPr="0064638C">
              <w:rPr>
                <w:rFonts w:ascii="Times New Roman" w:hAnsi="Times New Roman"/>
                <w:b/>
                <w:sz w:val="24"/>
                <w:szCs w:val="24"/>
              </w:rPr>
              <w:t>2.</w:t>
            </w:r>
          </w:p>
        </w:tc>
        <w:tc>
          <w:tcPr>
            <w:tcW w:w="2835" w:type="dxa"/>
            <w:vAlign w:val="center"/>
          </w:tcPr>
          <w:p w14:paraId="17AEBD6A" w14:textId="77777777" w:rsidR="00DC103D" w:rsidRPr="00402F7C" w:rsidRDefault="00DC103D" w:rsidP="00DC103D">
            <w:pPr>
              <w:rPr>
                <w:rFonts w:ascii="Times New Roman" w:hAnsi="Times New Roman"/>
                <w:sz w:val="24"/>
                <w:szCs w:val="24"/>
              </w:rPr>
            </w:pPr>
            <w:r w:rsidRPr="00402F7C">
              <w:rPr>
                <w:rFonts w:ascii="Times New Roman" w:eastAsia="Times New Roman" w:hAnsi="Times New Roman"/>
                <w:b/>
                <w:sz w:val="24"/>
                <w:szCs w:val="24"/>
              </w:rPr>
              <w:t>Основное мероприятие «</w:t>
            </w:r>
            <w:r>
              <w:rPr>
                <w:rFonts w:ascii="Times New Roman" w:hAnsi="Times New Roman"/>
                <w:b/>
                <w:sz w:val="24"/>
                <w:szCs w:val="24"/>
              </w:rPr>
              <w:t>О</w:t>
            </w:r>
            <w:r w:rsidRPr="00402F7C">
              <w:rPr>
                <w:rFonts w:ascii="Times New Roman" w:hAnsi="Times New Roman"/>
                <w:b/>
                <w:sz w:val="24"/>
                <w:szCs w:val="24"/>
              </w:rPr>
              <w:t>беспечение функционирования системы персонифицированного финансирования дополнительного образования детей</w:t>
            </w:r>
            <w:r w:rsidRPr="00402F7C">
              <w:rPr>
                <w:rFonts w:ascii="Times New Roman" w:eastAsia="Times New Roman" w:hAnsi="Times New Roman"/>
                <w:b/>
                <w:sz w:val="24"/>
                <w:szCs w:val="24"/>
              </w:rPr>
              <w:t>»</w:t>
            </w:r>
          </w:p>
        </w:tc>
        <w:tc>
          <w:tcPr>
            <w:tcW w:w="2267" w:type="dxa"/>
            <w:vMerge w:val="restart"/>
            <w:vAlign w:val="center"/>
          </w:tcPr>
          <w:p w14:paraId="17AEBD6B" w14:textId="77777777" w:rsidR="00DC103D" w:rsidRPr="00402F7C" w:rsidRDefault="00DC103D" w:rsidP="00DC103D">
            <w:pPr>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6C" w14:textId="77777777" w:rsidR="00DC103D" w:rsidRPr="00402F7C" w:rsidRDefault="00DC103D" w:rsidP="00DC103D">
            <w:pPr>
              <w:jc w:val="center"/>
              <w:rPr>
                <w:rFonts w:ascii="Times New Roman" w:hAnsi="Times New Roman"/>
                <w:sz w:val="24"/>
                <w:szCs w:val="24"/>
              </w:rPr>
            </w:pPr>
            <w:r w:rsidRPr="00402F7C">
              <w:rPr>
                <w:rFonts w:ascii="Times New Roman" w:hAnsi="Times New Roman"/>
                <w:sz w:val="24"/>
                <w:szCs w:val="24"/>
              </w:rPr>
              <w:t>2024-2026</w:t>
            </w:r>
          </w:p>
        </w:tc>
        <w:tc>
          <w:tcPr>
            <w:tcW w:w="1843" w:type="dxa"/>
            <w:vAlign w:val="bottom"/>
          </w:tcPr>
          <w:p w14:paraId="17AEBD6D" w14:textId="77777777" w:rsidR="00DC103D" w:rsidRPr="0089063C" w:rsidRDefault="00DE597D" w:rsidP="007552BE">
            <w:pPr>
              <w:jc w:val="center"/>
              <w:rPr>
                <w:rFonts w:ascii="Times New Roman" w:hAnsi="Times New Roman"/>
                <w:b/>
                <w:color w:val="000000"/>
                <w:sz w:val="24"/>
                <w:szCs w:val="24"/>
              </w:rPr>
            </w:pPr>
            <w:r>
              <w:rPr>
                <w:rFonts w:ascii="Times New Roman" w:hAnsi="Times New Roman"/>
                <w:b/>
                <w:color w:val="000000"/>
                <w:sz w:val="24"/>
                <w:szCs w:val="24"/>
              </w:rPr>
              <w:t>3938950,80</w:t>
            </w:r>
          </w:p>
        </w:tc>
        <w:tc>
          <w:tcPr>
            <w:tcW w:w="1667" w:type="dxa"/>
            <w:vAlign w:val="bottom"/>
          </w:tcPr>
          <w:p w14:paraId="17AEBD6E" w14:textId="77777777" w:rsidR="00DC103D" w:rsidRPr="0089063C" w:rsidRDefault="00DC103D" w:rsidP="007552BE">
            <w:pPr>
              <w:jc w:val="center"/>
              <w:rPr>
                <w:rFonts w:ascii="Times New Roman" w:hAnsi="Times New Roman"/>
                <w:b/>
                <w:color w:val="000000"/>
                <w:sz w:val="24"/>
                <w:szCs w:val="24"/>
              </w:rPr>
            </w:pPr>
            <w:r w:rsidRPr="0064638C">
              <w:rPr>
                <w:rFonts w:ascii="Times New Roman" w:hAnsi="Times New Roman"/>
                <w:b/>
                <w:color w:val="000000"/>
                <w:sz w:val="24"/>
                <w:szCs w:val="24"/>
              </w:rPr>
              <w:t>2327800,00</w:t>
            </w:r>
          </w:p>
        </w:tc>
        <w:tc>
          <w:tcPr>
            <w:tcW w:w="1666" w:type="dxa"/>
            <w:vAlign w:val="bottom"/>
          </w:tcPr>
          <w:p w14:paraId="17AEBD6F" w14:textId="77777777" w:rsidR="00DC103D" w:rsidRPr="0089063C" w:rsidRDefault="00DC103D" w:rsidP="007552BE">
            <w:pPr>
              <w:jc w:val="center"/>
              <w:rPr>
                <w:rFonts w:ascii="Times New Roman" w:hAnsi="Times New Roman"/>
                <w:b/>
                <w:color w:val="000000"/>
                <w:sz w:val="24"/>
                <w:szCs w:val="24"/>
              </w:rPr>
            </w:pPr>
            <w:r w:rsidRPr="0064638C">
              <w:rPr>
                <w:rFonts w:ascii="Times New Roman" w:hAnsi="Times New Roman"/>
                <w:b/>
                <w:color w:val="000000"/>
                <w:sz w:val="24"/>
                <w:szCs w:val="24"/>
              </w:rPr>
              <w:t>2327800,00</w:t>
            </w:r>
          </w:p>
        </w:tc>
        <w:tc>
          <w:tcPr>
            <w:tcW w:w="1771" w:type="dxa"/>
            <w:vAlign w:val="bottom"/>
          </w:tcPr>
          <w:p w14:paraId="17AEBD70" w14:textId="77777777" w:rsidR="00DC103D" w:rsidRPr="0089063C" w:rsidRDefault="00DE597D" w:rsidP="007552BE">
            <w:pPr>
              <w:jc w:val="center"/>
              <w:rPr>
                <w:rFonts w:ascii="Times New Roman" w:hAnsi="Times New Roman"/>
                <w:b/>
                <w:color w:val="000000"/>
                <w:sz w:val="24"/>
                <w:szCs w:val="24"/>
              </w:rPr>
            </w:pPr>
            <w:r>
              <w:rPr>
                <w:rFonts w:ascii="Times New Roman" w:hAnsi="Times New Roman"/>
                <w:b/>
                <w:color w:val="000000"/>
                <w:sz w:val="24"/>
                <w:szCs w:val="24"/>
              </w:rPr>
              <w:t>8594550,80</w:t>
            </w:r>
          </w:p>
        </w:tc>
      </w:tr>
      <w:tr w:rsidR="00DE597D" w:rsidRPr="00C373DD" w14:paraId="17AEBD7A" w14:textId="77777777" w:rsidTr="00AB5C7A">
        <w:trPr>
          <w:cantSplit/>
          <w:trHeight w:val="507"/>
        </w:trPr>
        <w:tc>
          <w:tcPr>
            <w:tcW w:w="993" w:type="dxa"/>
            <w:vAlign w:val="center"/>
          </w:tcPr>
          <w:p w14:paraId="17AEBD72" w14:textId="77777777" w:rsidR="00DE597D" w:rsidRDefault="00DE597D" w:rsidP="00DE597D">
            <w:pPr>
              <w:jc w:val="center"/>
              <w:rPr>
                <w:rFonts w:ascii="Times New Roman" w:eastAsia="Times New Roman" w:hAnsi="Times New Roman" w:cs="Arial"/>
                <w:b/>
                <w:bCs/>
                <w:color w:val="C41C16"/>
                <w:kern w:val="32"/>
                <w:sz w:val="24"/>
                <w:szCs w:val="24"/>
              </w:rPr>
            </w:pPr>
          </w:p>
        </w:tc>
        <w:tc>
          <w:tcPr>
            <w:tcW w:w="2835" w:type="dxa"/>
            <w:vAlign w:val="center"/>
          </w:tcPr>
          <w:p w14:paraId="17AEBD73" w14:textId="77777777" w:rsidR="00DE597D" w:rsidRPr="00C373DD" w:rsidRDefault="00DE597D" w:rsidP="00DE597D">
            <w:pPr>
              <w:rPr>
                <w:rFonts w:ascii="Times New Roman" w:eastAsia="Times New Roman" w:hAnsi="Times New Roman"/>
                <w:b/>
                <w:sz w:val="24"/>
                <w:szCs w:val="24"/>
              </w:rPr>
            </w:pPr>
            <w:r w:rsidRPr="00C373DD">
              <w:rPr>
                <w:rFonts w:ascii="Times New Roman" w:hAnsi="Times New Roman"/>
                <w:sz w:val="24"/>
                <w:szCs w:val="24"/>
              </w:rPr>
              <w:t>- бюджет городского округа</w:t>
            </w:r>
          </w:p>
        </w:tc>
        <w:tc>
          <w:tcPr>
            <w:tcW w:w="2267" w:type="dxa"/>
            <w:vMerge/>
            <w:vAlign w:val="center"/>
          </w:tcPr>
          <w:p w14:paraId="17AEBD74" w14:textId="77777777" w:rsidR="00DE597D" w:rsidRPr="00C373DD" w:rsidRDefault="00DE597D" w:rsidP="00DE597D">
            <w:pPr>
              <w:jc w:val="center"/>
              <w:rPr>
                <w:rFonts w:ascii="Times New Roman" w:eastAsia="Times New Roman" w:hAnsi="Times New Roman"/>
                <w:sz w:val="24"/>
                <w:szCs w:val="24"/>
              </w:rPr>
            </w:pPr>
          </w:p>
        </w:tc>
        <w:tc>
          <w:tcPr>
            <w:tcW w:w="1418" w:type="dxa"/>
            <w:vMerge/>
            <w:vAlign w:val="center"/>
          </w:tcPr>
          <w:p w14:paraId="17AEBD75" w14:textId="77777777" w:rsidR="00DE597D" w:rsidRPr="00C373DD" w:rsidRDefault="00DE597D" w:rsidP="00DE597D">
            <w:pPr>
              <w:jc w:val="center"/>
              <w:rPr>
                <w:rFonts w:ascii="Times New Roman" w:hAnsi="Times New Roman"/>
                <w:sz w:val="24"/>
                <w:szCs w:val="24"/>
              </w:rPr>
            </w:pPr>
          </w:p>
        </w:tc>
        <w:tc>
          <w:tcPr>
            <w:tcW w:w="1843" w:type="dxa"/>
            <w:vAlign w:val="bottom"/>
          </w:tcPr>
          <w:p w14:paraId="17AEBD76" w14:textId="77777777" w:rsidR="00DE597D" w:rsidRPr="0089063C" w:rsidRDefault="00DE597D" w:rsidP="007552BE">
            <w:pPr>
              <w:jc w:val="center"/>
              <w:rPr>
                <w:rFonts w:ascii="Times New Roman" w:hAnsi="Times New Roman"/>
                <w:b/>
                <w:color w:val="000000"/>
                <w:sz w:val="24"/>
                <w:szCs w:val="24"/>
              </w:rPr>
            </w:pPr>
            <w:r>
              <w:rPr>
                <w:rFonts w:ascii="Times New Roman" w:hAnsi="Times New Roman"/>
                <w:b/>
                <w:color w:val="000000"/>
                <w:sz w:val="24"/>
                <w:szCs w:val="24"/>
              </w:rPr>
              <w:t>3938950,80</w:t>
            </w:r>
          </w:p>
        </w:tc>
        <w:tc>
          <w:tcPr>
            <w:tcW w:w="1667" w:type="dxa"/>
            <w:vAlign w:val="bottom"/>
          </w:tcPr>
          <w:p w14:paraId="17AEBD77" w14:textId="77777777" w:rsidR="00DE597D" w:rsidRPr="0089063C" w:rsidRDefault="00DE597D" w:rsidP="007552BE">
            <w:pPr>
              <w:jc w:val="center"/>
              <w:rPr>
                <w:rFonts w:ascii="Times New Roman" w:hAnsi="Times New Roman"/>
                <w:b/>
                <w:color w:val="000000"/>
                <w:sz w:val="24"/>
                <w:szCs w:val="24"/>
              </w:rPr>
            </w:pPr>
            <w:r w:rsidRPr="0064638C">
              <w:rPr>
                <w:rFonts w:ascii="Times New Roman" w:hAnsi="Times New Roman"/>
                <w:b/>
                <w:color w:val="000000"/>
                <w:sz w:val="24"/>
                <w:szCs w:val="24"/>
              </w:rPr>
              <w:t>2327800,00</w:t>
            </w:r>
          </w:p>
        </w:tc>
        <w:tc>
          <w:tcPr>
            <w:tcW w:w="1666" w:type="dxa"/>
            <w:vAlign w:val="bottom"/>
          </w:tcPr>
          <w:p w14:paraId="17AEBD78" w14:textId="77777777" w:rsidR="00DE597D" w:rsidRPr="0089063C" w:rsidRDefault="00DE597D" w:rsidP="007552BE">
            <w:pPr>
              <w:jc w:val="center"/>
              <w:rPr>
                <w:rFonts w:ascii="Times New Roman" w:hAnsi="Times New Roman"/>
                <w:b/>
                <w:color w:val="000000"/>
                <w:sz w:val="24"/>
                <w:szCs w:val="24"/>
              </w:rPr>
            </w:pPr>
            <w:r w:rsidRPr="0064638C">
              <w:rPr>
                <w:rFonts w:ascii="Times New Roman" w:hAnsi="Times New Roman"/>
                <w:b/>
                <w:color w:val="000000"/>
                <w:sz w:val="24"/>
                <w:szCs w:val="24"/>
              </w:rPr>
              <w:t>2327800,00</w:t>
            </w:r>
          </w:p>
        </w:tc>
        <w:tc>
          <w:tcPr>
            <w:tcW w:w="1771" w:type="dxa"/>
            <w:vAlign w:val="bottom"/>
          </w:tcPr>
          <w:p w14:paraId="17AEBD79" w14:textId="77777777" w:rsidR="00DE597D" w:rsidRPr="0089063C" w:rsidRDefault="00DE597D" w:rsidP="007552BE">
            <w:pPr>
              <w:jc w:val="center"/>
              <w:rPr>
                <w:rFonts w:ascii="Times New Roman" w:hAnsi="Times New Roman"/>
                <w:b/>
                <w:color w:val="000000"/>
                <w:sz w:val="24"/>
                <w:szCs w:val="24"/>
              </w:rPr>
            </w:pPr>
            <w:r>
              <w:rPr>
                <w:rFonts w:ascii="Times New Roman" w:hAnsi="Times New Roman"/>
                <w:b/>
                <w:color w:val="000000"/>
                <w:sz w:val="24"/>
                <w:szCs w:val="24"/>
              </w:rPr>
              <w:t>8594550,80</w:t>
            </w:r>
          </w:p>
        </w:tc>
      </w:tr>
      <w:tr w:rsidR="002D2DE3" w:rsidRPr="00C373DD" w14:paraId="17AEBD83" w14:textId="77777777" w:rsidTr="00AB5C7A">
        <w:trPr>
          <w:cantSplit/>
          <w:trHeight w:val="507"/>
        </w:trPr>
        <w:tc>
          <w:tcPr>
            <w:tcW w:w="993" w:type="dxa"/>
            <w:vAlign w:val="center"/>
          </w:tcPr>
          <w:p w14:paraId="17AEBD7B" w14:textId="77777777" w:rsidR="002D2DE3" w:rsidRPr="00402F7C" w:rsidRDefault="002D2DE3" w:rsidP="002D2DE3">
            <w:pPr>
              <w:jc w:val="center"/>
              <w:rPr>
                <w:rFonts w:ascii="Times New Roman" w:hAnsi="Times New Roman"/>
                <w:sz w:val="24"/>
                <w:szCs w:val="24"/>
              </w:rPr>
            </w:pPr>
            <w:r w:rsidRPr="00402F7C">
              <w:rPr>
                <w:rFonts w:ascii="Times New Roman" w:hAnsi="Times New Roman"/>
                <w:sz w:val="24"/>
                <w:szCs w:val="24"/>
              </w:rPr>
              <w:lastRenderedPageBreak/>
              <w:t>2.1.</w:t>
            </w:r>
          </w:p>
        </w:tc>
        <w:tc>
          <w:tcPr>
            <w:tcW w:w="2835" w:type="dxa"/>
            <w:vAlign w:val="center"/>
          </w:tcPr>
          <w:p w14:paraId="17AEBD7C" w14:textId="77777777" w:rsidR="002D2DE3" w:rsidRPr="00402F7C" w:rsidRDefault="002D2DE3" w:rsidP="002D2DE3">
            <w:pPr>
              <w:ind w:left="34"/>
              <w:rPr>
                <w:rFonts w:ascii="Times New Roman" w:eastAsia="Times New Roman" w:hAnsi="Times New Roman"/>
                <w:sz w:val="24"/>
                <w:szCs w:val="24"/>
              </w:rPr>
            </w:pPr>
            <w:r w:rsidRPr="00402F7C">
              <w:rPr>
                <w:rFonts w:ascii="Times New Roman" w:eastAsia="Times New Roman" w:hAnsi="Times New Roman"/>
                <w:sz w:val="24"/>
                <w:szCs w:val="24"/>
              </w:rPr>
              <w:t>Внедрение и обеспечение функционирования системы персонифицированного финансирования дополнительного образования детей, подразумевающей предоставление детям сертификатов дополнительного образования с возможностью использования в рамках системы персонифицированного финансирования дополнительного образования детей</w:t>
            </w:r>
          </w:p>
        </w:tc>
        <w:tc>
          <w:tcPr>
            <w:tcW w:w="2267" w:type="dxa"/>
            <w:vMerge w:val="restart"/>
            <w:vAlign w:val="center"/>
          </w:tcPr>
          <w:p w14:paraId="17AEBD7D" w14:textId="77777777" w:rsidR="002D2DE3" w:rsidRPr="00402F7C" w:rsidRDefault="002D2DE3" w:rsidP="002D2DE3">
            <w:pPr>
              <w:spacing w:after="200" w:line="276" w:lineRule="auto"/>
              <w:jc w:val="center"/>
              <w:rPr>
                <w:rFonts w:ascii="Times New Roman" w:eastAsia="Times New Roman" w:hAnsi="Times New Roman"/>
                <w:sz w:val="24"/>
                <w:szCs w:val="24"/>
              </w:rPr>
            </w:pPr>
            <w:r w:rsidRPr="00402F7C">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7E" w14:textId="77777777" w:rsidR="002D2DE3" w:rsidRPr="00402F7C" w:rsidRDefault="002D2DE3" w:rsidP="002D2DE3">
            <w:pPr>
              <w:spacing w:after="200" w:line="276" w:lineRule="auto"/>
              <w:jc w:val="center"/>
              <w:rPr>
                <w:rFonts w:ascii="Times New Roman" w:hAnsi="Times New Roman"/>
                <w:sz w:val="24"/>
                <w:szCs w:val="24"/>
              </w:rPr>
            </w:pPr>
            <w:r w:rsidRPr="00402F7C">
              <w:rPr>
                <w:rFonts w:ascii="Times New Roman" w:hAnsi="Times New Roman"/>
                <w:sz w:val="24"/>
                <w:szCs w:val="24"/>
              </w:rPr>
              <w:t>2024-2026</w:t>
            </w:r>
          </w:p>
        </w:tc>
        <w:tc>
          <w:tcPr>
            <w:tcW w:w="1843" w:type="dxa"/>
            <w:vAlign w:val="bottom"/>
          </w:tcPr>
          <w:p w14:paraId="17AEBD7F"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3938950,80</w:t>
            </w:r>
          </w:p>
        </w:tc>
        <w:tc>
          <w:tcPr>
            <w:tcW w:w="1667" w:type="dxa"/>
            <w:vAlign w:val="bottom"/>
          </w:tcPr>
          <w:p w14:paraId="17AEBD80"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2327800,00</w:t>
            </w:r>
          </w:p>
        </w:tc>
        <w:tc>
          <w:tcPr>
            <w:tcW w:w="1666" w:type="dxa"/>
            <w:vAlign w:val="bottom"/>
          </w:tcPr>
          <w:p w14:paraId="17AEBD81"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2327800,00</w:t>
            </w:r>
          </w:p>
        </w:tc>
        <w:tc>
          <w:tcPr>
            <w:tcW w:w="1771" w:type="dxa"/>
            <w:vAlign w:val="bottom"/>
          </w:tcPr>
          <w:p w14:paraId="17AEBD82"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8594550,80</w:t>
            </w:r>
          </w:p>
        </w:tc>
      </w:tr>
      <w:tr w:rsidR="002D2DE3" w:rsidRPr="00C373DD" w14:paraId="17AEBD8C" w14:textId="77777777" w:rsidTr="00AB5C7A">
        <w:trPr>
          <w:cantSplit/>
          <w:trHeight w:val="507"/>
        </w:trPr>
        <w:tc>
          <w:tcPr>
            <w:tcW w:w="993" w:type="dxa"/>
            <w:vAlign w:val="center"/>
          </w:tcPr>
          <w:p w14:paraId="17AEBD84" w14:textId="77777777" w:rsidR="002D2DE3" w:rsidRPr="00402F7C" w:rsidRDefault="002D2DE3" w:rsidP="002D2DE3">
            <w:pPr>
              <w:jc w:val="center"/>
              <w:rPr>
                <w:rFonts w:ascii="Times New Roman" w:hAnsi="Times New Roman"/>
                <w:sz w:val="24"/>
                <w:szCs w:val="24"/>
              </w:rPr>
            </w:pPr>
          </w:p>
        </w:tc>
        <w:tc>
          <w:tcPr>
            <w:tcW w:w="2835" w:type="dxa"/>
            <w:vAlign w:val="center"/>
          </w:tcPr>
          <w:p w14:paraId="17AEBD85" w14:textId="77777777" w:rsidR="002D2DE3" w:rsidRPr="00402F7C" w:rsidRDefault="002D2DE3" w:rsidP="002D2DE3">
            <w:pPr>
              <w:spacing w:after="200" w:line="276" w:lineRule="auto"/>
              <w:rPr>
                <w:rFonts w:ascii="Times New Roman" w:eastAsia="Times New Roman" w:hAnsi="Times New Roman"/>
                <w:b/>
                <w:sz w:val="24"/>
                <w:szCs w:val="24"/>
              </w:rPr>
            </w:pPr>
            <w:r w:rsidRPr="00402F7C">
              <w:rPr>
                <w:rFonts w:ascii="Times New Roman" w:hAnsi="Times New Roman"/>
                <w:sz w:val="24"/>
                <w:szCs w:val="24"/>
              </w:rPr>
              <w:t>- бюджет городского округа</w:t>
            </w:r>
          </w:p>
        </w:tc>
        <w:tc>
          <w:tcPr>
            <w:tcW w:w="2267" w:type="dxa"/>
            <w:vMerge/>
            <w:vAlign w:val="center"/>
          </w:tcPr>
          <w:p w14:paraId="17AEBD86" w14:textId="77777777" w:rsidR="002D2DE3" w:rsidRPr="00402F7C" w:rsidRDefault="002D2DE3" w:rsidP="002D2DE3">
            <w:pPr>
              <w:spacing w:after="200" w:line="276" w:lineRule="auto"/>
              <w:jc w:val="center"/>
              <w:rPr>
                <w:rFonts w:ascii="Times New Roman" w:eastAsia="Times New Roman" w:hAnsi="Times New Roman"/>
                <w:sz w:val="24"/>
                <w:szCs w:val="24"/>
              </w:rPr>
            </w:pPr>
          </w:p>
        </w:tc>
        <w:tc>
          <w:tcPr>
            <w:tcW w:w="1418" w:type="dxa"/>
            <w:vMerge/>
            <w:vAlign w:val="center"/>
          </w:tcPr>
          <w:p w14:paraId="17AEBD87" w14:textId="77777777" w:rsidR="002D2DE3" w:rsidRPr="00402F7C" w:rsidRDefault="002D2DE3" w:rsidP="002D2DE3">
            <w:pPr>
              <w:spacing w:after="200" w:line="276" w:lineRule="auto"/>
              <w:jc w:val="center"/>
              <w:rPr>
                <w:rFonts w:ascii="Times New Roman" w:hAnsi="Times New Roman"/>
                <w:sz w:val="24"/>
                <w:szCs w:val="24"/>
              </w:rPr>
            </w:pPr>
          </w:p>
        </w:tc>
        <w:tc>
          <w:tcPr>
            <w:tcW w:w="1843" w:type="dxa"/>
            <w:vAlign w:val="bottom"/>
          </w:tcPr>
          <w:p w14:paraId="17AEBD88"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3938950,80</w:t>
            </w:r>
          </w:p>
        </w:tc>
        <w:tc>
          <w:tcPr>
            <w:tcW w:w="1667" w:type="dxa"/>
            <w:vAlign w:val="bottom"/>
          </w:tcPr>
          <w:p w14:paraId="17AEBD89"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2327800,00</w:t>
            </w:r>
          </w:p>
        </w:tc>
        <w:tc>
          <w:tcPr>
            <w:tcW w:w="1666" w:type="dxa"/>
            <w:vAlign w:val="bottom"/>
          </w:tcPr>
          <w:p w14:paraId="17AEBD8A"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2327800,00</w:t>
            </w:r>
          </w:p>
        </w:tc>
        <w:tc>
          <w:tcPr>
            <w:tcW w:w="1771" w:type="dxa"/>
            <w:vAlign w:val="bottom"/>
          </w:tcPr>
          <w:p w14:paraId="17AEBD8B" w14:textId="77777777" w:rsidR="002D2DE3" w:rsidRPr="002D2DE3" w:rsidRDefault="002D2DE3" w:rsidP="007552BE">
            <w:pPr>
              <w:jc w:val="center"/>
              <w:rPr>
                <w:rFonts w:ascii="Times New Roman" w:hAnsi="Times New Roman"/>
                <w:color w:val="000000"/>
                <w:sz w:val="24"/>
                <w:szCs w:val="24"/>
              </w:rPr>
            </w:pPr>
            <w:r w:rsidRPr="002D2DE3">
              <w:rPr>
                <w:rFonts w:ascii="Times New Roman" w:hAnsi="Times New Roman"/>
                <w:color w:val="000000"/>
                <w:sz w:val="24"/>
                <w:szCs w:val="24"/>
              </w:rPr>
              <w:t>8594550,80</w:t>
            </w:r>
          </w:p>
        </w:tc>
      </w:tr>
      <w:tr w:rsidR="00DE597D" w:rsidRPr="00C373DD" w14:paraId="17AEBD95" w14:textId="77777777" w:rsidTr="00277034">
        <w:trPr>
          <w:cantSplit/>
          <w:trHeight w:val="507"/>
        </w:trPr>
        <w:tc>
          <w:tcPr>
            <w:tcW w:w="993" w:type="dxa"/>
          </w:tcPr>
          <w:p w14:paraId="17AEBD8D" w14:textId="77777777" w:rsidR="00DE597D" w:rsidRPr="00BF30CA" w:rsidRDefault="00DE597D" w:rsidP="00DE597D">
            <w:pPr>
              <w:jc w:val="center"/>
              <w:rPr>
                <w:rFonts w:ascii="Times New Roman" w:hAnsi="Times New Roman"/>
                <w:sz w:val="24"/>
                <w:szCs w:val="24"/>
              </w:rPr>
            </w:pPr>
            <w:r w:rsidRPr="00BF30CA">
              <w:rPr>
                <w:rFonts w:ascii="Times New Roman" w:hAnsi="Times New Roman"/>
                <w:sz w:val="24"/>
                <w:szCs w:val="24"/>
              </w:rPr>
              <w:lastRenderedPageBreak/>
              <w:t>2.1.1.</w:t>
            </w:r>
          </w:p>
        </w:tc>
        <w:tc>
          <w:tcPr>
            <w:tcW w:w="2835" w:type="dxa"/>
          </w:tcPr>
          <w:p w14:paraId="17AEBD8E" w14:textId="77777777" w:rsidR="00DE597D" w:rsidRPr="00BF30CA" w:rsidRDefault="00DE597D" w:rsidP="00DE597D">
            <w:pPr>
              <w:rPr>
                <w:rFonts w:ascii="Times New Roman" w:hAnsi="Times New Roman"/>
                <w:sz w:val="24"/>
                <w:szCs w:val="24"/>
              </w:rPr>
            </w:pPr>
            <w:r w:rsidRPr="00BF30CA">
              <w:rPr>
                <w:rFonts w:ascii="Times New Roman" w:hAnsi="Times New Roman"/>
                <w:sz w:val="24"/>
                <w:szCs w:val="24"/>
              </w:rPr>
              <w:t>Реализация дополнительных общеразвивающих программ в рамках исполнения муниципального задания муниципальным бюджетным учреждением дополнительного образования Центр внешкольной работы городского округа Кохма Ивановской области</w:t>
            </w:r>
            <w:r w:rsidRPr="00BF30CA">
              <w:rPr>
                <w:rFonts w:ascii="Times New Roman" w:eastAsia="Times New Roman" w:hAnsi="Times New Roman"/>
                <w:sz w:val="24"/>
                <w:szCs w:val="24"/>
              </w:rPr>
              <w:t xml:space="preserve"> в рамках системы персонифицированного финансирования</w:t>
            </w:r>
          </w:p>
        </w:tc>
        <w:tc>
          <w:tcPr>
            <w:tcW w:w="2267" w:type="dxa"/>
            <w:vMerge w:val="restart"/>
            <w:vAlign w:val="center"/>
          </w:tcPr>
          <w:p w14:paraId="17AEBD8F" w14:textId="77777777" w:rsidR="00DE597D" w:rsidRPr="00BF30CA" w:rsidRDefault="00DE597D" w:rsidP="00DE597D">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90" w14:textId="77777777" w:rsidR="00DE597D" w:rsidRPr="00BF30CA" w:rsidRDefault="00DE597D" w:rsidP="00DE597D">
            <w:pPr>
              <w:jc w:val="center"/>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14:paraId="17AEBD91" w14:textId="77777777" w:rsidR="00DE597D" w:rsidRPr="00AB5C7A" w:rsidRDefault="004B3ABE" w:rsidP="00DE597D">
            <w:pPr>
              <w:jc w:val="center"/>
              <w:rPr>
                <w:rFonts w:ascii="Times New Roman" w:hAnsi="Times New Roman"/>
                <w:color w:val="000000"/>
                <w:sz w:val="24"/>
                <w:szCs w:val="24"/>
              </w:rPr>
            </w:pPr>
            <w:r>
              <w:rPr>
                <w:rFonts w:ascii="Times New Roman" w:hAnsi="Times New Roman"/>
                <w:color w:val="000000"/>
                <w:sz w:val="24"/>
                <w:szCs w:val="24"/>
              </w:rPr>
              <w:t>3938950,80</w:t>
            </w:r>
          </w:p>
        </w:tc>
        <w:tc>
          <w:tcPr>
            <w:tcW w:w="1667" w:type="dxa"/>
            <w:vAlign w:val="center"/>
          </w:tcPr>
          <w:p w14:paraId="17AEBD92" w14:textId="77777777" w:rsidR="00DE597D" w:rsidRPr="00AB5C7A" w:rsidRDefault="004B3ABE" w:rsidP="004B3ABE">
            <w:pPr>
              <w:jc w:val="center"/>
              <w:rPr>
                <w:rFonts w:ascii="Times New Roman" w:hAnsi="Times New Roman"/>
                <w:color w:val="000000"/>
                <w:sz w:val="24"/>
                <w:szCs w:val="24"/>
              </w:rPr>
            </w:pPr>
            <w:r>
              <w:rPr>
                <w:rFonts w:ascii="Times New Roman" w:hAnsi="Times New Roman"/>
                <w:color w:val="000000"/>
                <w:sz w:val="24"/>
                <w:szCs w:val="24"/>
              </w:rPr>
              <w:t>2</w:t>
            </w:r>
            <w:r w:rsidR="00DE597D" w:rsidRPr="00AB5C7A">
              <w:rPr>
                <w:rFonts w:ascii="Times New Roman" w:hAnsi="Times New Roman"/>
                <w:color w:val="000000"/>
                <w:sz w:val="24"/>
                <w:szCs w:val="24"/>
              </w:rPr>
              <w:t>259648,00</w:t>
            </w:r>
          </w:p>
        </w:tc>
        <w:tc>
          <w:tcPr>
            <w:tcW w:w="1666" w:type="dxa"/>
            <w:vAlign w:val="center"/>
          </w:tcPr>
          <w:p w14:paraId="17AEBD93" w14:textId="77777777" w:rsidR="00DE597D" w:rsidRPr="00AB5C7A" w:rsidRDefault="00DE597D" w:rsidP="004B3ABE">
            <w:pPr>
              <w:jc w:val="center"/>
              <w:rPr>
                <w:rFonts w:ascii="Times New Roman" w:hAnsi="Times New Roman"/>
                <w:color w:val="000000"/>
                <w:sz w:val="24"/>
                <w:szCs w:val="24"/>
              </w:rPr>
            </w:pPr>
            <w:r w:rsidRPr="00AB5C7A">
              <w:rPr>
                <w:rFonts w:ascii="Times New Roman" w:hAnsi="Times New Roman"/>
                <w:color w:val="000000"/>
                <w:sz w:val="24"/>
                <w:szCs w:val="24"/>
              </w:rPr>
              <w:t>2259648,00</w:t>
            </w:r>
          </w:p>
        </w:tc>
        <w:tc>
          <w:tcPr>
            <w:tcW w:w="1771" w:type="dxa"/>
            <w:vAlign w:val="center"/>
          </w:tcPr>
          <w:p w14:paraId="17AEBD94" w14:textId="77777777" w:rsidR="00DE597D" w:rsidRPr="00AB5C7A" w:rsidRDefault="00A96D6A" w:rsidP="004B3ABE">
            <w:pPr>
              <w:jc w:val="center"/>
              <w:rPr>
                <w:rFonts w:ascii="Times New Roman" w:hAnsi="Times New Roman"/>
                <w:color w:val="000000"/>
                <w:sz w:val="24"/>
                <w:szCs w:val="24"/>
              </w:rPr>
            </w:pPr>
            <w:r>
              <w:rPr>
                <w:rFonts w:ascii="Times New Roman" w:hAnsi="Times New Roman"/>
                <w:color w:val="000000"/>
                <w:sz w:val="24"/>
                <w:szCs w:val="24"/>
              </w:rPr>
              <w:t>8458246,80</w:t>
            </w:r>
            <w:r w:rsidR="00DE597D" w:rsidRPr="00AB5C7A">
              <w:rPr>
                <w:rFonts w:ascii="Times New Roman" w:hAnsi="Times New Roman"/>
                <w:color w:val="000000"/>
                <w:sz w:val="24"/>
                <w:szCs w:val="24"/>
              </w:rPr>
              <w:t xml:space="preserve">   </w:t>
            </w:r>
          </w:p>
        </w:tc>
      </w:tr>
      <w:tr w:rsidR="00A96D6A" w:rsidRPr="00C373DD" w14:paraId="17AEBD9E" w14:textId="77777777" w:rsidTr="00277034">
        <w:trPr>
          <w:cantSplit/>
          <w:trHeight w:val="507"/>
        </w:trPr>
        <w:tc>
          <w:tcPr>
            <w:tcW w:w="993" w:type="dxa"/>
            <w:vAlign w:val="center"/>
          </w:tcPr>
          <w:p w14:paraId="17AEBD96" w14:textId="77777777" w:rsidR="00A96D6A" w:rsidRPr="00BF30CA" w:rsidRDefault="00A96D6A" w:rsidP="00A96D6A">
            <w:pPr>
              <w:jc w:val="center"/>
              <w:rPr>
                <w:rFonts w:ascii="Times New Roman" w:hAnsi="Times New Roman"/>
                <w:sz w:val="24"/>
                <w:szCs w:val="24"/>
              </w:rPr>
            </w:pPr>
          </w:p>
        </w:tc>
        <w:tc>
          <w:tcPr>
            <w:tcW w:w="2835" w:type="dxa"/>
            <w:vAlign w:val="center"/>
          </w:tcPr>
          <w:p w14:paraId="17AEBD97"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 бюджет городского округа</w:t>
            </w:r>
          </w:p>
        </w:tc>
        <w:tc>
          <w:tcPr>
            <w:tcW w:w="2267" w:type="dxa"/>
            <w:vMerge/>
            <w:vAlign w:val="center"/>
          </w:tcPr>
          <w:p w14:paraId="17AEBD98" w14:textId="77777777" w:rsidR="00A96D6A" w:rsidRPr="00BF30CA" w:rsidRDefault="00A96D6A" w:rsidP="00A96D6A">
            <w:pPr>
              <w:jc w:val="center"/>
              <w:rPr>
                <w:rFonts w:ascii="Times New Roman" w:eastAsia="Times New Roman" w:hAnsi="Times New Roman"/>
                <w:sz w:val="24"/>
                <w:szCs w:val="24"/>
              </w:rPr>
            </w:pPr>
          </w:p>
        </w:tc>
        <w:tc>
          <w:tcPr>
            <w:tcW w:w="1418" w:type="dxa"/>
            <w:vMerge/>
            <w:vAlign w:val="center"/>
          </w:tcPr>
          <w:p w14:paraId="17AEBD99" w14:textId="77777777" w:rsidR="00A96D6A" w:rsidRPr="00BF30CA" w:rsidRDefault="00A96D6A" w:rsidP="00A96D6A">
            <w:pPr>
              <w:jc w:val="center"/>
              <w:rPr>
                <w:rFonts w:ascii="Times New Roman" w:hAnsi="Times New Roman"/>
                <w:sz w:val="24"/>
                <w:szCs w:val="24"/>
              </w:rPr>
            </w:pPr>
          </w:p>
        </w:tc>
        <w:tc>
          <w:tcPr>
            <w:tcW w:w="1843" w:type="dxa"/>
            <w:vAlign w:val="center"/>
          </w:tcPr>
          <w:p w14:paraId="17AEBD9A" w14:textId="77777777" w:rsidR="00A96D6A" w:rsidRPr="00AB5C7A" w:rsidRDefault="00A96D6A" w:rsidP="00A96D6A">
            <w:pPr>
              <w:jc w:val="center"/>
              <w:rPr>
                <w:rFonts w:ascii="Times New Roman" w:hAnsi="Times New Roman"/>
                <w:color w:val="000000"/>
                <w:sz w:val="24"/>
                <w:szCs w:val="24"/>
              </w:rPr>
            </w:pPr>
            <w:r>
              <w:rPr>
                <w:rFonts w:ascii="Times New Roman" w:hAnsi="Times New Roman"/>
                <w:color w:val="000000"/>
                <w:sz w:val="24"/>
                <w:szCs w:val="24"/>
              </w:rPr>
              <w:t>3938950,80</w:t>
            </w:r>
          </w:p>
        </w:tc>
        <w:tc>
          <w:tcPr>
            <w:tcW w:w="1667" w:type="dxa"/>
            <w:vAlign w:val="center"/>
          </w:tcPr>
          <w:p w14:paraId="17AEBD9B" w14:textId="77777777" w:rsidR="00A96D6A" w:rsidRPr="00AB5C7A" w:rsidRDefault="00A96D6A" w:rsidP="00A96D6A">
            <w:pPr>
              <w:jc w:val="center"/>
              <w:rPr>
                <w:rFonts w:ascii="Times New Roman" w:hAnsi="Times New Roman"/>
                <w:color w:val="000000"/>
                <w:sz w:val="24"/>
                <w:szCs w:val="24"/>
              </w:rPr>
            </w:pPr>
            <w:r>
              <w:rPr>
                <w:rFonts w:ascii="Times New Roman" w:hAnsi="Times New Roman"/>
                <w:color w:val="000000"/>
                <w:sz w:val="24"/>
                <w:szCs w:val="24"/>
              </w:rPr>
              <w:t>2</w:t>
            </w:r>
            <w:r w:rsidRPr="00AB5C7A">
              <w:rPr>
                <w:rFonts w:ascii="Times New Roman" w:hAnsi="Times New Roman"/>
                <w:color w:val="000000"/>
                <w:sz w:val="24"/>
                <w:szCs w:val="24"/>
              </w:rPr>
              <w:t>259648,00</w:t>
            </w:r>
          </w:p>
        </w:tc>
        <w:tc>
          <w:tcPr>
            <w:tcW w:w="1666" w:type="dxa"/>
            <w:vAlign w:val="center"/>
          </w:tcPr>
          <w:p w14:paraId="17AEBD9C" w14:textId="77777777" w:rsidR="00A96D6A" w:rsidRPr="00AB5C7A" w:rsidRDefault="00A96D6A" w:rsidP="00A96D6A">
            <w:pPr>
              <w:jc w:val="center"/>
              <w:rPr>
                <w:rFonts w:ascii="Times New Roman" w:hAnsi="Times New Roman"/>
                <w:color w:val="000000"/>
                <w:sz w:val="24"/>
                <w:szCs w:val="24"/>
              </w:rPr>
            </w:pPr>
            <w:r w:rsidRPr="00AB5C7A">
              <w:rPr>
                <w:rFonts w:ascii="Times New Roman" w:hAnsi="Times New Roman"/>
                <w:color w:val="000000"/>
                <w:sz w:val="24"/>
                <w:szCs w:val="24"/>
              </w:rPr>
              <w:t>2259648,00</w:t>
            </w:r>
          </w:p>
        </w:tc>
        <w:tc>
          <w:tcPr>
            <w:tcW w:w="1771" w:type="dxa"/>
            <w:vAlign w:val="center"/>
          </w:tcPr>
          <w:p w14:paraId="17AEBD9D" w14:textId="77777777" w:rsidR="00A96D6A" w:rsidRPr="00AB5C7A" w:rsidRDefault="00A96D6A" w:rsidP="00A96D6A">
            <w:pPr>
              <w:jc w:val="center"/>
              <w:rPr>
                <w:rFonts w:ascii="Times New Roman" w:hAnsi="Times New Roman"/>
                <w:color w:val="000000"/>
                <w:sz w:val="24"/>
                <w:szCs w:val="24"/>
              </w:rPr>
            </w:pPr>
            <w:r>
              <w:rPr>
                <w:rFonts w:ascii="Times New Roman" w:hAnsi="Times New Roman"/>
                <w:color w:val="000000"/>
                <w:sz w:val="24"/>
                <w:szCs w:val="24"/>
              </w:rPr>
              <w:t>8458246,80</w:t>
            </w:r>
            <w:r w:rsidRPr="00AB5C7A">
              <w:rPr>
                <w:rFonts w:ascii="Times New Roman" w:hAnsi="Times New Roman"/>
                <w:color w:val="000000"/>
                <w:sz w:val="24"/>
                <w:szCs w:val="24"/>
              </w:rPr>
              <w:t xml:space="preserve">   </w:t>
            </w:r>
          </w:p>
        </w:tc>
      </w:tr>
      <w:tr w:rsidR="00A96D6A" w:rsidRPr="00C373DD" w14:paraId="17AEBDA8" w14:textId="77777777" w:rsidTr="00277034">
        <w:trPr>
          <w:cantSplit/>
          <w:trHeight w:val="507"/>
        </w:trPr>
        <w:tc>
          <w:tcPr>
            <w:tcW w:w="993" w:type="dxa"/>
            <w:vAlign w:val="center"/>
          </w:tcPr>
          <w:p w14:paraId="17AEBD9F" w14:textId="77777777" w:rsidR="00A96D6A" w:rsidRPr="00BF30CA" w:rsidRDefault="00A96D6A" w:rsidP="00A96D6A">
            <w:pPr>
              <w:jc w:val="center"/>
              <w:rPr>
                <w:rFonts w:ascii="Times New Roman" w:hAnsi="Times New Roman"/>
                <w:sz w:val="24"/>
                <w:szCs w:val="24"/>
              </w:rPr>
            </w:pPr>
            <w:r w:rsidRPr="00BF30CA">
              <w:rPr>
                <w:rFonts w:ascii="Times New Roman" w:hAnsi="Times New Roman"/>
                <w:sz w:val="24"/>
                <w:szCs w:val="24"/>
              </w:rPr>
              <w:t>2.1.2.</w:t>
            </w:r>
          </w:p>
        </w:tc>
        <w:tc>
          <w:tcPr>
            <w:tcW w:w="2835" w:type="dxa"/>
            <w:vAlign w:val="center"/>
          </w:tcPr>
          <w:p w14:paraId="17AEBDA0"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Предоставление грантов в форме субсидий, из них:</w:t>
            </w:r>
          </w:p>
        </w:tc>
        <w:tc>
          <w:tcPr>
            <w:tcW w:w="2267" w:type="dxa"/>
            <w:vMerge w:val="restart"/>
            <w:vAlign w:val="center"/>
          </w:tcPr>
          <w:p w14:paraId="17AEBDA1" w14:textId="77777777" w:rsidR="00A96D6A" w:rsidRPr="00BF30CA" w:rsidRDefault="00A96D6A" w:rsidP="00A96D6A">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A2" w14:textId="77777777" w:rsidR="00A96D6A" w:rsidRPr="00BF30CA" w:rsidRDefault="00A96D6A" w:rsidP="00A96D6A">
            <w:pPr>
              <w:jc w:val="center"/>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14:paraId="17AEBDA3" w14:textId="77777777" w:rsidR="00A96D6A" w:rsidRPr="00AB5C7A" w:rsidRDefault="00A96D6A" w:rsidP="00A96D6A">
            <w:pPr>
              <w:jc w:val="center"/>
              <w:rPr>
                <w:rFonts w:ascii="Times New Roman" w:hAnsi="Times New Roman"/>
                <w:color w:val="000000"/>
                <w:sz w:val="24"/>
                <w:szCs w:val="24"/>
              </w:rPr>
            </w:pPr>
            <w:r>
              <w:rPr>
                <w:rFonts w:ascii="Times New Roman" w:hAnsi="Times New Roman"/>
                <w:color w:val="000000"/>
                <w:sz w:val="24"/>
                <w:szCs w:val="24"/>
              </w:rPr>
              <w:t>-</w:t>
            </w:r>
          </w:p>
          <w:p w14:paraId="17AEBDA4" w14:textId="77777777" w:rsidR="00A96D6A" w:rsidRPr="00AB5C7A" w:rsidRDefault="00A96D6A" w:rsidP="00A96D6A">
            <w:pPr>
              <w:jc w:val="center"/>
              <w:rPr>
                <w:rFonts w:ascii="Times New Roman" w:hAnsi="Times New Roman"/>
                <w:color w:val="000000"/>
                <w:sz w:val="24"/>
                <w:szCs w:val="24"/>
              </w:rPr>
            </w:pPr>
          </w:p>
        </w:tc>
        <w:tc>
          <w:tcPr>
            <w:tcW w:w="1667" w:type="dxa"/>
            <w:vAlign w:val="center"/>
          </w:tcPr>
          <w:p w14:paraId="17AEBDA5" w14:textId="77777777" w:rsidR="00A96D6A" w:rsidRPr="00BF30CA" w:rsidRDefault="00A96D6A" w:rsidP="00A96D6A">
            <w:pPr>
              <w:jc w:val="center"/>
              <w:rPr>
                <w:rFonts w:ascii="Times New Roman" w:hAnsi="Times New Roman"/>
                <w:sz w:val="24"/>
                <w:szCs w:val="24"/>
              </w:rPr>
            </w:pPr>
            <w:r>
              <w:rPr>
                <w:rFonts w:ascii="Times New Roman" w:hAnsi="Times New Roman"/>
                <w:sz w:val="24"/>
                <w:szCs w:val="24"/>
              </w:rPr>
              <w:t>68 152,00</w:t>
            </w:r>
          </w:p>
        </w:tc>
        <w:tc>
          <w:tcPr>
            <w:tcW w:w="1666" w:type="dxa"/>
            <w:vAlign w:val="center"/>
          </w:tcPr>
          <w:p w14:paraId="17AEBDA6" w14:textId="77777777" w:rsidR="00A96D6A" w:rsidRPr="00BF30CA" w:rsidRDefault="00A96D6A" w:rsidP="00A96D6A">
            <w:pPr>
              <w:jc w:val="center"/>
              <w:rPr>
                <w:rFonts w:ascii="Times New Roman" w:hAnsi="Times New Roman"/>
                <w:sz w:val="24"/>
                <w:szCs w:val="24"/>
              </w:rPr>
            </w:pPr>
            <w:r>
              <w:rPr>
                <w:rFonts w:ascii="Times New Roman" w:hAnsi="Times New Roman"/>
                <w:sz w:val="24"/>
                <w:szCs w:val="24"/>
              </w:rPr>
              <w:t>68 152,00</w:t>
            </w:r>
          </w:p>
        </w:tc>
        <w:tc>
          <w:tcPr>
            <w:tcW w:w="1771" w:type="dxa"/>
            <w:vAlign w:val="center"/>
          </w:tcPr>
          <w:p w14:paraId="17AEBDA7" w14:textId="77777777" w:rsidR="00A96D6A" w:rsidRPr="006A6432" w:rsidRDefault="00A96D6A" w:rsidP="00A96D6A">
            <w:pPr>
              <w:jc w:val="center"/>
              <w:rPr>
                <w:rFonts w:ascii="Times New Roman" w:hAnsi="Times New Roman"/>
                <w:color w:val="000000"/>
                <w:sz w:val="24"/>
                <w:szCs w:val="24"/>
              </w:rPr>
            </w:pPr>
            <w:r>
              <w:rPr>
                <w:rFonts w:ascii="Times New Roman" w:hAnsi="Times New Roman"/>
                <w:color w:val="000000"/>
                <w:sz w:val="24"/>
                <w:szCs w:val="24"/>
              </w:rPr>
              <w:t>136304,00</w:t>
            </w:r>
          </w:p>
        </w:tc>
      </w:tr>
      <w:tr w:rsidR="00A96D6A" w:rsidRPr="00C373DD" w14:paraId="17AEBDB4" w14:textId="77777777" w:rsidTr="00277034">
        <w:trPr>
          <w:cantSplit/>
          <w:trHeight w:val="507"/>
        </w:trPr>
        <w:tc>
          <w:tcPr>
            <w:tcW w:w="993" w:type="dxa"/>
            <w:vAlign w:val="center"/>
          </w:tcPr>
          <w:p w14:paraId="17AEBDA9" w14:textId="77777777" w:rsidR="00A96D6A" w:rsidRPr="00BF30CA" w:rsidRDefault="00A96D6A" w:rsidP="00A96D6A">
            <w:pPr>
              <w:jc w:val="center"/>
              <w:rPr>
                <w:rFonts w:ascii="Times New Roman" w:hAnsi="Times New Roman"/>
                <w:sz w:val="24"/>
                <w:szCs w:val="24"/>
              </w:rPr>
            </w:pPr>
          </w:p>
        </w:tc>
        <w:tc>
          <w:tcPr>
            <w:tcW w:w="2835" w:type="dxa"/>
            <w:vAlign w:val="center"/>
          </w:tcPr>
          <w:p w14:paraId="17AEBDAA"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 бюджет городского округа,</w:t>
            </w:r>
          </w:p>
          <w:p w14:paraId="17AEBDAB"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из них:</w:t>
            </w:r>
          </w:p>
        </w:tc>
        <w:tc>
          <w:tcPr>
            <w:tcW w:w="2267" w:type="dxa"/>
            <w:vMerge/>
            <w:vAlign w:val="center"/>
          </w:tcPr>
          <w:p w14:paraId="17AEBDAC" w14:textId="77777777" w:rsidR="00A96D6A" w:rsidRPr="00BF30CA" w:rsidRDefault="00A96D6A" w:rsidP="00A96D6A">
            <w:pPr>
              <w:jc w:val="center"/>
              <w:rPr>
                <w:rFonts w:ascii="Times New Roman" w:eastAsia="Times New Roman" w:hAnsi="Times New Roman"/>
                <w:sz w:val="24"/>
                <w:szCs w:val="24"/>
              </w:rPr>
            </w:pPr>
          </w:p>
        </w:tc>
        <w:tc>
          <w:tcPr>
            <w:tcW w:w="1418" w:type="dxa"/>
            <w:vMerge/>
            <w:vAlign w:val="center"/>
          </w:tcPr>
          <w:p w14:paraId="17AEBDAD" w14:textId="77777777" w:rsidR="00A96D6A" w:rsidRPr="00BF30CA" w:rsidRDefault="00A96D6A" w:rsidP="00A96D6A">
            <w:pPr>
              <w:jc w:val="center"/>
              <w:rPr>
                <w:rFonts w:ascii="Times New Roman" w:hAnsi="Times New Roman"/>
                <w:sz w:val="24"/>
                <w:szCs w:val="24"/>
              </w:rPr>
            </w:pPr>
          </w:p>
        </w:tc>
        <w:tc>
          <w:tcPr>
            <w:tcW w:w="1843" w:type="dxa"/>
            <w:vAlign w:val="center"/>
          </w:tcPr>
          <w:p w14:paraId="17AEBDAE" w14:textId="77777777" w:rsidR="00A96D6A" w:rsidRDefault="00A96D6A" w:rsidP="00A96D6A">
            <w:pPr>
              <w:jc w:val="center"/>
              <w:rPr>
                <w:rFonts w:ascii="Times New Roman" w:hAnsi="Times New Roman"/>
                <w:color w:val="000000"/>
                <w:sz w:val="24"/>
                <w:szCs w:val="24"/>
              </w:rPr>
            </w:pPr>
          </w:p>
          <w:p w14:paraId="17AEBDAF" w14:textId="77777777" w:rsidR="00A96D6A" w:rsidRPr="00AB5C7A" w:rsidRDefault="00A96D6A" w:rsidP="00A96D6A">
            <w:pPr>
              <w:jc w:val="center"/>
              <w:rPr>
                <w:rFonts w:ascii="Times New Roman" w:hAnsi="Times New Roman"/>
                <w:color w:val="000000"/>
                <w:sz w:val="24"/>
                <w:szCs w:val="24"/>
              </w:rPr>
            </w:pPr>
            <w:r w:rsidRPr="00AB5C7A">
              <w:rPr>
                <w:rFonts w:ascii="Times New Roman" w:hAnsi="Times New Roman"/>
                <w:color w:val="000000"/>
                <w:sz w:val="24"/>
                <w:szCs w:val="24"/>
              </w:rPr>
              <w:t xml:space="preserve">   </w:t>
            </w:r>
            <w:r>
              <w:rPr>
                <w:rFonts w:ascii="Times New Roman" w:hAnsi="Times New Roman"/>
                <w:color w:val="000000"/>
                <w:sz w:val="24"/>
                <w:szCs w:val="24"/>
              </w:rPr>
              <w:t>-</w:t>
            </w:r>
            <w:r w:rsidRPr="00AB5C7A">
              <w:rPr>
                <w:rFonts w:ascii="Times New Roman" w:hAnsi="Times New Roman"/>
                <w:color w:val="000000"/>
                <w:sz w:val="24"/>
                <w:szCs w:val="24"/>
              </w:rPr>
              <w:t xml:space="preserve">   </w:t>
            </w:r>
          </w:p>
          <w:p w14:paraId="17AEBDB0" w14:textId="77777777" w:rsidR="00A96D6A" w:rsidRPr="00AB5C7A" w:rsidRDefault="00A96D6A" w:rsidP="00A96D6A">
            <w:pPr>
              <w:jc w:val="center"/>
              <w:rPr>
                <w:rFonts w:ascii="Times New Roman" w:hAnsi="Times New Roman"/>
                <w:color w:val="000000"/>
                <w:sz w:val="24"/>
                <w:szCs w:val="24"/>
              </w:rPr>
            </w:pPr>
          </w:p>
        </w:tc>
        <w:tc>
          <w:tcPr>
            <w:tcW w:w="1667" w:type="dxa"/>
            <w:vAlign w:val="center"/>
          </w:tcPr>
          <w:p w14:paraId="17AEBDB1" w14:textId="77777777" w:rsidR="00A96D6A" w:rsidRPr="00BF30CA" w:rsidRDefault="00A96D6A" w:rsidP="00A96D6A">
            <w:pPr>
              <w:jc w:val="center"/>
              <w:rPr>
                <w:rFonts w:ascii="Times New Roman" w:hAnsi="Times New Roman"/>
                <w:sz w:val="24"/>
                <w:szCs w:val="24"/>
              </w:rPr>
            </w:pPr>
            <w:r>
              <w:rPr>
                <w:rFonts w:ascii="Times New Roman" w:hAnsi="Times New Roman"/>
                <w:sz w:val="24"/>
                <w:szCs w:val="24"/>
              </w:rPr>
              <w:t>68 152,00</w:t>
            </w:r>
          </w:p>
        </w:tc>
        <w:tc>
          <w:tcPr>
            <w:tcW w:w="1666" w:type="dxa"/>
            <w:vAlign w:val="center"/>
          </w:tcPr>
          <w:p w14:paraId="17AEBDB2" w14:textId="77777777" w:rsidR="00A96D6A" w:rsidRPr="00BF30CA" w:rsidRDefault="00A96D6A" w:rsidP="00A96D6A">
            <w:pPr>
              <w:jc w:val="center"/>
              <w:rPr>
                <w:rFonts w:ascii="Times New Roman" w:hAnsi="Times New Roman"/>
                <w:sz w:val="24"/>
                <w:szCs w:val="24"/>
              </w:rPr>
            </w:pPr>
            <w:r>
              <w:rPr>
                <w:rFonts w:ascii="Times New Roman" w:hAnsi="Times New Roman"/>
                <w:sz w:val="24"/>
                <w:szCs w:val="24"/>
              </w:rPr>
              <w:t>68 152,00</w:t>
            </w:r>
          </w:p>
        </w:tc>
        <w:tc>
          <w:tcPr>
            <w:tcW w:w="1771" w:type="dxa"/>
            <w:vAlign w:val="center"/>
          </w:tcPr>
          <w:p w14:paraId="17AEBDB3" w14:textId="77777777" w:rsidR="00A96D6A" w:rsidRPr="006A6432" w:rsidRDefault="00A96D6A" w:rsidP="00A96D6A">
            <w:pPr>
              <w:jc w:val="center"/>
              <w:rPr>
                <w:rFonts w:ascii="Times New Roman" w:hAnsi="Times New Roman"/>
                <w:color w:val="000000"/>
                <w:sz w:val="24"/>
                <w:szCs w:val="24"/>
              </w:rPr>
            </w:pPr>
            <w:r>
              <w:rPr>
                <w:rFonts w:ascii="Times New Roman" w:hAnsi="Times New Roman"/>
                <w:color w:val="000000"/>
                <w:sz w:val="24"/>
                <w:szCs w:val="24"/>
              </w:rPr>
              <w:t>136304,00</w:t>
            </w:r>
          </w:p>
        </w:tc>
      </w:tr>
      <w:tr w:rsidR="00A96D6A" w:rsidRPr="00C373DD" w14:paraId="17AEBDBD" w14:textId="77777777" w:rsidTr="00277034">
        <w:trPr>
          <w:cantSplit/>
          <w:trHeight w:val="507"/>
        </w:trPr>
        <w:tc>
          <w:tcPr>
            <w:tcW w:w="993" w:type="dxa"/>
            <w:vAlign w:val="center"/>
          </w:tcPr>
          <w:p w14:paraId="17AEBDB5" w14:textId="77777777" w:rsidR="00A96D6A" w:rsidRPr="00BF30CA" w:rsidRDefault="00A96D6A" w:rsidP="00A96D6A">
            <w:pPr>
              <w:jc w:val="center"/>
              <w:rPr>
                <w:rFonts w:ascii="Times New Roman" w:hAnsi="Times New Roman"/>
                <w:sz w:val="24"/>
                <w:szCs w:val="24"/>
              </w:rPr>
            </w:pPr>
          </w:p>
        </w:tc>
        <w:tc>
          <w:tcPr>
            <w:tcW w:w="2835" w:type="dxa"/>
            <w:vAlign w:val="center"/>
          </w:tcPr>
          <w:p w14:paraId="17AEBDB6"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предоставления грантов в форме субсидий для бюджетных учреждений, учредителем которых не является городской округ Кохма</w:t>
            </w:r>
          </w:p>
        </w:tc>
        <w:tc>
          <w:tcPr>
            <w:tcW w:w="2267" w:type="dxa"/>
            <w:vMerge/>
            <w:vAlign w:val="center"/>
          </w:tcPr>
          <w:p w14:paraId="17AEBDB7" w14:textId="77777777" w:rsidR="00A96D6A" w:rsidRPr="00BF30CA" w:rsidRDefault="00A96D6A" w:rsidP="00A96D6A">
            <w:pPr>
              <w:jc w:val="center"/>
              <w:rPr>
                <w:rFonts w:ascii="Times New Roman" w:eastAsia="Times New Roman" w:hAnsi="Times New Roman"/>
                <w:sz w:val="24"/>
                <w:szCs w:val="24"/>
              </w:rPr>
            </w:pPr>
          </w:p>
        </w:tc>
        <w:tc>
          <w:tcPr>
            <w:tcW w:w="1418" w:type="dxa"/>
            <w:vMerge/>
            <w:vAlign w:val="center"/>
          </w:tcPr>
          <w:p w14:paraId="17AEBDB8" w14:textId="77777777" w:rsidR="00A96D6A" w:rsidRPr="00BF30CA" w:rsidRDefault="00A96D6A" w:rsidP="00A96D6A">
            <w:pPr>
              <w:jc w:val="center"/>
              <w:rPr>
                <w:rFonts w:ascii="Times New Roman" w:hAnsi="Times New Roman"/>
                <w:sz w:val="24"/>
                <w:szCs w:val="24"/>
              </w:rPr>
            </w:pPr>
          </w:p>
        </w:tc>
        <w:tc>
          <w:tcPr>
            <w:tcW w:w="1843" w:type="dxa"/>
            <w:vAlign w:val="center"/>
          </w:tcPr>
          <w:p w14:paraId="17AEBDB9" w14:textId="77777777" w:rsidR="00A96D6A" w:rsidRPr="00AB5C7A" w:rsidRDefault="00A96D6A" w:rsidP="00A96D6A">
            <w:pPr>
              <w:jc w:val="center"/>
              <w:rPr>
                <w:rFonts w:ascii="Times New Roman" w:hAnsi="Times New Roman"/>
                <w:color w:val="000000"/>
                <w:sz w:val="24"/>
                <w:szCs w:val="24"/>
              </w:rPr>
            </w:pPr>
            <w:r>
              <w:rPr>
                <w:rFonts w:ascii="Times New Roman" w:hAnsi="Times New Roman"/>
                <w:color w:val="000000"/>
                <w:sz w:val="24"/>
                <w:szCs w:val="24"/>
              </w:rPr>
              <w:t>-</w:t>
            </w:r>
          </w:p>
        </w:tc>
        <w:tc>
          <w:tcPr>
            <w:tcW w:w="1667" w:type="dxa"/>
            <w:vAlign w:val="center"/>
          </w:tcPr>
          <w:p w14:paraId="17AEBDBA" w14:textId="77777777" w:rsidR="00A96D6A" w:rsidRPr="00BF30CA" w:rsidRDefault="00D35313" w:rsidP="00A96D6A">
            <w:pPr>
              <w:jc w:val="center"/>
              <w:rPr>
                <w:rFonts w:ascii="Times New Roman" w:hAnsi="Times New Roman"/>
                <w:sz w:val="24"/>
                <w:szCs w:val="24"/>
              </w:rPr>
            </w:pPr>
            <w:r>
              <w:rPr>
                <w:rFonts w:ascii="Times New Roman" w:hAnsi="Times New Roman"/>
                <w:sz w:val="24"/>
                <w:szCs w:val="24"/>
              </w:rPr>
              <w:t>-</w:t>
            </w:r>
          </w:p>
        </w:tc>
        <w:tc>
          <w:tcPr>
            <w:tcW w:w="1666" w:type="dxa"/>
            <w:vAlign w:val="center"/>
          </w:tcPr>
          <w:p w14:paraId="17AEBDBB" w14:textId="77777777" w:rsidR="00A96D6A" w:rsidRPr="00BF30CA" w:rsidRDefault="00D35313" w:rsidP="00A96D6A">
            <w:pPr>
              <w:jc w:val="center"/>
              <w:rPr>
                <w:rFonts w:ascii="Times New Roman" w:hAnsi="Times New Roman"/>
                <w:sz w:val="24"/>
                <w:szCs w:val="24"/>
              </w:rPr>
            </w:pPr>
            <w:r>
              <w:rPr>
                <w:rFonts w:ascii="Times New Roman" w:hAnsi="Times New Roman"/>
                <w:sz w:val="24"/>
                <w:szCs w:val="24"/>
              </w:rPr>
              <w:t>-</w:t>
            </w:r>
          </w:p>
        </w:tc>
        <w:tc>
          <w:tcPr>
            <w:tcW w:w="1771" w:type="dxa"/>
            <w:vAlign w:val="center"/>
          </w:tcPr>
          <w:p w14:paraId="17AEBDBC" w14:textId="77777777" w:rsidR="00A96D6A" w:rsidRPr="00BF30CA" w:rsidRDefault="00D35313" w:rsidP="00A96D6A">
            <w:pPr>
              <w:jc w:val="center"/>
              <w:rPr>
                <w:rFonts w:ascii="Times New Roman" w:hAnsi="Times New Roman"/>
                <w:color w:val="000000"/>
                <w:sz w:val="24"/>
                <w:szCs w:val="24"/>
              </w:rPr>
            </w:pPr>
            <w:r>
              <w:rPr>
                <w:rFonts w:ascii="Times New Roman" w:hAnsi="Times New Roman"/>
                <w:color w:val="000000"/>
                <w:sz w:val="24"/>
                <w:szCs w:val="24"/>
              </w:rPr>
              <w:t>-</w:t>
            </w:r>
          </w:p>
        </w:tc>
      </w:tr>
      <w:tr w:rsidR="00A96D6A" w:rsidRPr="00C373DD" w14:paraId="17AEBDC6" w14:textId="77777777" w:rsidTr="00277034">
        <w:trPr>
          <w:cantSplit/>
          <w:trHeight w:val="507"/>
        </w:trPr>
        <w:tc>
          <w:tcPr>
            <w:tcW w:w="993" w:type="dxa"/>
            <w:vAlign w:val="center"/>
          </w:tcPr>
          <w:p w14:paraId="17AEBDBE" w14:textId="77777777" w:rsidR="00A96D6A" w:rsidRPr="00BF30CA" w:rsidRDefault="00A96D6A" w:rsidP="00A96D6A">
            <w:pPr>
              <w:jc w:val="center"/>
              <w:rPr>
                <w:rFonts w:ascii="Times New Roman" w:hAnsi="Times New Roman"/>
                <w:sz w:val="24"/>
                <w:szCs w:val="24"/>
              </w:rPr>
            </w:pPr>
          </w:p>
        </w:tc>
        <w:tc>
          <w:tcPr>
            <w:tcW w:w="2835" w:type="dxa"/>
            <w:vAlign w:val="center"/>
          </w:tcPr>
          <w:p w14:paraId="17AEBDBF"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 xml:space="preserve">предоставления грантов в форме субсидий для автономных учреждений, учредителем которых </w:t>
            </w:r>
            <w:r w:rsidRPr="00BF30CA">
              <w:rPr>
                <w:rFonts w:ascii="Times New Roman" w:hAnsi="Times New Roman"/>
                <w:bCs/>
                <w:sz w:val="24"/>
                <w:szCs w:val="24"/>
              </w:rPr>
              <w:t>не</w:t>
            </w:r>
            <w:r w:rsidRPr="00BF30CA">
              <w:rPr>
                <w:rFonts w:ascii="Times New Roman" w:hAnsi="Times New Roman"/>
                <w:sz w:val="24"/>
                <w:szCs w:val="24"/>
              </w:rPr>
              <w:t xml:space="preserve"> является городской округ Кохма</w:t>
            </w:r>
          </w:p>
        </w:tc>
        <w:tc>
          <w:tcPr>
            <w:tcW w:w="2267" w:type="dxa"/>
            <w:vMerge/>
            <w:vAlign w:val="center"/>
          </w:tcPr>
          <w:p w14:paraId="17AEBDC0" w14:textId="77777777" w:rsidR="00A96D6A" w:rsidRPr="00BF30CA" w:rsidRDefault="00A96D6A" w:rsidP="00A96D6A">
            <w:pPr>
              <w:jc w:val="center"/>
              <w:rPr>
                <w:rFonts w:ascii="Times New Roman" w:eastAsia="Times New Roman" w:hAnsi="Times New Roman"/>
                <w:sz w:val="24"/>
                <w:szCs w:val="24"/>
              </w:rPr>
            </w:pPr>
          </w:p>
        </w:tc>
        <w:tc>
          <w:tcPr>
            <w:tcW w:w="1418" w:type="dxa"/>
            <w:vMerge/>
            <w:vAlign w:val="center"/>
          </w:tcPr>
          <w:p w14:paraId="17AEBDC1" w14:textId="77777777" w:rsidR="00A96D6A" w:rsidRPr="00BF30CA" w:rsidRDefault="00A96D6A" w:rsidP="00A96D6A">
            <w:pPr>
              <w:jc w:val="center"/>
              <w:rPr>
                <w:rFonts w:ascii="Times New Roman" w:hAnsi="Times New Roman"/>
                <w:sz w:val="24"/>
                <w:szCs w:val="24"/>
              </w:rPr>
            </w:pPr>
          </w:p>
        </w:tc>
        <w:tc>
          <w:tcPr>
            <w:tcW w:w="1843" w:type="dxa"/>
            <w:vAlign w:val="center"/>
          </w:tcPr>
          <w:p w14:paraId="17AEBDC2" w14:textId="77777777" w:rsidR="00A96D6A" w:rsidRPr="00480AA9" w:rsidRDefault="00A96D6A" w:rsidP="00A96D6A">
            <w:pPr>
              <w:jc w:val="center"/>
              <w:rPr>
                <w:rFonts w:ascii="Times New Roman" w:hAnsi="Times New Roman"/>
                <w:sz w:val="24"/>
                <w:szCs w:val="24"/>
              </w:rPr>
            </w:pPr>
            <w:r>
              <w:rPr>
                <w:rFonts w:ascii="Times New Roman" w:hAnsi="Times New Roman"/>
                <w:color w:val="000000"/>
                <w:sz w:val="24"/>
                <w:szCs w:val="24"/>
              </w:rPr>
              <w:t>-</w:t>
            </w:r>
          </w:p>
        </w:tc>
        <w:tc>
          <w:tcPr>
            <w:tcW w:w="1667" w:type="dxa"/>
            <w:vAlign w:val="center"/>
          </w:tcPr>
          <w:p w14:paraId="17AEBDC3" w14:textId="77777777" w:rsidR="00A96D6A" w:rsidRPr="00480AA9" w:rsidRDefault="00A96D6A" w:rsidP="00A96D6A">
            <w:pPr>
              <w:jc w:val="center"/>
              <w:rPr>
                <w:rFonts w:ascii="Times New Roman" w:hAnsi="Times New Roman"/>
                <w:sz w:val="24"/>
                <w:szCs w:val="24"/>
              </w:rPr>
            </w:pPr>
            <w:r>
              <w:rPr>
                <w:rFonts w:ascii="Times New Roman" w:hAnsi="Times New Roman"/>
                <w:sz w:val="24"/>
                <w:szCs w:val="24"/>
              </w:rPr>
              <w:t>-</w:t>
            </w:r>
          </w:p>
        </w:tc>
        <w:tc>
          <w:tcPr>
            <w:tcW w:w="1666" w:type="dxa"/>
            <w:vAlign w:val="center"/>
          </w:tcPr>
          <w:p w14:paraId="17AEBDC4" w14:textId="77777777" w:rsidR="00A96D6A" w:rsidRPr="00480AA9" w:rsidRDefault="00A96D6A" w:rsidP="00A96D6A">
            <w:pPr>
              <w:jc w:val="center"/>
              <w:rPr>
                <w:rFonts w:ascii="Times New Roman" w:hAnsi="Times New Roman"/>
                <w:sz w:val="24"/>
                <w:szCs w:val="24"/>
              </w:rPr>
            </w:pPr>
            <w:r>
              <w:rPr>
                <w:rFonts w:ascii="Times New Roman" w:hAnsi="Times New Roman"/>
                <w:sz w:val="24"/>
                <w:szCs w:val="24"/>
              </w:rPr>
              <w:t>-</w:t>
            </w:r>
          </w:p>
        </w:tc>
        <w:tc>
          <w:tcPr>
            <w:tcW w:w="1771" w:type="dxa"/>
            <w:vAlign w:val="center"/>
          </w:tcPr>
          <w:p w14:paraId="17AEBDC5" w14:textId="77777777" w:rsidR="00A96D6A" w:rsidRPr="00480AA9" w:rsidRDefault="00D35313" w:rsidP="00A96D6A">
            <w:pPr>
              <w:jc w:val="center"/>
              <w:rPr>
                <w:rFonts w:ascii="Times New Roman" w:hAnsi="Times New Roman"/>
                <w:color w:val="000000"/>
                <w:sz w:val="24"/>
                <w:szCs w:val="24"/>
              </w:rPr>
            </w:pPr>
            <w:r>
              <w:rPr>
                <w:rFonts w:ascii="Times New Roman" w:hAnsi="Times New Roman"/>
                <w:color w:val="000000"/>
                <w:sz w:val="24"/>
                <w:szCs w:val="24"/>
              </w:rPr>
              <w:t>-</w:t>
            </w:r>
          </w:p>
        </w:tc>
      </w:tr>
      <w:tr w:rsidR="00A96D6A" w:rsidRPr="00C373DD" w14:paraId="17AEBDCF" w14:textId="77777777" w:rsidTr="00277034">
        <w:trPr>
          <w:cantSplit/>
          <w:trHeight w:val="507"/>
        </w:trPr>
        <w:tc>
          <w:tcPr>
            <w:tcW w:w="993" w:type="dxa"/>
            <w:vAlign w:val="center"/>
          </w:tcPr>
          <w:p w14:paraId="17AEBDC7" w14:textId="77777777" w:rsidR="00A96D6A" w:rsidRPr="00BF30CA" w:rsidRDefault="00A96D6A" w:rsidP="00A96D6A">
            <w:pPr>
              <w:jc w:val="center"/>
              <w:rPr>
                <w:rFonts w:ascii="Times New Roman" w:hAnsi="Times New Roman"/>
                <w:sz w:val="24"/>
                <w:szCs w:val="24"/>
              </w:rPr>
            </w:pPr>
          </w:p>
        </w:tc>
        <w:tc>
          <w:tcPr>
            <w:tcW w:w="2835" w:type="dxa"/>
            <w:vAlign w:val="center"/>
          </w:tcPr>
          <w:p w14:paraId="17AEBDC8"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предоставления грантов в форме субсидий для иных некоммерческих организаций</w:t>
            </w:r>
          </w:p>
        </w:tc>
        <w:tc>
          <w:tcPr>
            <w:tcW w:w="2267" w:type="dxa"/>
            <w:vMerge/>
            <w:vAlign w:val="center"/>
          </w:tcPr>
          <w:p w14:paraId="17AEBDC9" w14:textId="77777777" w:rsidR="00A96D6A" w:rsidRPr="00BF30CA" w:rsidRDefault="00A96D6A" w:rsidP="00A96D6A">
            <w:pPr>
              <w:jc w:val="center"/>
              <w:rPr>
                <w:rFonts w:ascii="Times New Roman" w:eastAsia="Times New Roman" w:hAnsi="Times New Roman"/>
                <w:sz w:val="24"/>
                <w:szCs w:val="24"/>
              </w:rPr>
            </w:pPr>
          </w:p>
        </w:tc>
        <w:tc>
          <w:tcPr>
            <w:tcW w:w="1418" w:type="dxa"/>
            <w:vMerge/>
            <w:vAlign w:val="center"/>
          </w:tcPr>
          <w:p w14:paraId="17AEBDCA" w14:textId="77777777" w:rsidR="00A96D6A" w:rsidRPr="00BF30CA" w:rsidRDefault="00A96D6A" w:rsidP="00A96D6A">
            <w:pPr>
              <w:jc w:val="center"/>
              <w:rPr>
                <w:rFonts w:ascii="Times New Roman" w:hAnsi="Times New Roman"/>
                <w:sz w:val="24"/>
                <w:szCs w:val="24"/>
              </w:rPr>
            </w:pPr>
          </w:p>
        </w:tc>
        <w:tc>
          <w:tcPr>
            <w:tcW w:w="1843" w:type="dxa"/>
            <w:vAlign w:val="center"/>
          </w:tcPr>
          <w:p w14:paraId="17AEBDCB" w14:textId="77777777" w:rsidR="00A96D6A" w:rsidRPr="00480AA9" w:rsidRDefault="00A96D6A" w:rsidP="00A96D6A">
            <w:pPr>
              <w:jc w:val="center"/>
              <w:rPr>
                <w:rFonts w:ascii="Times New Roman" w:hAnsi="Times New Roman"/>
                <w:sz w:val="24"/>
                <w:szCs w:val="24"/>
              </w:rPr>
            </w:pPr>
            <w:r>
              <w:rPr>
                <w:rFonts w:ascii="Times New Roman" w:hAnsi="Times New Roman"/>
                <w:color w:val="000000"/>
                <w:sz w:val="24"/>
                <w:szCs w:val="24"/>
              </w:rPr>
              <w:t>-</w:t>
            </w:r>
          </w:p>
        </w:tc>
        <w:tc>
          <w:tcPr>
            <w:tcW w:w="1667" w:type="dxa"/>
            <w:vAlign w:val="center"/>
          </w:tcPr>
          <w:p w14:paraId="17AEBDCC" w14:textId="77777777" w:rsidR="00A96D6A" w:rsidRPr="00480AA9" w:rsidRDefault="00A96D6A" w:rsidP="00A96D6A">
            <w:pPr>
              <w:jc w:val="center"/>
              <w:rPr>
                <w:rFonts w:ascii="Times New Roman" w:hAnsi="Times New Roman"/>
                <w:sz w:val="24"/>
                <w:szCs w:val="24"/>
              </w:rPr>
            </w:pPr>
            <w:r>
              <w:rPr>
                <w:rFonts w:ascii="Times New Roman" w:hAnsi="Times New Roman"/>
                <w:sz w:val="24"/>
                <w:szCs w:val="24"/>
              </w:rPr>
              <w:t>-</w:t>
            </w:r>
          </w:p>
        </w:tc>
        <w:tc>
          <w:tcPr>
            <w:tcW w:w="1666" w:type="dxa"/>
            <w:vAlign w:val="center"/>
          </w:tcPr>
          <w:p w14:paraId="17AEBDCD" w14:textId="77777777" w:rsidR="00A96D6A" w:rsidRPr="00480AA9" w:rsidRDefault="00A96D6A" w:rsidP="00A96D6A">
            <w:pPr>
              <w:jc w:val="center"/>
              <w:rPr>
                <w:rFonts w:ascii="Times New Roman" w:hAnsi="Times New Roman"/>
                <w:sz w:val="24"/>
                <w:szCs w:val="24"/>
              </w:rPr>
            </w:pPr>
            <w:r>
              <w:rPr>
                <w:rFonts w:ascii="Times New Roman" w:hAnsi="Times New Roman"/>
                <w:sz w:val="24"/>
                <w:szCs w:val="24"/>
              </w:rPr>
              <w:t>-</w:t>
            </w:r>
          </w:p>
        </w:tc>
        <w:tc>
          <w:tcPr>
            <w:tcW w:w="1771" w:type="dxa"/>
            <w:vAlign w:val="center"/>
          </w:tcPr>
          <w:p w14:paraId="17AEBDCE" w14:textId="77777777" w:rsidR="00A96D6A" w:rsidRPr="00480AA9" w:rsidRDefault="00D35313" w:rsidP="00A96D6A">
            <w:pPr>
              <w:jc w:val="center"/>
              <w:rPr>
                <w:rFonts w:ascii="Times New Roman" w:hAnsi="Times New Roman"/>
                <w:color w:val="000000"/>
                <w:sz w:val="24"/>
                <w:szCs w:val="24"/>
              </w:rPr>
            </w:pPr>
            <w:r>
              <w:rPr>
                <w:rFonts w:ascii="Times New Roman" w:hAnsi="Times New Roman"/>
                <w:color w:val="000000"/>
                <w:sz w:val="24"/>
                <w:szCs w:val="24"/>
              </w:rPr>
              <w:t>-</w:t>
            </w:r>
          </w:p>
        </w:tc>
      </w:tr>
      <w:tr w:rsidR="00A96D6A" w:rsidRPr="00C373DD" w14:paraId="17AEBDD8" w14:textId="77777777" w:rsidTr="00277034">
        <w:trPr>
          <w:cantSplit/>
          <w:trHeight w:val="507"/>
        </w:trPr>
        <w:tc>
          <w:tcPr>
            <w:tcW w:w="993" w:type="dxa"/>
            <w:vAlign w:val="center"/>
          </w:tcPr>
          <w:p w14:paraId="17AEBDD0" w14:textId="77777777" w:rsidR="00A96D6A" w:rsidRPr="00BF30CA" w:rsidRDefault="00A96D6A" w:rsidP="00A96D6A">
            <w:pPr>
              <w:jc w:val="center"/>
              <w:rPr>
                <w:rFonts w:ascii="Times New Roman" w:hAnsi="Times New Roman"/>
                <w:sz w:val="24"/>
                <w:szCs w:val="24"/>
              </w:rPr>
            </w:pPr>
          </w:p>
        </w:tc>
        <w:tc>
          <w:tcPr>
            <w:tcW w:w="2835" w:type="dxa"/>
            <w:vAlign w:val="center"/>
          </w:tcPr>
          <w:p w14:paraId="17AEBDD1" w14:textId="77777777" w:rsidR="00A96D6A" w:rsidRPr="00BF30CA" w:rsidRDefault="00A96D6A" w:rsidP="00A96D6A">
            <w:pPr>
              <w:rPr>
                <w:rFonts w:ascii="Times New Roman" w:hAnsi="Times New Roman"/>
                <w:sz w:val="24"/>
                <w:szCs w:val="24"/>
              </w:rPr>
            </w:pPr>
            <w:r w:rsidRPr="00BF30CA">
              <w:rPr>
                <w:rFonts w:ascii="Times New Roman" w:hAnsi="Times New Roman"/>
                <w:iCs/>
                <w:sz w:val="24"/>
                <w:szCs w:val="24"/>
              </w:rPr>
              <w:t>предоставления грантов в форме субсидий для коммерческих организаций</w:t>
            </w:r>
          </w:p>
        </w:tc>
        <w:tc>
          <w:tcPr>
            <w:tcW w:w="2267" w:type="dxa"/>
            <w:vMerge/>
            <w:vAlign w:val="center"/>
          </w:tcPr>
          <w:p w14:paraId="17AEBDD2" w14:textId="77777777" w:rsidR="00A96D6A" w:rsidRPr="00BF30CA" w:rsidRDefault="00A96D6A" w:rsidP="00A96D6A">
            <w:pPr>
              <w:jc w:val="center"/>
              <w:rPr>
                <w:rFonts w:ascii="Times New Roman" w:eastAsia="Times New Roman" w:hAnsi="Times New Roman"/>
                <w:sz w:val="24"/>
                <w:szCs w:val="24"/>
              </w:rPr>
            </w:pPr>
          </w:p>
        </w:tc>
        <w:tc>
          <w:tcPr>
            <w:tcW w:w="1418" w:type="dxa"/>
            <w:vMerge/>
            <w:vAlign w:val="center"/>
          </w:tcPr>
          <w:p w14:paraId="17AEBDD3" w14:textId="77777777" w:rsidR="00A96D6A" w:rsidRPr="00BF30CA" w:rsidRDefault="00A96D6A" w:rsidP="00A96D6A">
            <w:pPr>
              <w:jc w:val="center"/>
              <w:rPr>
                <w:rFonts w:ascii="Times New Roman" w:hAnsi="Times New Roman"/>
                <w:sz w:val="24"/>
                <w:szCs w:val="24"/>
              </w:rPr>
            </w:pPr>
          </w:p>
        </w:tc>
        <w:tc>
          <w:tcPr>
            <w:tcW w:w="1843" w:type="dxa"/>
            <w:vAlign w:val="center"/>
          </w:tcPr>
          <w:p w14:paraId="17AEBDD4" w14:textId="77777777" w:rsidR="00A96D6A" w:rsidRPr="00480AA9" w:rsidRDefault="00A96D6A" w:rsidP="00A96D6A">
            <w:pPr>
              <w:jc w:val="center"/>
              <w:rPr>
                <w:rFonts w:ascii="Times New Roman" w:hAnsi="Times New Roman"/>
                <w:sz w:val="24"/>
                <w:szCs w:val="24"/>
              </w:rPr>
            </w:pPr>
            <w:r>
              <w:rPr>
                <w:rFonts w:ascii="Times New Roman" w:hAnsi="Times New Roman"/>
                <w:color w:val="000000"/>
                <w:sz w:val="24"/>
                <w:szCs w:val="24"/>
              </w:rPr>
              <w:t>-</w:t>
            </w:r>
          </w:p>
        </w:tc>
        <w:tc>
          <w:tcPr>
            <w:tcW w:w="1667" w:type="dxa"/>
            <w:vAlign w:val="center"/>
          </w:tcPr>
          <w:p w14:paraId="17AEBDD5" w14:textId="77777777" w:rsidR="00A96D6A" w:rsidRPr="00BF30CA" w:rsidRDefault="00A96D6A" w:rsidP="00A96D6A">
            <w:pPr>
              <w:jc w:val="center"/>
              <w:rPr>
                <w:rFonts w:ascii="Times New Roman" w:hAnsi="Times New Roman"/>
                <w:sz w:val="24"/>
                <w:szCs w:val="24"/>
              </w:rPr>
            </w:pPr>
            <w:r>
              <w:rPr>
                <w:rFonts w:ascii="Times New Roman" w:hAnsi="Times New Roman"/>
                <w:sz w:val="24"/>
                <w:szCs w:val="24"/>
              </w:rPr>
              <w:t>68152,00</w:t>
            </w:r>
          </w:p>
        </w:tc>
        <w:tc>
          <w:tcPr>
            <w:tcW w:w="1666" w:type="dxa"/>
            <w:vAlign w:val="center"/>
          </w:tcPr>
          <w:p w14:paraId="17AEBDD6" w14:textId="77777777" w:rsidR="00A96D6A" w:rsidRPr="00BF30CA" w:rsidRDefault="00A96D6A" w:rsidP="00A96D6A">
            <w:pPr>
              <w:jc w:val="center"/>
              <w:rPr>
                <w:rFonts w:ascii="Times New Roman" w:hAnsi="Times New Roman"/>
                <w:sz w:val="24"/>
                <w:szCs w:val="24"/>
              </w:rPr>
            </w:pPr>
            <w:r>
              <w:rPr>
                <w:rFonts w:ascii="Times New Roman" w:hAnsi="Times New Roman"/>
                <w:sz w:val="24"/>
                <w:szCs w:val="24"/>
              </w:rPr>
              <w:t>68152,00</w:t>
            </w:r>
          </w:p>
        </w:tc>
        <w:tc>
          <w:tcPr>
            <w:tcW w:w="1771" w:type="dxa"/>
            <w:vAlign w:val="center"/>
          </w:tcPr>
          <w:p w14:paraId="17AEBDD7" w14:textId="77777777" w:rsidR="00A96D6A" w:rsidRPr="00480AA9" w:rsidRDefault="00A96D6A" w:rsidP="00A96D6A">
            <w:pPr>
              <w:jc w:val="center"/>
              <w:rPr>
                <w:rFonts w:ascii="Times New Roman" w:hAnsi="Times New Roman"/>
                <w:color w:val="000000"/>
                <w:sz w:val="24"/>
                <w:szCs w:val="24"/>
              </w:rPr>
            </w:pPr>
            <w:r>
              <w:rPr>
                <w:rFonts w:ascii="Times New Roman" w:hAnsi="Times New Roman"/>
                <w:color w:val="000000"/>
                <w:sz w:val="24"/>
                <w:szCs w:val="24"/>
              </w:rPr>
              <w:t>136304,00</w:t>
            </w:r>
          </w:p>
        </w:tc>
      </w:tr>
      <w:tr w:rsidR="00A96D6A" w:rsidRPr="00C373DD" w14:paraId="17AEBDE2" w14:textId="77777777" w:rsidTr="00277034">
        <w:trPr>
          <w:cantSplit/>
          <w:trHeight w:val="507"/>
        </w:trPr>
        <w:tc>
          <w:tcPr>
            <w:tcW w:w="993" w:type="dxa"/>
            <w:vAlign w:val="center"/>
          </w:tcPr>
          <w:p w14:paraId="17AEBDD9" w14:textId="77777777" w:rsidR="00A96D6A" w:rsidRPr="00BF30CA" w:rsidRDefault="00A96D6A" w:rsidP="00A96D6A">
            <w:pPr>
              <w:jc w:val="center"/>
              <w:rPr>
                <w:rFonts w:ascii="Times New Roman" w:hAnsi="Times New Roman"/>
                <w:sz w:val="24"/>
                <w:szCs w:val="24"/>
              </w:rPr>
            </w:pPr>
            <w:r w:rsidRPr="00BF30CA">
              <w:rPr>
                <w:rFonts w:ascii="Times New Roman" w:hAnsi="Times New Roman"/>
                <w:sz w:val="24"/>
                <w:szCs w:val="24"/>
              </w:rPr>
              <w:t>2.2.</w:t>
            </w:r>
          </w:p>
        </w:tc>
        <w:tc>
          <w:tcPr>
            <w:tcW w:w="2835" w:type="dxa"/>
            <w:vAlign w:val="center"/>
          </w:tcPr>
          <w:p w14:paraId="17AEBDDA" w14:textId="77777777" w:rsidR="00A96D6A" w:rsidRPr="00BF30CA" w:rsidRDefault="00A96D6A" w:rsidP="00A96D6A">
            <w:pPr>
              <w:rPr>
                <w:rFonts w:ascii="Times New Roman" w:eastAsia="Times New Roman" w:hAnsi="Times New Roman"/>
                <w:iCs/>
                <w:sz w:val="24"/>
                <w:szCs w:val="24"/>
              </w:rPr>
            </w:pPr>
            <w:r w:rsidRPr="00BF30CA">
              <w:rPr>
                <w:rFonts w:ascii="Times New Roman" w:eastAsia="Times New Roman" w:hAnsi="Times New Roman"/>
                <w:iCs/>
                <w:sz w:val="24"/>
                <w:szCs w:val="24"/>
              </w:rPr>
              <w:t>Методическое и информационное сопровождение исполнителей услуг дополнительного образования, независимо от их формы собственности и иных участников системы персонифицированного финансирования дополнительного образования детей</w:t>
            </w:r>
          </w:p>
          <w:p w14:paraId="17AEBDDB" w14:textId="77777777" w:rsidR="00A96D6A" w:rsidRPr="00BF30CA" w:rsidRDefault="00A96D6A" w:rsidP="00A96D6A">
            <w:pPr>
              <w:rPr>
                <w:rFonts w:ascii="Times New Roman" w:hAnsi="Times New Roman"/>
                <w:sz w:val="24"/>
                <w:szCs w:val="24"/>
              </w:rPr>
            </w:pPr>
          </w:p>
        </w:tc>
        <w:tc>
          <w:tcPr>
            <w:tcW w:w="2267" w:type="dxa"/>
            <w:vMerge w:val="restart"/>
            <w:vAlign w:val="center"/>
          </w:tcPr>
          <w:p w14:paraId="17AEBDDC" w14:textId="77777777" w:rsidR="00A96D6A" w:rsidRPr="00BF30CA" w:rsidRDefault="00A96D6A" w:rsidP="00A96D6A">
            <w:pPr>
              <w:jc w:val="center"/>
              <w:rPr>
                <w:rFonts w:ascii="Times New Roman" w:eastAsia="Times New Roman" w:hAnsi="Times New Roman"/>
                <w:sz w:val="24"/>
                <w:szCs w:val="24"/>
              </w:rPr>
            </w:pPr>
            <w:r w:rsidRPr="00BF30CA">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tc>
        <w:tc>
          <w:tcPr>
            <w:tcW w:w="1418" w:type="dxa"/>
            <w:vMerge w:val="restart"/>
            <w:vAlign w:val="center"/>
          </w:tcPr>
          <w:p w14:paraId="17AEBDDD" w14:textId="77777777" w:rsidR="00A96D6A" w:rsidRPr="00BF30CA" w:rsidRDefault="00A96D6A" w:rsidP="00A96D6A">
            <w:pPr>
              <w:keepNext/>
              <w:pageBreakBefore/>
              <w:jc w:val="center"/>
              <w:outlineLvl w:val="0"/>
              <w:rPr>
                <w:rFonts w:ascii="Times New Roman" w:hAnsi="Times New Roman"/>
                <w:sz w:val="24"/>
                <w:szCs w:val="24"/>
              </w:rPr>
            </w:pPr>
            <w:r w:rsidRPr="00BF30CA">
              <w:rPr>
                <w:rFonts w:ascii="Times New Roman" w:hAnsi="Times New Roman"/>
                <w:sz w:val="24"/>
                <w:szCs w:val="24"/>
              </w:rPr>
              <w:t>2024-2026</w:t>
            </w:r>
          </w:p>
        </w:tc>
        <w:tc>
          <w:tcPr>
            <w:tcW w:w="1843" w:type="dxa"/>
            <w:vAlign w:val="center"/>
          </w:tcPr>
          <w:p w14:paraId="17AEBDDE" w14:textId="77777777" w:rsidR="00A96D6A" w:rsidRPr="00BF30CA" w:rsidRDefault="00A96D6A" w:rsidP="00A96D6A">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7" w:type="dxa"/>
            <w:vAlign w:val="center"/>
          </w:tcPr>
          <w:p w14:paraId="17AEBDDF" w14:textId="77777777" w:rsidR="00A96D6A" w:rsidRPr="00BF30CA" w:rsidRDefault="00A96D6A" w:rsidP="00A96D6A">
            <w:pPr>
              <w:jc w:val="center"/>
              <w:rPr>
                <w:rFonts w:ascii="Times New Roman" w:hAnsi="Times New Roman"/>
                <w:color w:val="000000"/>
                <w:sz w:val="24"/>
                <w:szCs w:val="24"/>
              </w:rPr>
            </w:pPr>
            <w:r>
              <w:rPr>
                <w:rFonts w:ascii="Times New Roman" w:hAnsi="Times New Roman"/>
                <w:color w:val="000000"/>
                <w:sz w:val="24"/>
                <w:szCs w:val="24"/>
              </w:rPr>
              <w:t>-</w:t>
            </w:r>
          </w:p>
        </w:tc>
        <w:tc>
          <w:tcPr>
            <w:tcW w:w="1666" w:type="dxa"/>
            <w:vAlign w:val="center"/>
          </w:tcPr>
          <w:p w14:paraId="17AEBDE0" w14:textId="77777777" w:rsidR="00A96D6A" w:rsidRPr="00BF30CA" w:rsidRDefault="00A96D6A" w:rsidP="00A96D6A">
            <w:pPr>
              <w:jc w:val="center"/>
              <w:rPr>
                <w:rFonts w:ascii="Times New Roman" w:hAnsi="Times New Roman"/>
                <w:color w:val="000000"/>
                <w:sz w:val="24"/>
                <w:szCs w:val="24"/>
              </w:rPr>
            </w:pPr>
            <w:r>
              <w:rPr>
                <w:rFonts w:ascii="Times New Roman" w:hAnsi="Times New Roman"/>
                <w:color w:val="000000"/>
                <w:sz w:val="24"/>
                <w:szCs w:val="24"/>
              </w:rPr>
              <w:t>-</w:t>
            </w:r>
          </w:p>
        </w:tc>
        <w:tc>
          <w:tcPr>
            <w:tcW w:w="1771" w:type="dxa"/>
            <w:vAlign w:val="center"/>
          </w:tcPr>
          <w:p w14:paraId="17AEBDE1" w14:textId="77777777" w:rsidR="00A96D6A" w:rsidRPr="00BF30CA" w:rsidRDefault="00A96D6A" w:rsidP="00A96D6A">
            <w:pPr>
              <w:jc w:val="center"/>
              <w:rPr>
                <w:rFonts w:ascii="Times New Roman" w:hAnsi="Times New Roman"/>
                <w:color w:val="000000"/>
                <w:sz w:val="24"/>
                <w:szCs w:val="24"/>
              </w:rPr>
            </w:pPr>
            <w:r w:rsidRPr="00BF30CA">
              <w:rPr>
                <w:rFonts w:ascii="Times New Roman" w:hAnsi="Times New Roman"/>
                <w:color w:val="000000"/>
                <w:sz w:val="24"/>
                <w:szCs w:val="24"/>
              </w:rPr>
              <w:t>-</w:t>
            </w:r>
          </w:p>
        </w:tc>
      </w:tr>
      <w:tr w:rsidR="00A96D6A" w:rsidRPr="00C373DD" w14:paraId="17AEBDEB" w14:textId="77777777" w:rsidTr="00277034">
        <w:trPr>
          <w:cantSplit/>
          <w:trHeight w:val="507"/>
        </w:trPr>
        <w:tc>
          <w:tcPr>
            <w:tcW w:w="993" w:type="dxa"/>
            <w:vAlign w:val="center"/>
          </w:tcPr>
          <w:p w14:paraId="17AEBDE3" w14:textId="77777777" w:rsidR="00A96D6A" w:rsidRPr="00BF30CA" w:rsidRDefault="00A96D6A" w:rsidP="00A96D6A">
            <w:pPr>
              <w:jc w:val="center"/>
              <w:rPr>
                <w:rFonts w:ascii="Times New Roman" w:hAnsi="Times New Roman"/>
                <w:sz w:val="24"/>
                <w:szCs w:val="24"/>
              </w:rPr>
            </w:pPr>
          </w:p>
        </w:tc>
        <w:tc>
          <w:tcPr>
            <w:tcW w:w="2835" w:type="dxa"/>
            <w:vAlign w:val="center"/>
          </w:tcPr>
          <w:p w14:paraId="17AEBDE4" w14:textId="77777777" w:rsidR="00A96D6A" w:rsidRPr="00BF30CA" w:rsidRDefault="00A96D6A" w:rsidP="00A96D6A">
            <w:pPr>
              <w:rPr>
                <w:rFonts w:ascii="Times New Roman" w:hAnsi="Times New Roman"/>
                <w:sz w:val="24"/>
                <w:szCs w:val="24"/>
              </w:rPr>
            </w:pPr>
            <w:r w:rsidRPr="00BF30CA">
              <w:rPr>
                <w:rFonts w:ascii="Times New Roman" w:hAnsi="Times New Roman"/>
                <w:sz w:val="24"/>
                <w:szCs w:val="24"/>
              </w:rPr>
              <w:t>- бюджет городского округа</w:t>
            </w:r>
          </w:p>
        </w:tc>
        <w:tc>
          <w:tcPr>
            <w:tcW w:w="2267" w:type="dxa"/>
            <w:vMerge/>
            <w:vAlign w:val="center"/>
          </w:tcPr>
          <w:p w14:paraId="17AEBDE5" w14:textId="77777777" w:rsidR="00A96D6A" w:rsidRPr="00BF30CA" w:rsidRDefault="00A96D6A" w:rsidP="00A96D6A">
            <w:pPr>
              <w:jc w:val="center"/>
              <w:rPr>
                <w:rFonts w:ascii="Times New Roman" w:eastAsia="Times New Roman" w:hAnsi="Times New Roman"/>
                <w:sz w:val="24"/>
                <w:szCs w:val="24"/>
              </w:rPr>
            </w:pPr>
          </w:p>
        </w:tc>
        <w:tc>
          <w:tcPr>
            <w:tcW w:w="1418" w:type="dxa"/>
            <w:vMerge/>
            <w:vAlign w:val="center"/>
          </w:tcPr>
          <w:p w14:paraId="17AEBDE6" w14:textId="77777777" w:rsidR="00A96D6A" w:rsidRPr="00BF30CA" w:rsidRDefault="00A96D6A" w:rsidP="00A96D6A">
            <w:pPr>
              <w:jc w:val="center"/>
              <w:rPr>
                <w:rFonts w:ascii="Times New Roman" w:hAnsi="Times New Roman"/>
                <w:sz w:val="24"/>
                <w:szCs w:val="24"/>
              </w:rPr>
            </w:pPr>
          </w:p>
        </w:tc>
        <w:tc>
          <w:tcPr>
            <w:tcW w:w="1843" w:type="dxa"/>
            <w:vAlign w:val="center"/>
          </w:tcPr>
          <w:p w14:paraId="17AEBDE7" w14:textId="77777777" w:rsidR="00A96D6A" w:rsidRPr="00BF30CA" w:rsidRDefault="00A96D6A" w:rsidP="00A96D6A">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7" w:type="dxa"/>
            <w:vAlign w:val="center"/>
          </w:tcPr>
          <w:p w14:paraId="17AEBDE8" w14:textId="77777777" w:rsidR="00A96D6A" w:rsidRPr="00BF30CA" w:rsidRDefault="00A96D6A" w:rsidP="00A96D6A">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666" w:type="dxa"/>
            <w:vAlign w:val="center"/>
          </w:tcPr>
          <w:p w14:paraId="17AEBDE9" w14:textId="77777777" w:rsidR="00A96D6A" w:rsidRPr="00BF30CA" w:rsidRDefault="00A96D6A" w:rsidP="00A96D6A">
            <w:pPr>
              <w:jc w:val="center"/>
              <w:rPr>
                <w:rFonts w:ascii="Times New Roman" w:hAnsi="Times New Roman"/>
                <w:color w:val="000000"/>
                <w:sz w:val="24"/>
                <w:szCs w:val="24"/>
              </w:rPr>
            </w:pPr>
            <w:r w:rsidRPr="00BF30CA">
              <w:rPr>
                <w:rFonts w:ascii="Times New Roman" w:hAnsi="Times New Roman"/>
                <w:color w:val="000000"/>
                <w:sz w:val="24"/>
                <w:szCs w:val="24"/>
              </w:rPr>
              <w:t>-</w:t>
            </w:r>
          </w:p>
        </w:tc>
        <w:tc>
          <w:tcPr>
            <w:tcW w:w="1771" w:type="dxa"/>
            <w:vAlign w:val="center"/>
          </w:tcPr>
          <w:p w14:paraId="17AEBDEA" w14:textId="77777777" w:rsidR="00A96D6A" w:rsidRPr="00BF30CA" w:rsidRDefault="00A96D6A" w:rsidP="00A96D6A">
            <w:pPr>
              <w:jc w:val="center"/>
              <w:rPr>
                <w:rFonts w:ascii="Times New Roman" w:hAnsi="Times New Roman"/>
                <w:color w:val="000000"/>
                <w:sz w:val="24"/>
                <w:szCs w:val="24"/>
              </w:rPr>
            </w:pPr>
            <w:r w:rsidRPr="00BF30CA">
              <w:rPr>
                <w:rFonts w:ascii="Times New Roman" w:hAnsi="Times New Roman"/>
                <w:color w:val="000000"/>
                <w:sz w:val="24"/>
                <w:szCs w:val="24"/>
              </w:rPr>
              <w:t>-</w:t>
            </w:r>
          </w:p>
        </w:tc>
      </w:tr>
    </w:tbl>
    <w:p w14:paraId="17AEBDEC" w14:textId="77777777" w:rsidR="0059426B" w:rsidRPr="005F2405" w:rsidRDefault="0059426B" w:rsidP="0059426B"/>
    <w:p w14:paraId="17AEBDED" w14:textId="77777777" w:rsidR="008D08F8" w:rsidRDefault="008D08F8" w:rsidP="00A77D66">
      <w:pPr>
        <w:spacing w:after="0" w:line="240" w:lineRule="auto"/>
        <w:jc w:val="right"/>
        <w:rPr>
          <w:rFonts w:ascii="Times New Roman" w:eastAsia="Times New Roman" w:hAnsi="Times New Roman" w:cs="Times New Roman"/>
          <w:sz w:val="24"/>
          <w:szCs w:val="24"/>
        </w:rPr>
      </w:pPr>
    </w:p>
    <w:p w14:paraId="17AEBDEE" w14:textId="77777777" w:rsidR="00C36D60" w:rsidRDefault="00C36D60" w:rsidP="005D0E26">
      <w:pPr>
        <w:spacing w:after="0" w:line="240" w:lineRule="auto"/>
        <w:jc w:val="right"/>
        <w:rPr>
          <w:rFonts w:ascii="Times New Roman" w:eastAsia="Times New Roman" w:hAnsi="Times New Roman" w:cs="Times New Roman"/>
          <w:sz w:val="24"/>
          <w:szCs w:val="24"/>
        </w:rPr>
      </w:pPr>
    </w:p>
    <w:p w14:paraId="17AEBDEF" w14:textId="77777777" w:rsidR="00C36D60" w:rsidRDefault="00C36D60" w:rsidP="005D0E26">
      <w:pPr>
        <w:spacing w:after="0" w:line="240" w:lineRule="auto"/>
        <w:jc w:val="right"/>
        <w:rPr>
          <w:rFonts w:ascii="Times New Roman" w:eastAsia="Times New Roman" w:hAnsi="Times New Roman" w:cs="Times New Roman"/>
          <w:sz w:val="24"/>
          <w:szCs w:val="24"/>
        </w:rPr>
      </w:pPr>
    </w:p>
    <w:p w14:paraId="17AEBDF0" w14:textId="77777777" w:rsidR="00C36D60" w:rsidRDefault="00C36D60" w:rsidP="005D0E26">
      <w:pPr>
        <w:spacing w:after="0" w:line="240" w:lineRule="auto"/>
        <w:jc w:val="right"/>
        <w:rPr>
          <w:rFonts w:ascii="Times New Roman" w:eastAsia="Times New Roman" w:hAnsi="Times New Roman" w:cs="Times New Roman"/>
          <w:sz w:val="24"/>
          <w:szCs w:val="24"/>
        </w:rPr>
      </w:pPr>
    </w:p>
    <w:p w14:paraId="17AEBDF1" w14:textId="77777777" w:rsidR="004F0C42" w:rsidRDefault="004F0C42" w:rsidP="005D0E26">
      <w:pPr>
        <w:spacing w:after="0" w:line="240" w:lineRule="auto"/>
        <w:jc w:val="right"/>
        <w:rPr>
          <w:rFonts w:ascii="Times New Roman" w:eastAsia="Times New Roman" w:hAnsi="Times New Roman" w:cs="Times New Roman"/>
          <w:sz w:val="24"/>
          <w:szCs w:val="24"/>
        </w:rPr>
        <w:sectPr w:rsidR="004F0C42" w:rsidSect="002441A7">
          <w:footerReference w:type="default" r:id="rId12"/>
          <w:pgSz w:w="16838" w:h="11906" w:orient="landscape"/>
          <w:pgMar w:top="284" w:right="1134" w:bottom="142" w:left="1134" w:header="737" w:footer="709" w:gutter="0"/>
          <w:pgNumType w:start="1"/>
          <w:cols w:space="708"/>
          <w:titlePg/>
          <w:docGrid w:linePitch="360"/>
        </w:sectPr>
      </w:pPr>
    </w:p>
    <w:p w14:paraId="17AEBDF2" w14:textId="77777777" w:rsidR="005D0E26" w:rsidRPr="00E82FBC" w:rsidRDefault="005D0E26"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lastRenderedPageBreak/>
        <w:t xml:space="preserve">Приложение   </w:t>
      </w:r>
      <w:r>
        <w:rPr>
          <w:rFonts w:ascii="Times New Roman" w:eastAsia="Times New Roman" w:hAnsi="Times New Roman" w:cs="Times New Roman"/>
          <w:sz w:val="24"/>
          <w:szCs w:val="24"/>
        </w:rPr>
        <w:t>4</w:t>
      </w:r>
    </w:p>
    <w:p w14:paraId="17AEBDF3" w14:textId="77777777" w:rsidR="005D0E26" w:rsidRPr="00E82FBC" w:rsidRDefault="005D0E26"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BDF4" w14:textId="77777777" w:rsidR="005D0E26" w:rsidRPr="00E82FBC" w:rsidRDefault="005D0E26"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BDF5" w14:textId="65F55978" w:rsidR="005D0E26" w:rsidRDefault="000B00FE" w:rsidP="005D0E26">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sidRPr="000B0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17.03.2025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w:t>
      </w:r>
    </w:p>
    <w:p w14:paraId="17AEBDF6" w14:textId="77777777" w:rsidR="009B5402" w:rsidRDefault="009B5402" w:rsidP="009B5402">
      <w:pPr>
        <w:spacing w:after="0" w:line="240" w:lineRule="auto"/>
        <w:jc w:val="right"/>
        <w:rPr>
          <w:rFonts w:ascii="Times New Roman" w:eastAsia="Times New Roman" w:hAnsi="Times New Roman" w:cs="Times New Roman"/>
          <w:sz w:val="24"/>
          <w:szCs w:val="24"/>
        </w:rPr>
      </w:pPr>
    </w:p>
    <w:p w14:paraId="17AEBDF7" w14:textId="77777777" w:rsidR="005D0E26" w:rsidRPr="00F95575" w:rsidRDefault="005D0E26" w:rsidP="00C36D60">
      <w:pPr>
        <w:keepNext/>
        <w:suppressAutoHyphens/>
        <w:spacing w:after="0" w:line="240" w:lineRule="auto"/>
        <w:contextualSpacing/>
        <w:jc w:val="center"/>
        <w:outlineLvl w:val="3"/>
        <w:rPr>
          <w:rFonts w:ascii="Times New Roman" w:eastAsia="+mn-ea" w:hAnsi="Times New Roman" w:cs="Times New Roman"/>
          <w:b/>
          <w:bCs/>
          <w:sz w:val="28"/>
          <w:szCs w:val="28"/>
        </w:rPr>
      </w:pPr>
      <w:r w:rsidRPr="00F95575">
        <w:rPr>
          <w:rFonts w:ascii="Times New Roman" w:eastAsia="+mn-ea" w:hAnsi="Times New Roman" w:cs="Times New Roman"/>
          <w:b/>
          <w:bCs/>
          <w:sz w:val="28"/>
          <w:szCs w:val="28"/>
        </w:rPr>
        <w:t>Ресурсное обеспечение подпрограммы</w:t>
      </w:r>
    </w:p>
    <w:p w14:paraId="17AEBDF8" w14:textId="77777777" w:rsidR="005D0E26" w:rsidRPr="00F95575" w:rsidRDefault="005D0E26" w:rsidP="00C36D60">
      <w:pPr>
        <w:tabs>
          <w:tab w:val="left" w:pos="1276"/>
        </w:tabs>
        <w:spacing w:after="0" w:line="240" w:lineRule="auto"/>
        <w:ind w:firstLine="709"/>
        <w:jc w:val="center"/>
        <w:rPr>
          <w:rFonts w:ascii="Times New Roman" w:eastAsia="+mn-ea" w:hAnsi="Times New Roman" w:cs="Times New Roman"/>
          <w:b/>
          <w:bCs/>
          <w:sz w:val="28"/>
          <w:szCs w:val="28"/>
        </w:rPr>
      </w:pPr>
      <w:r w:rsidRPr="00F95575">
        <w:rPr>
          <w:rFonts w:ascii="Times New Roman" w:eastAsia="+mn-ea" w:hAnsi="Times New Roman" w:cs="Times New Roman"/>
          <w:b/>
          <w:bCs/>
          <w:sz w:val="28"/>
          <w:szCs w:val="28"/>
        </w:rPr>
        <w:t>Ресурсное обеспечение подпрограммы, руб.</w:t>
      </w:r>
    </w:p>
    <w:p w14:paraId="17AEBDF9" w14:textId="77777777" w:rsidR="00C36D60" w:rsidRDefault="00C36D60" w:rsidP="00C36D60">
      <w:pPr>
        <w:spacing w:after="0" w:line="240" w:lineRule="auto"/>
        <w:ind w:left="720" w:firstLine="709"/>
        <w:contextualSpacing/>
        <w:jc w:val="right"/>
        <w:rPr>
          <w:rFonts w:ascii="Times New Roman" w:eastAsia="Calibri" w:hAnsi="Times New Roman" w:cs="Times New Roman"/>
          <w:bCs/>
          <w:sz w:val="28"/>
          <w:szCs w:val="28"/>
        </w:rPr>
      </w:pPr>
      <w:r>
        <w:rPr>
          <w:rFonts w:ascii="Times New Roman" w:eastAsia="Calibri" w:hAnsi="Times New Roman" w:cs="Times New Roman"/>
          <w:bCs/>
          <w:sz w:val="28"/>
          <w:szCs w:val="28"/>
        </w:rPr>
        <w:t>Таблица 2</w:t>
      </w:r>
    </w:p>
    <w:tbl>
      <w:tblPr>
        <w:tblStyle w:val="1511"/>
        <w:tblpPr w:leftFromText="180" w:rightFromText="180" w:vertAnchor="page" w:horzAnchor="margin" w:tblpXSpec="center" w:tblpY="2926"/>
        <w:tblW w:w="14176" w:type="dxa"/>
        <w:tblLayout w:type="fixed"/>
        <w:tblLook w:val="00A0" w:firstRow="1" w:lastRow="0" w:firstColumn="1" w:lastColumn="0" w:noHBand="0" w:noVBand="0"/>
      </w:tblPr>
      <w:tblGrid>
        <w:gridCol w:w="851"/>
        <w:gridCol w:w="3686"/>
        <w:gridCol w:w="2552"/>
        <w:gridCol w:w="1276"/>
        <w:gridCol w:w="1417"/>
        <w:gridCol w:w="1418"/>
        <w:gridCol w:w="1418"/>
        <w:gridCol w:w="1558"/>
      </w:tblGrid>
      <w:tr w:rsidR="00C36D60" w:rsidRPr="00C36D60" w14:paraId="17AEBDFF" w14:textId="77777777" w:rsidTr="00C36D60">
        <w:trPr>
          <w:trHeight w:val="311"/>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17AEBDFA" w14:textId="77777777" w:rsidR="00C36D60" w:rsidRPr="00C36D60" w:rsidRDefault="00C36D60" w:rsidP="00C36D60">
            <w:pPr>
              <w:jc w:val="center"/>
              <w:rPr>
                <w:rFonts w:ascii="Times New Roman" w:eastAsiaTheme="minorHAnsi" w:hAnsi="Times New Roman" w:cstheme="minorBidi"/>
                <w:b/>
                <w:sz w:val="24"/>
                <w:szCs w:val="24"/>
                <w:lang w:eastAsia="en-US"/>
              </w:rPr>
            </w:pPr>
            <w:r w:rsidRPr="00C36D60">
              <w:rPr>
                <w:rFonts w:ascii="Times New Roman" w:hAnsi="Times New Roman"/>
                <w:b/>
                <w:sz w:val="24"/>
                <w:szCs w:val="24"/>
              </w:rPr>
              <w:t>№ п/п</w:t>
            </w:r>
          </w:p>
        </w:tc>
        <w:tc>
          <w:tcPr>
            <w:tcW w:w="3686" w:type="dxa"/>
            <w:vMerge w:val="restart"/>
            <w:tcBorders>
              <w:top w:val="single" w:sz="4" w:space="0" w:color="000000"/>
              <w:left w:val="single" w:sz="4" w:space="0" w:color="000000"/>
              <w:bottom w:val="single" w:sz="4" w:space="0" w:color="000000"/>
              <w:right w:val="single" w:sz="4" w:space="0" w:color="000000"/>
            </w:tcBorders>
            <w:vAlign w:val="center"/>
            <w:hideMark/>
          </w:tcPr>
          <w:p w14:paraId="17AEBDFB" w14:textId="77777777" w:rsidR="00C36D60" w:rsidRPr="00C36D60" w:rsidRDefault="00C36D60" w:rsidP="00C36D60">
            <w:pPr>
              <w:rPr>
                <w:rFonts w:ascii="Times New Roman" w:hAnsi="Times New Roman"/>
                <w:b/>
                <w:sz w:val="24"/>
                <w:szCs w:val="24"/>
              </w:rPr>
            </w:pPr>
            <w:r w:rsidRPr="00C36D60">
              <w:rPr>
                <w:rFonts w:ascii="Times New Roman" w:hAnsi="Times New Roman"/>
                <w:b/>
                <w:sz w:val="24"/>
                <w:szCs w:val="24"/>
              </w:rPr>
              <w:t>Наименование мероприятия / Источник финансирования</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14:paraId="17AEBDFC"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Исполнитель</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17AEBDFD"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Срок реализации, годы</w:t>
            </w:r>
          </w:p>
        </w:tc>
        <w:tc>
          <w:tcPr>
            <w:tcW w:w="5811" w:type="dxa"/>
            <w:gridSpan w:val="4"/>
            <w:tcBorders>
              <w:top w:val="single" w:sz="4" w:space="0" w:color="000000"/>
              <w:left w:val="single" w:sz="4" w:space="0" w:color="000000"/>
              <w:bottom w:val="single" w:sz="4" w:space="0" w:color="000000"/>
              <w:right w:val="single" w:sz="4" w:space="0" w:color="000000"/>
            </w:tcBorders>
            <w:vAlign w:val="center"/>
            <w:hideMark/>
          </w:tcPr>
          <w:p w14:paraId="17AEBDFE"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Объем бюджетных ассигнований,  руб.</w:t>
            </w:r>
          </w:p>
        </w:tc>
      </w:tr>
      <w:tr w:rsidR="00C36D60" w:rsidRPr="00C36D60" w14:paraId="17AEBE0A" w14:textId="77777777" w:rsidTr="00C36D60">
        <w:trPr>
          <w:trHeight w:val="441"/>
        </w:trPr>
        <w:tc>
          <w:tcPr>
            <w:tcW w:w="851" w:type="dxa"/>
            <w:vMerge/>
            <w:tcBorders>
              <w:top w:val="single" w:sz="4" w:space="0" w:color="000000"/>
              <w:left w:val="single" w:sz="4" w:space="0" w:color="000000"/>
              <w:bottom w:val="single" w:sz="4" w:space="0" w:color="000000"/>
              <w:right w:val="single" w:sz="4" w:space="0" w:color="000000"/>
            </w:tcBorders>
            <w:vAlign w:val="center"/>
            <w:hideMark/>
          </w:tcPr>
          <w:p w14:paraId="17AEBE00" w14:textId="77777777" w:rsidR="00C36D60" w:rsidRPr="00C36D60" w:rsidRDefault="00C36D60" w:rsidP="00C36D60">
            <w:pPr>
              <w:jc w:val="center"/>
              <w:rPr>
                <w:rFonts w:ascii="Times New Roman" w:eastAsiaTheme="minorHAnsi" w:hAnsi="Times New Roman" w:cstheme="minorBidi"/>
                <w:b/>
                <w:sz w:val="24"/>
                <w:szCs w:val="24"/>
                <w:lang w:eastAsia="en-US"/>
              </w:rPr>
            </w:pPr>
          </w:p>
        </w:tc>
        <w:tc>
          <w:tcPr>
            <w:tcW w:w="3686" w:type="dxa"/>
            <w:vMerge/>
            <w:tcBorders>
              <w:top w:val="single" w:sz="4" w:space="0" w:color="000000"/>
              <w:left w:val="single" w:sz="4" w:space="0" w:color="000000"/>
              <w:bottom w:val="single" w:sz="4" w:space="0" w:color="000000"/>
              <w:right w:val="single" w:sz="4" w:space="0" w:color="000000"/>
            </w:tcBorders>
            <w:vAlign w:val="center"/>
            <w:hideMark/>
          </w:tcPr>
          <w:p w14:paraId="17AEBE01" w14:textId="77777777" w:rsidR="00C36D60" w:rsidRPr="00C36D60" w:rsidRDefault="00C36D60" w:rsidP="00C36D60">
            <w:pPr>
              <w:rPr>
                <w:rFonts w:ascii="Times New Roman" w:hAnsi="Times New Roman"/>
                <w:b/>
                <w:sz w:val="24"/>
                <w:szCs w:val="24"/>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14:paraId="17AEBE02" w14:textId="77777777" w:rsidR="00C36D60" w:rsidRPr="00C36D60" w:rsidRDefault="00C36D60" w:rsidP="00C36D60">
            <w:pPr>
              <w:jc w:val="center"/>
              <w:rPr>
                <w:rFonts w:ascii="Times New Roman" w:eastAsiaTheme="minorHAnsi" w:hAnsi="Times New Roman" w:cstheme="minorBidi"/>
                <w:b/>
                <w:sz w:val="24"/>
                <w:szCs w:val="24"/>
                <w:lang w:eastAsia="en-US"/>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7AEBE03" w14:textId="77777777" w:rsidR="00C36D60" w:rsidRPr="00C36D60" w:rsidRDefault="00C36D60" w:rsidP="00C36D60">
            <w:pPr>
              <w:jc w:val="center"/>
              <w:rPr>
                <w:rFonts w:ascii="Times New Roman" w:eastAsiaTheme="minorHAnsi" w:hAnsi="Times New Roman" w:cstheme="minorBidi"/>
                <w:b/>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BE04"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2024</w:t>
            </w:r>
          </w:p>
          <w:p w14:paraId="17AEBE05"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год</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06"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2025</w:t>
            </w:r>
          </w:p>
          <w:p w14:paraId="17AEBE07"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год</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08"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2026 год</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09"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Всего</w:t>
            </w:r>
          </w:p>
        </w:tc>
      </w:tr>
      <w:tr w:rsidR="00C36D60" w:rsidRPr="00C36D60" w14:paraId="17AEBE12" w14:textId="77777777" w:rsidTr="00C36D60">
        <w:trPr>
          <w:trHeight w:val="387"/>
        </w:trPr>
        <w:tc>
          <w:tcPr>
            <w:tcW w:w="851" w:type="dxa"/>
            <w:tcBorders>
              <w:top w:val="single" w:sz="4" w:space="0" w:color="000000"/>
              <w:left w:val="single" w:sz="4" w:space="0" w:color="000000"/>
              <w:bottom w:val="single" w:sz="4" w:space="0" w:color="000000"/>
              <w:right w:val="single" w:sz="4" w:space="0" w:color="000000"/>
            </w:tcBorders>
            <w:vAlign w:val="center"/>
          </w:tcPr>
          <w:p w14:paraId="17AEBE0B" w14:textId="77777777" w:rsidR="00C36D60" w:rsidRPr="00C36D60" w:rsidRDefault="00C36D60" w:rsidP="00C36D60">
            <w:pPr>
              <w:jc w:val="center"/>
              <w:rPr>
                <w:rFonts w:ascii="Times New Roman" w:eastAsiaTheme="minorHAnsi" w:hAnsi="Times New Roman" w:cstheme="minorBidi"/>
                <w:sz w:val="24"/>
                <w:szCs w:val="24"/>
                <w:lang w:eastAsia="en-US"/>
              </w:rPr>
            </w:pPr>
          </w:p>
        </w:tc>
        <w:tc>
          <w:tcPr>
            <w:tcW w:w="6238" w:type="dxa"/>
            <w:gridSpan w:val="2"/>
            <w:tcBorders>
              <w:top w:val="single" w:sz="4" w:space="0" w:color="000000"/>
              <w:left w:val="single" w:sz="4" w:space="0" w:color="000000"/>
              <w:bottom w:val="single" w:sz="4" w:space="0" w:color="000000"/>
              <w:right w:val="single" w:sz="4" w:space="0" w:color="000000"/>
            </w:tcBorders>
            <w:vAlign w:val="center"/>
            <w:hideMark/>
          </w:tcPr>
          <w:p w14:paraId="17AEBE0C" w14:textId="77777777" w:rsidR="00C36D60" w:rsidRPr="00C36D60" w:rsidRDefault="00C36D60" w:rsidP="00C36D60">
            <w:pPr>
              <w:rPr>
                <w:rFonts w:ascii="Times New Roman" w:eastAsiaTheme="minorHAnsi" w:hAnsi="Times New Roman" w:cstheme="minorBidi"/>
                <w:sz w:val="24"/>
                <w:szCs w:val="24"/>
                <w:lang w:eastAsia="en-US"/>
              </w:rPr>
            </w:pPr>
            <w:r w:rsidRPr="00C36D60">
              <w:rPr>
                <w:rFonts w:ascii="Times New Roman" w:hAnsi="Times New Roman"/>
                <w:sz w:val="24"/>
                <w:szCs w:val="24"/>
              </w:rPr>
              <w:t>Подпрограмма, всего:</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hideMark/>
          </w:tcPr>
          <w:p w14:paraId="17AEBE0D"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2024 - 2026</w:t>
            </w:r>
          </w:p>
        </w:tc>
        <w:tc>
          <w:tcPr>
            <w:tcW w:w="1417" w:type="dxa"/>
            <w:tcBorders>
              <w:top w:val="single" w:sz="4" w:space="0" w:color="000000"/>
              <w:left w:val="single" w:sz="4" w:space="0" w:color="000000"/>
              <w:bottom w:val="single" w:sz="4" w:space="0" w:color="000000"/>
              <w:right w:val="single" w:sz="4" w:space="0" w:color="000000"/>
            </w:tcBorders>
            <w:vAlign w:val="center"/>
          </w:tcPr>
          <w:p w14:paraId="17AEBE0E"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173396,13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0F"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173565,50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10"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173565,50</w:t>
            </w:r>
          </w:p>
        </w:tc>
        <w:tc>
          <w:tcPr>
            <w:tcW w:w="1558" w:type="dxa"/>
            <w:tcBorders>
              <w:top w:val="single" w:sz="4" w:space="0" w:color="000000"/>
              <w:left w:val="single" w:sz="4" w:space="0" w:color="000000"/>
              <w:bottom w:val="single" w:sz="4" w:space="0" w:color="000000"/>
              <w:right w:val="single" w:sz="4" w:space="0" w:color="000000"/>
            </w:tcBorders>
            <w:vAlign w:val="center"/>
          </w:tcPr>
          <w:p w14:paraId="17AEBE11"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520527,13</w:t>
            </w:r>
          </w:p>
        </w:tc>
      </w:tr>
      <w:tr w:rsidR="00C36D60" w:rsidRPr="00C36D60" w14:paraId="17AEBE1A" w14:textId="77777777" w:rsidTr="00C36D60">
        <w:trPr>
          <w:trHeight w:val="264"/>
        </w:trPr>
        <w:tc>
          <w:tcPr>
            <w:tcW w:w="851" w:type="dxa"/>
            <w:tcBorders>
              <w:top w:val="single" w:sz="4" w:space="0" w:color="000000"/>
              <w:left w:val="single" w:sz="4" w:space="0" w:color="000000"/>
              <w:bottom w:val="single" w:sz="4" w:space="0" w:color="000000"/>
              <w:right w:val="single" w:sz="4" w:space="0" w:color="000000"/>
            </w:tcBorders>
            <w:vAlign w:val="center"/>
          </w:tcPr>
          <w:p w14:paraId="17AEBE13" w14:textId="77777777" w:rsidR="00C36D60" w:rsidRPr="00C36D60" w:rsidRDefault="00C36D60" w:rsidP="00C36D60">
            <w:pPr>
              <w:jc w:val="center"/>
              <w:rPr>
                <w:rFonts w:ascii="Times New Roman" w:eastAsiaTheme="minorHAnsi" w:hAnsi="Times New Roman" w:cstheme="minorBidi"/>
                <w:sz w:val="24"/>
                <w:szCs w:val="24"/>
                <w:lang w:eastAsia="en-US"/>
              </w:rPr>
            </w:pPr>
          </w:p>
        </w:tc>
        <w:tc>
          <w:tcPr>
            <w:tcW w:w="6238" w:type="dxa"/>
            <w:gridSpan w:val="2"/>
            <w:tcBorders>
              <w:top w:val="single" w:sz="4" w:space="0" w:color="000000"/>
              <w:left w:val="single" w:sz="4" w:space="0" w:color="000000"/>
              <w:bottom w:val="single" w:sz="4" w:space="0" w:color="000000"/>
              <w:right w:val="single" w:sz="4" w:space="0" w:color="000000"/>
            </w:tcBorders>
            <w:vAlign w:val="center"/>
            <w:hideMark/>
          </w:tcPr>
          <w:p w14:paraId="17AEBE14" w14:textId="77777777" w:rsidR="00C36D60" w:rsidRPr="00C36D60" w:rsidRDefault="00C36D60" w:rsidP="00C36D60">
            <w:pPr>
              <w:rPr>
                <w:rFonts w:ascii="Times New Roman" w:eastAsiaTheme="minorHAnsi" w:hAnsi="Times New Roman" w:cstheme="minorBidi"/>
                <w:sz w:val="24"/>
                <w:szCs w:val="24"/>
                <w:lang w:eastAsia="en-US"/>
              </w:rPr>
            </w:pPr>
            <w:r w:rsidRPr="00C36D60">
              <w:rPr>
                <w:rFonts w:ascii="Times New Roman" w:hAnsi="Times New Roman"/>
                <w:sz w:val="24"/>
                <w:szCs w:val="24"/>
              </w:rPr>
              <w:t>- бюджет городского округа</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7AEBE15" w14:textId="77777777" w:rsidR="00C36D60" w:rsidRPr="00C36D60" w:rsidRDefault="00C36D60" w:rsidP="00C36D60">
            <w:pPr>
              <w:jc w:val="center"/>
              <w:rPr>
                <w:rFonts w:ascii="Times New Roman" w:eastAsiaTheme="minorHAnsi" w:hAnsi="Times New Roman" w:cstheme="minorBidi"/>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AEBE16"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173396,13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17"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173565,50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18"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173565,50</w:t>
            </w:r>
          </w:p>
        </w:tc>
        <w:tc>
          <w:tcPr>
            <w:tcW w:w="1558" w:type="dxa"/>
            <w:tcBorders>
              <w:top w:val="single" w:sz="4" w:space="0" w:color="000000"/>
              <w:left w:val="single" w:sz="4" w:space="0" w:color="000000"/>
              <w:bottom w:val="single" w:sz="4" w:space="0" w:color="000000"/>
              <w:right w:val="single" w:sz="4" w:space="0" w:color="000000"/>
            </w:tcBorders>
            <w:vAlign w:val="center"/>
          </w:tcPr>
          <w:p w14:paraId="17AEBE19"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520527,13</w:t>
            </w:r>
          </w:p>
        </w:tc>
      </w:tr>
      <w:tr w:rsidR="00C36D60" w:rsidRPr="00C36D60" w14:paraId="17AEBE22" w14:textId="77777777" w:rsidTr="00C36D60">
        <w:trPr>
          <w:trHeight w:val="228"/>
        </w:trPr>
        <w:tc>
          <w:tcPr>
            <w:tcW w:w="851" w:type="dxa"/>
            <w:tcBorders>
              <w:top w:val="single" w:sz="4" w:space="0" w:color="000000"/>
              <w:left w:val="single" w:sz="4" w:space="0" w:color="000000"/>
              <w:bottom w:val="single" w:sz="4" w:space="0" w:color="000000"/>
              <w:right w:val="single" w:sz="4" w:space="0" w:color="000000"/>
            </w:tcBorders>
            <w:vAlign w:val="center"/>
          </w:tcPr>
          <w:p w14:paraId="17AEBE1B" w14:textId="77777777" w:rsidR="00C36D60" w:rsidRPr="00C36D60" w:rsidRDefault="00C36D60" w:rsidP="00C36D60">
            <w:pPr>
              <w:jc w:val="center"/>
              <w:rPr>
                <w:rFonts w:ascii="Times New Roman" w:eastAsiaTheme="minorHAnsi" w:hAnsi="Times New Roman" w:cstheme="minorBidi"/>
                <w:sz w:val="24"/>
                <w:szCs w:val="24"/>
                <w:lang w:eastAsia="en-US"/>
              </w:rPr>
            </w:pPr>
          </w:p>
        </w:tc>
        <w:tc>
          <w:tcPr>
            <w:tcW w:w="6238" w:type="dxa"/>
            <w:gridSpan w:val="2"/>
            <w:tcBorders>
              <w:top w:val="single" w:sz="4" w:space="0" w:color="000000"/>
              <w:left w:val="single" w:sz="4" w:space="0" w:color="000000"/>
              <w:bottom w:val="single" w:sz="4" w:space="0" w:color="000000"/>
              <w:right w:val="single" w:sz="4" w:space="0" w:color="000000"/>
            </w:tcBorders>
            <w:vAlign w:val="center"/>
            <w:hideMark/>
          </w:tcPr>
          <w:p w14:paraId="17AEBE1C" w14:textId="77777777" w:rsidR="00C36D60" w:rsidRPr="00C36D60" w:rsidRDefault="00C36D60" w:rsidP="00C36D60">
            <w:pPr>
              <w:rPr>
                <w:rFonts w:ascii="Times New Roman" w:eastAsiaTheme="minorHAnsi" w:hAnsi="Times New Roman" w:cstheme="minorBidi"/>
                <w:sz w:val="24"/>
                <w:szCs w:val="24"/>
                <w:lang w:eastAsia="en-US"/>
              </w:rPr>
            </w:pPr>
            <w:r w:rsidRPr="00C36D60">
              <w:rPr>
                <w:rFonts w:ascii="Times New Roman" w:hAnsi="Times New Roman"/>
                <w:sz w:val="24"/>
                <w:szCs w:val="24"/>
              </w:rPr>
              <w:t>- областной бюджет</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17AEBE1D" w14:textId="77777777" w:rsidR="00C36D60" w:rsidRPr="00C36D60" w:rsidRDefault="00C36D60" w:rsidP="00C36D60">
            <w:pPr>
              <w:jc w:val="center"/>
              <w:rPr>
                <w:rFonts w:ascii="Times New Roman" w:eastAsiaTheme="minorHAnsi" w:hAnsi="Times New Roman" w:cstheme="minorBidi"/>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BE1E"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1F"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20"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21" w14:textId="77777777" w:rsidR="00C36D60" w:rsidRPr="00C36D60" w:rsidRDefault="00C36D60" w:rsidP="00C36D60">
            <w:pPr>
              <w:jc w:val="center"/>
              <w:rPr>
                <w:rFonts w:ascii="Times New Roman" w:hAnsi="Times New Roman"/>
                <w:b/>
                <w:sz w:val="24"/>
                <w:szCs w:val="24"/>
              </w:rPr>
            </w:pPr>
            <w:r w:rsidRPr="00C36D60">
              <w:rPr>
                <w:rFonts w:ascii="Times New Roman" w:hAnsi="Times New Roman"/>
                <w:b/>
                <w:sz w:val="24"/>
                <w:szCs w:val="24"/>
              </w:rPr>
              <w:t>-</w:t>
            </w:r>
          </w:p>
        </w:tc>
      </w:tr>
      <w:tr w:rsidR="00C36D60" w:rsidRPr="00C36D60" w14:paraId="17AEBE2E" w14:textId="77777777" w:rsidTr="00C36D60">
        <w:trPr>
          <w:trHeight w:val="228"/>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7AEBE23"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t>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7AEBE24" w14:textId="77777777" w:rsidR="00C36D60" w:rsidRPr="00C36D60" w:rsidRDefault="00C36D60" w:rsidP="00C36D60">
            <w:pPr>
              <w:rPr>
                <w:rFonts w:ascii="Times New Roman" w:hAnsi="Times New Roman"/>
                <w:sz w:val="24"/>
                <w:szCs w:val="24"/>
              </w:rPr>
            </w:pPr>
            <w:r w:rsidRPr="00C36D60">
              <w:rPr>
                <w:rFonts w:ascii="Times New Roman" w:eastAsia="Times New Roman" w:hAnsi="Times New Roman"/>
                <w:b/>
                <w:sz w:val="24"/>
                <w:szCs w:val="24"/>
              </w:rPr>
              <w:t>Основное мероприятие «Организация мероприятий по работе с молодежью»</w:t>
            </w:r>
          </w:p>
        </w:tc>
        <w:tc>
          <w:tcPr>
            <w:tcW w:w="2552" w:type="dxa"/>
            <w:vMerge w:val="restart"/>
            <w:tcBorders>
              <w:top w:val="single" w:sz="4" w:space="0" w:color="000000"/>
              <w:left w:val="single" w:sz="4" w:space="0" w:color="000000"/>
              <w:right w:val="single" w:sz="4" w:space="0" w:color="000000"/>
            </w:tcBorders>
            <w:vAlign w:val="center"/>
          </w:tcPr>
          <w:p w14:paraId="17AEBE25" w14:textId="77777777" w:rsidR="00C36D60" w:rsidRPr="00C36D60" w:rsidRDefault="00C36D60" w:rsidP="00C36D60">
            <w:pPr>
              <w:jc w:val="center"/>
              <w:rPr>
                <w:rFonts w:ascii="Times New Roman" w:hAnsi="Times New Roman"/>
                <w:sz w:val="24"/>
                <w:szCs w:val="24"/>
              </w:rPr>
            </w:pPr>
            <w:r w:rsidRPr="00C36D60">
              <w:rPr>
                <w:rFonts w:ascii="Times New Roman" w:eastAsia="Times New Roman" w:hAnsi="Times New Roman"/>
                <w:sz w:val="24"/>
                <w:szCs w:val="24"/>
              </w:rPr>
              <w:t>Управление образования и молодежной политики администрации городского округа Кохма</w:t>
            </w:r>
          </w:p>
          <w:p w14:paraId="17AEBE26" w14:textId="77777777" w:rsidR="00C36D60" w:rsidRPr="00C36D60" w:rsidRDefault="00C36D60" w:rsidP="00C36D60">
            <w:pPr>
              <w:jc w:val="center"/>
              <w:rPr>
                <w:rFonts w:ascii="Times New Roman" w:hAnsi="Times New Roman"/>
                <w:sz w:val="24"/>
                <w:szCs w:val="24"/>
              </w:rPr>
            </w:pPr>
          </w:p>
          <w:p w14:paraId="17AEBE27" w14:textId="77777777" w:rsidR="00C36D60" w:rsidRPr="00C36D60" w:rsidRDefault="00C36D60" w:rsidP="00C36D60">
            <w:pPr>
              <w:jc w:val="center"/>
              <w:rPr>
                <w:rFonts w:ascii="Times New Roman" w:eastAsia="Times New Roman" w:hAnsi="Times New Roman" w:cstheme="minorBidi"/>
                <w:sz w:val="24"/>
                <w:szCs w:val="24"/>
                <w:lang w:eastAsia="en-US"/>
              </w:rPr>
            </w:pPr>
          </w:p>
        </w:tc>
        <w:tc>
          <w:tcPr>
            <w:tcW w:w="1276" w:type="dxa"/>
            <w:vMerge w:val="restart"/>
            <w:tcBorders>
              <w:top w:val="single" w:sz="4" w:space="0" w:color="000000"/>
              <w:left w:val="single" w:sz="4" w:space="0" w:color="000000"/>
              <w:right w:val="single" w:sz="4" w:space="0" w:color="000000"/>
            </w:tcBorders>
            <w:vAlign w:val="center"/>
          </w:tcPr>
          <w:p w14:paraId="17AEBE28"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2024 - 2026</w:t>
            </w:r>
          </w:p>
          <w:p w14:paraId="17AEBE29"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AEBE2A"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173396,13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2B"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173565,50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2C"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173565,50</w:t>
            </w:r>
          </w:p>
        </w:tc>
        <w:tc>
          <w:tcPr>
            <w:tcW w:w="1558" w:type="dxa"/>
            <w:tcBorders>
              <w:top w:val="single" w:sz="4" w:space="0" w:color="000000"/>
              <w:left w:val="single" w:sz="4" w:space="0" w:color="000000"/>
              <w:bottom w:val="single" w:sz="4" w:space="0" w:color="000000"/>
              <w:right w:val="single" w:sz="4" w:space="0" w:color="000000"/>
            </w:tcBorders>
            <w:vAlign w:val="center"/>
          </w:tcPr>
          <w:p w14:paraId="17AEBE2D"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520527,13</w:t>
            </w:r>
          </w:p>
        </w:tc>
      </w:tr>
      <w:tr w:rsidR="00C36D60" w:rsidRPr="00C36D60" w14:paraId="17AEBE37" w14:textId="77777777" w:rsidTr="00C36D60">
        <w:trPr>
          <w:trHeight w:val="228"/>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7AEBE2F"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t>1.1.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7AEBE30" w14:textId="77777777" w:rsidR="00C36D60" w:rsidRPr="00C36D60" w:rsidRDefault="00C36D60" w:rsidP="00C36D60">
            <w:pPr>
              <w:rPr>
                <w:rFonts w:ascii="Times New Roman" w:hAnsi="Times New Roman"/>
                <w:sz w:val="24"/>
                <w:szCs w:val="24"/>
              </w:rPr>
            </w:pPr>
            <w:r w:rsidRPr="00C36D60">
              <w:rPr>
                <w:rFonts w:ascii="Times New Roman" w:hAnsi="Times New Roman"/>
                <w:sz w:val="24"/>
                <w:szCs w:val="24"/>
              </w:rPr>
              <w:t>Организация мероприятий по поддержке молодежи, находящейся в трудной жизненной ситуации</w:t>
            </w:r>
          </w:p>
        </w:tc>
        <w:tc>
          <w:tcPr>
            <w:tcW w:w="2552" w:type="dxa"/>
            <w:vMerge/>
            <w:tcBorders>
              <w:left w:val="single" w:sz="4" w:space="0" w:color="000000"/>
              <w:right w:val="single" w:sz="4" w:space="0" w:color="000000"/>
            </w:tcBorders>
            <w:vAlign w:val="center"/>
          </w:tcPr>
          <w:p w14:paraId="17AEBE31" w14:textId="77777777" w:rsidR="00C36D60" w:rsidRPr="00C36D60" w:rsidRDefault="00C36D60" w:rsidP="00C36D60">
            <w:pPr>
              <w:jc w:val="center"/>
              <w:rPr>
                <w:rFonts w:ascii="Times New Roman" w:eastAsia="Times New Roman" w:hAnsi="Times New Roman"/>
                <w:sz w:val="24"/>
                <w:szCs w:val="24"/>
              </w:rPr>
            </w:pPr>
          </w:p>
        </w:tc>
        <w:tc>
          <w:tcPr>
            <w:tcW w:w="1276" w:type="dxa"/>
            <w:vMerge/>
            <w:tcBorders>
              <w:left w:val="single" w:sz="4" w:space="0" w:color="000000"/>
              <w:right w:val="single" w:sz="4" w:space="0" w:color="000000"/>
            </w:tcBorders>
            <w:vAlign w:val="center"/>
            <w:hideMark/>
          </w:tcPr>
          <w:p w14:paraId="17AEBE32"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AEBE33"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59282,13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34"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59451,50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35"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59451,50</w:t>
            </w:r>
          </w:p>
        </w:tc>
        <w:tc>
          <w:tcPr>
            <w:tcW w:w="1558" w:type="dxa"/>
            <w:tcBorders>
              <w:top w:val="single" w:sz="4" w:space="0" w:color="000000"/>
              <w:left w:val="single" w:sz="4" w:space="0" w:color="000000"/>
              <w:bottom w:val="single" w:sz="4" w:space="0" w:color="000000"/>
              <w:right w:val="single" w:sz="4" w:space="0" w:color="000000"/>
            </w:tcBorders>
            <w:vAlign w:val="center"/>
          </w:tcPr>
          <w:p w14:paraId="17AEBE36"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178185,13</w:t>
            </w:r>
          </w:p>
        </w:tc>
      </w:tr>
      <w:tr w:rsidR="00C36D60" w:rsidRPr="00C36D60" w14:paraId="17AEBE40" w14:textId="77777777" w:rsidTr="00C36D60">
        <w:trPr>
          <w:trHeight w:val="228"/>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7AEBE38"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t>1.1.1.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7AEBE39" w14:textId="77777777" w:rsidR="00C36D60" w:rsidRPr="00C36D60" w:rsidRDefault="00C36D60" w:rsidP="00C36D60">
            <w:pPr>
              <w:rPr>
                <w:rFonts w:ascii="Times New Roman" w:hAnsi="Times New Roman"/>
                <w:b/>
                <w:sz w:val="24"/>
                <w:szCs w:val="24"/>
              </w:rPr>
            </w:pPr>
            <w:r w:rsidRPr="00C36D60">
              <w:rPr>
                <w:rFonts w:ascii="Times New Roman" w:hAnsi="Times New Roman"/>
                <w:sz w:val="24"/>
                <w:szCs w:val="24"/>
              </w:rPr>
              <w:t>- в том числе организация временного трудоустройства</w:t>
            </w:r>
          </w:p>
        </w:tc>
        <w:tc>
          <w:tcPr>
            <w:tcW w:w="2552" w:type="dxa"/>
            <w:vMerge/>
            <w:tcBorders>
              <w:left w:val="single" w:sz="4" w:space="0" w:color="000000"/>
              <w:right w:val="single" w:sz="4" w:space="0" w:color="000000"/>
            </w:tcBorders>
            <w:vAlign w:val="center"/>
            <w:hideMark/>
          </w:tcPr>
          <w:p w14:paraId="17AEBE3A" w14:textId="77777777" w:rsidR="00C36D60" w:rsidRPr="00C36D60" w:rsidRDefault="00C36D60" w:rsidP="00C36D60">
            <w:pPr>
              <w:jc w:val="center"/>
              <w:rPr>
                <w:rFonts w:ascii="Times New Roman" w:eastAsia="Times New Roman" w:hAnsi="Times New Roman"/>
                <w:sz w:val="24"/>
                <w:szCs w:val="24"/>
              </w:rPr>
            </w:pPr>
          </w:p>
        </w:tc>
        <w:tc>
          <w:tcPr>
            <w:tcW w:w="1276" w:type="dxa"/>
            <w:vMerge/>
            <w:tcBorders>
              <w:left w:val="single" w:sz="4" w:space="0" w:color="000000"/>
              <w:right w:val="single" w:sz="4" w:space="0" w:color="000000"/>
            </w:tcBorders>
            <w:vAlign w:val="center"/>
            <w:hideMark/>
          </w:tcPr>
          <w:p w14:paraId="17AEBE3B" w14:textId="77777777" w:rsidR="00C36D60" w:rsidRPr="00C36D60" w:rsidRDefault="00C36D60" w:rsidP="00C36D60">
            <w:pPr>
              <w:jc w:val="center"/>
              <w:rPr>
                <w:rFonts w:ascii="Times New Roman" w:eastAsiaTheme="minorHAnsi" w:hAnsi="Times New Roman" w:cstheme="minorBidi"/>
                <w:sz w:val="24"/>
                <w:szCs w:val="24"/>
                <w:lang w:eastAsia="en-US"/>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17AEBE3C"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59282,13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3D"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59451,50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3E"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59451,50</w:t>
            </w:r>
          </w:p>
        </w:tc>
        <w:tc>
          <w:tcPr>
            <w:tcW w:w="1558" w:type="dxa"/>
            <w:tcBorders>
              <w:top w:val="single" w:sz="4" w:space="0" w:color="000000"/>
              <w:left w:val="single" w:sz="4" w:space="0" w:color="000000"/>
              <w:bottom w:val="single" w:sz="4" w:space="0" w:color="000000"/>
              <w:right w:val="single" w:sz="4" w:space="0" w:color="000000"/>
            </w:tcBorders>
            <w:vAlign w:val="center"/>
          </w:tcPr>
          <w:p w14:paraId="17AEBE3F" w14:textId="77777777" w:rsidR="00C36D60" w:rsidRPr="00C36D60" w:rsidRDefault="00C36D60" w:rsidP="00C36D60">
            <w:pPr>
              <w:jc w:val="center"/>
              <w:rPr>
                <w:rFonts w:ascii="Times New Roman" w:hAnsi="Times New Roman"/>
                <w:color w:val="000000" w:themeColor="text1"/>
                <w:sz w:val="24"/>
                <w:szCs w:val="24"/>
              </w:rPr>
            </w:pPr>
            <w:r w:rsidRPr="00C36D60">
              <w:rPr>
                <w:rFonts w:ascii="Times New Roman" w:hAnsi="Times New Roman"/>
                <w:color w:val="000000" w:themeColor="text1"/>
                <w:sz w:val="24"/>
                <w:szCs w:val="24"/>
              </w:rPr>
              <w:t>178185,13</w:t>
            </w:r>
          </w:p>
        </w:tc>
      </w:tr>
      <w:tr w:rsidR="00C36D60" w:rsidRPr="00C36D60" w14:paraId="17AEBE49" w14:textId="77777777" w:rsidTr="00C36D60">
        <w:trPr>
          <w:trHeight w:val="228"/>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7AEBE41"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t>1.2.</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7AEBE42" w14:textId="2D1CA6E0" w:rsidR="00C36D60" w:rsidRPr="00C36D60" w:rsidRDefault="00C36D60" w:rsidP="00C36D60">
            <w:pPr>
              <w:rPr>
                <w:rFonts w:ascii="Times New Roman" w:hAnsi="Times New Roman"/>
                <w:sz w:val="24"/>
                <w:szCs w:val="24"/>
              </w:rPr>
            </w:pPr>
            <w:r w:rsidRPr="00C36D60">
              <w:rPr>
                <w:rFonts w:ascii="Times New Roman" w:hAnsi="Times New Roman"/>
                <w:sz w:val="24"/>
                <w:szCs w:val="24"/>
              </w:rPr>
              <w:t>Проведение мероприятий по работе с молодежью</w:t>
            </w:r>
            <w:r w:rsidR="00485E54">
              <w:rPr>
                <w:rFonts w:ascii="Times New Roman" w:hAnsi="Times New Roman"/>
                <w:sz w:val="24"/>
                <w:szCs w:val="24"/>
              </w:rPr>
              <w:t>, в том числе:</w:t>
            </w:r>
          </w:p>
        </w:tc>
        <w:tc>
          <w:tcPr>
            <w:tcW w:w="2552" w:type="dxa"/>
            <w:vMerge/>
            <w:tcBorders>
              <w:left w:val="single" w:sz="4" w:space="0" w:color="000000"/>
              <w:right w:val="single" w:sz="4" w:space="0" w:color="000000"/>
            </w:tcBorders>
            <w:vAlign w:val="center"/>
          </w:tcPr>
          <w:p w14:paraId="17AEBE43" w14:textId="77777777" w:rsidR="00C36D60" w:rsidRPr="00C36D60" w:rsidRDefault="00C36D60" w:rsidP="00C36D60">
            <w:pPr>
              <w:jc w:val="center"/>
              <w:rPr>
                <w:rFonts w:ascii="Times New Roman" w:eastAsia="Times New Roman" w:hAnsi="Times New Roman"/>
                <w:sz w:val="24"/>
                <w:szCs w:val="24"/>
              </w:rPr>
            </w:pPr>
          </w:p>
        </w:tc>
        <w:tc>
          <w:tcPr>
            <w:tcW w:w="1276" w:type="dxa"/>
            <w:vMerge/>
            <w:tcBorders>
              <w:left w:val="single" w:sz="4" w:space="0" w:color="000000"/>
              <w:right w:val="single" w:sz="4" w:space="0" w:color="000000"/>
            </w:tcBorders>
            <w:vAlign w:val="center"/>
          </w:tcPr>
          <w:p w14:paraId="17AEBE44"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BE45"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114114,00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46"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114114,00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47"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114114,00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48"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342342,00</w:t>
            </w:r>
          </w:p>
        </w:tc>
      </w:tr>
      <w:tr w:rsidR="00C36D60" w:rsidRPr="00C36D60" w14:paraId="17AEBE52" w14:textId="77777777" w:rsidTr="00C36D60">
        <w:trPr>
          <w:trHeight w:val="228"/>
        </w:trPr>
        <w:tc>
          <w:tcPr>
            <w:tcW w:w="851" w:type="dxa"/>
            <w:vMerge w:val="restart"/>
            <w:tcBorders>
              <w:top w:val="single" w:sz="4" w:space="0" w:color="000000"/>
              <w:left w:val="single" w:sz="4" w:space="0" w:color="000000"/>
              <w:bottom w:val="single" w:sz="4" w:space="0" w:color="000000"/>
              <w:right w:val="single" w:sz="4" w:space="0" w:color="000000"/>
            </w:tcBorders>
            <w:vAlign w:val="center"/>
            <w:hideMark/>
          </w:tcPr>
          <w:p w14:paraId="17AEBE4A"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t>1.2.1.</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7AEBE4B" w14:textId="1FDD96D3" w:rsidR="00C36D60" w:rsidRPr="00C36D60" w:rsidRDefault="00C36D60" w:rsidP="00C36D60">
            <w:pPr>
              <w:rPr>
                <w:rFonts w:ascii="Times New Roman" w:hAnsi="Times New Roman"/>
                <w:sz w:val="24"/>
                <w:szCs w:val="24"/>
              </w:rPr>
            </w:pPr>
            <w:r w:rsidRPr="00C36D60">
              <w:rPr>
                <w:rFonts w:ascii="Times New Roman" w:hAnsi="Times New Roman"/>
                <w:sz w:val="24"/>
                <w:szCs w:val="24"/>
              </w:rPr>
              <w:t>Организация мероприятий, направленных на создание условий для самореализации подростков и молодежи, на поддержку одаренной молодежи</w:t>
            </w:r>
            <w:r w:rsidR="00485E54">
              <w:rPr>
                <w:rFonts w:ascii="Times New Roman" w:hAnsi="Times New Roman"/>
                <w:sz w:val="24"/>
                <w:szCs w:val="24"/>
              </w:rPr>
              <w:t>,</w:t>
            </w:r>
          </w:p>
        </w:tc>
        <w:tc>
          <w:tcPr>
            <w:tcW w:w="2552" w:type="dxa"/>
            <w:vMerge/>
            <w:tcBorders>
              <w:left w:val="single" w:sz="4" w:space="0" w:color="000000"/>
              <w:right w:val="single" w:sz="4" w:space="0" w:color="000000"/>
            </w:tcBorders>
            <w:vAlign w:val="center"/>
          </w:tcPr>
          <w:p w14:paraId="17AEBE4C" w14:textId="77777777" w:rsidR="00C36D60" w:rsidRPr="00C36D60" w:rsidRDefault="00C36D60" w:rsidP="00C36D60">
            <w:pPr>
              <w:jc w:val="center"/>
              <w:rPr>
                <w:rFonts w:ascii="Times New Roman" w:hAnsi="Times New Roman"/>
                <w:sz w:val="24"/>
                <w:szCs w:val="24"/>
              </w:rPr>
            </w:pPr>
          </w:p>
        </w:tc>
        <w:tc>
          <w:tcPr>
            <w:tcW w:w="1276" w:type="dxa"/>
            <w:vMerge/>
            <w:tcBorders>
              <w:left w:val="single" w:sz="4" w:space="0" w:color="000000"/>
              <w:right w:val="single" w:sz="4" w:space="0" w:color="000000"/>
            </w:tcBorders>
            <w:vAlign w:val="center"/>
            <w:hideMark/>
          </w:tcPr>
          <w:p w14:paraId="17AEBE4D"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BE4E"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83000,00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4F" w14:textId="12C7DE27" w:rsidR="00C36D60" w:rsidRPr="00C36D60" w:rsidRDefault="00485E54" w:rsidP="00C36D60">
            <w:pPr>
              <w:jc w:val="center"/>
              <w:rPr>
                <w:rFonts w:ascii="Times New Roman" w:hAnsi="Times New Roman"/>
                <w:sz w:val="24"/>
                <w:szCs w:val="24"/>
              </w:rPr>
            </w:pPr>
            <w:r>
              <w:rPr>
                <w:rFonts w:ascii="Times New Roman" w:hAnsi="Times New Roman"/>
                <w:sz w:val="24"/>
                <w:szCs w:val="24"/>
              </w:rPr>
              <w:t>83000,00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50" w14:textId="709A0362" w:rsidR="00C36D60" w:rsidRPr="00C36D60" w:rsidRDefault="00485E54" w:rsidP="00C36D60">
            <w:pPr>
              <w:jc w:val="center"/>
              <w:rPr>
                <w:rFonts w:ascii="Times New Roman" w:hAnsi="Times New Roman"/>
                <w:sz w:val="24"/>
                <w:szCs w:val="24"/>
              </w:rPr>
            </w:pPr>
            <w:r>
              <w:rPr>
                <w:rFonts w:ascii="Times New Roman" w:hAnsi="Times New Roman"/>
                <w:sz w:val="24"/>
                <w:szCs w:val="24"/>
              </w:rPr>
              <w:t>8300</w:t>
            </w:r>
            <w:r w:rsidR="00936215">
              <w:rPr>
                <w:rFonts w:ascii="Times New Roman" w:hAnsi="Times New Roman"/>
                <w:sz w:val="24"/>
                <w:szCs w:val="24"/>
              </w:rPr>
              <w:t>0</w:t>
            </w:r>
            <w:r>
              <w:rPr>
                <w:rFonts w:ascii="Times New Roman" w:hAnsi="Times New Roman"/>
                <w:sz w:val="24"/>
                <w:szCs w:val="24"/>
              </w:rPr>
              <w:t>,00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51" w14:textId="4440AB13" w:rsidR="00C36D60" w:rsidRPr="00C36D60" w:rsidRDefault="00485E54" w:rsidP="00C36D60">
            <w:pPr>
              <w:jc w:val="center"/>
              <w:rPr>
                <w:rFonts w:ascii="Times New Roman" w:hAnsi="Times New Roman"/>
                <w:sz w:val="24"/>
                <w:szCs w:val="24"/>
              </w:rPr>
            </w:pPr>
            <w:r>
              <w:rPr>
                <w:rFonts w:ascii="Times New Roman" w:hAnsi="Times New Roman"/>
                <w:sz w:val="24"/>
                <w:szCs w:val="24"/>
              </w:rPr>
              <w:t>249000,00</w:t>
            </w:r>
          </w:p>
        </w:tc>
      </w:tr>
      <w:tr w:rsidR="00C36D60" w:rsidRPr="00C36D60" w14:paraId="17AEBE5B" w14:textId="77777777" w:rsidTr="00C36D60">
        <w:trPr>
          <w:trHeight w:val="366"/>
        </w:trPr>
        <w:tc>
          <w:tcPr>
            <w:tcW w:w="851" w:type="dxa"/>
            <w:vMerge/>
            <w:tcBorders>
              <w:top w:val="single" w:sz="4" w:space="0" w:color="000000"/>
              <w:left w:val="single" w:sz="4" w:space="0" w:color="000000"/>
              <w:bottom w:val="single" w:sz="4" w:space="0" w:color="auto"/>
              <w:right w:val="single" w:sz="4" w:space="0" w:color="000000"/>
            </w:tcBorders>
            <w:vAlign w:val="center"/>
            <w:hideMark/>
          </w:tcPr>
          <w:p w14:paraId="17AEBE53" w14:textId="77777777" w:rsidR="00C36D60" w:rsidRPr="00C36D60" w:rsidRDefault="00C36D60" w:rsidP="00C36D60">
            <w:pPr>
              <w:jc w:val="center"/>
              <w:rPr>
                <w:rFonts w:ascii="Times New Roman" w:eastAsia="Times New Roman" w:hAnsi="Times New Roman" w:cs="Arial"/>
                <w:b/>
                <w:bCs/>
                <w:color w:val="C41C16"/>
                <w:kern w:val="32"/>
                <w:sz w:val="24"/>
                <w:szCs w:val="24"/>
              </w:rPr>
            </w:pPr>
          </w:p>
        </w:tc>
        <w:tc>
          <w:tcPr>
            <w:tcW w:w="3686" w:type="dxa"/>
            <w:tcBorders>
              <w:top w:val="single" w:sz="4" w:space="0" w:color="000000"/>
              <w:left w:val="single" w:sz="4" w:space="0" w:color="000000"/>
              <w:bottom w:val="single" w:sz="4" w:space="0" w:color="auto"/>
              <w:right w:val="single" w:sz="4" w:space="0" w:color="000000"/>
            </w:tcBorders>
            <w:vAlign w:val="center"/>
            <w:hideMark/>
          </w:tcPr>
          <w:p w14:paraId="17AEBE54" w14:textId="43624714" w:rsidR="00C36D60" w:rsidRPr="00C36D60" w:rsidRDefault="00485E54" w:rsidP="00C36D60">
            <w:pPr>
              <w:rPr>
                <w:rFonts w:ascii="Times New Roman" w:hAnsi="Times New Roman"/>
                <w:sz w:val="24"/>
                <w:szCs w:val="24"/>
              </w:rPr>
            </w:pPr>
            <w:r>
              <w:rPr>
                <w:rFonts w:ascii="Times New Roman" w:hAnsi="Times New Roman"/>
                <w:sz w:val="24"/>
                <w:szCs w:val="24"/>
              </w:rPr>
              <w:t>из них</w:t>
            </w:r>
            <w:r w:rsidR="00C36D60" w:rsidRPr="00C36D60">
              <w:rPr>
                <w:rFonts w:ascii="Times New Roman" w:hAnsi="Times New Roman"/>
                <w:sz w:val="24"/>
                <w:szCs w:val="24"/>
              </w:rPr>
              <w:t xml:space="preserve"> выплата премий победителям конкурса на соискание премий для поддержки одаренной молодежи городского округа Кохма «Кохма – город молодых»</w:t>
            </w:r>
          </w:p>
        </w:tc>
        <w:tc>
          <w:tcPr>
            <w:tcW w:w="2552" w:type="dxa"/>
            <w:vMerge/>
            <w:tcBorders>
              <w:left w:val="single" w:sz="4" w:space="0" w:color="000000"/>
              <w:bottom w:val="single" w:sz="4" w:space="0" w:color="auto"/>
              <w:right w:val="single" w:sz="4" w:space="0" w:color="000000"/>
            </w:tcBorders>
            <w:vAlign w:val="center"/>
          </w:tcPr>
          <w:p w14:paraId="17AEBE55" w14:textId="77777777" w:rsidR="00C36D60" w:rsidRPr="00C36D60" w:rsidRDefault="00C36D60" w:rsidP="00C36D60">
            <w:pPr>
              <w:jc w:val="center"/>
              <w:rPr>
                <w:rFonts w:ascii="Times New Roman" w:hAnsi="Times New Roman"/>
                <w:sz w:val="24"/>
                <w:szCs w:val="24"/>
              </w:rPr>
            </w:pPr>
          </w:p>
        </w:tc>
        <w:tc>
          <w:tcPr>
            <w:tcW w:w="1276" w:type="dxa"/>
            <w:vMerge/>
            <w:tcBorders>
              <w:left w:val="single" w:sz="4" w:space="0" w:color="000000"/>
              <w:bottom w:val="single" w:sz="4" w:space="0" w:color="auto"/>
              <w:right w:val="single" w:sz="4" w:space="0" w:color="000000"/>
            </w:tcBorders>
            <w:vAlign w:val="center"/>
            <w:hideMark/>
          </w:tcPr>
          <w:p w14:paraId="17AEBE56"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000000"/>
              <w:left w:val="single" w:sz="4" w:space="0" w:color="000000"/>
              <w:bottom w:val="single" w:sz="4" w:space="0" w:color="auto"/>
              <w:right w:val="single" w:sz="4" w:space="0" w:color="000000"/>
            </w:tcBorders>
            <w:vAlign w:val="center"/>
            <w:hideMark/>
          </w:tcPr>
          <w:p w14:paraId="17AEBE57"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30000,00</w:t>
            </w:r>
          </w:p>
        </w:tc>
        <w:tc>
          <w:tcPr>
            <w:tcW w:w="1418" w:type="dxa"/>
            <w:tcBorders>
              <w:top w:val="single" w:sz="4" w:space="0" w:color="000000"/>
              <w:left w:val="single" w:sz="4" w:space="0" w:color="000000"/>
              <w:bottom w:val="single" w:sz="4" w:space="0" w:color="auto"/>
              <w:right w:val="single" w:sz="4" w:space="0" w:color="000000"/>
            </w:tcBorders>
            <w:vAlign w:val="center"/>
            <w:hideMark/>
          </w:tcPr>
          <w:p w14:paraId="17AEBE58" w14:textId="32EF99E0" w:rsidR="00C36D60" w:rsidRPr="00C36D60" w:rsidRDefault="006D06B8" w:rsidP="00C36D60">
            <w:pPr>
              <w:jc w:val="center"/>
              <w:rPr>
                <w:rFonts w:ascii="Times New Roman" w:hAnsi="Times New Roman"/>
                <w:sz w:val="24"/>
                <w:szCs w:val="24"/>
              </w:rPr>
            </w:pPr>
            <w:r>
              <w:rPr>
                <w:rFonts w:ascii="Times New Roman" w:hAnsi="Times New Roman"/>
                <w:sz w:val="24"/>
                <w:szCs w:val="24"/>
              </w:rPr>
              <w:t>21</w:t>
            </w:r>
            <w:r w:rsidRPr="00C36D60">
              <w:rPr>
                <w:rFonts w:ascii="Times New Roman" w:hAnsi="Times New Roman"/>
                <w:sz w:val="24"/>
                <w:szCs w:val="24"/>
              </w:rPr>
              <w:t>000</w:t>
            </w:r>
            <w:r w:rsidR="00C36D60" w:rsidRPr="00C36D60">
              <w:rPr>
                <w:rFonts w:ascii="Times New Roman" w:hAnsi="Times New Roman"/>
                <w:sz w:val="24"/>
                <w:szCs w:val="24"/>
              </w:rPr>
              <w:t>,00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59" w14:textId="5BD4EF99" w:rsidR="00C36D60" w:rsidRPr="00C36D60" w:rsidRDefault="006D06B8" w:rsidP="00C36D60">
            <w:pPr>
              <w:jc w:val="center"/>
              <w:rPr>
                <w:rFonts w:ascii="Times New Roman" w:hAnsi="Times New Roman"/>
                <w:sz w:val="24"/>
                <w:szCs w:val="24"/>
              </w:rPr>
            </w:pPr>
            <w:r>
              <w:rPr>
                <w:rFonts w:ascii="Times New Roman" w:hAnsi="Times New Roman"/>
                <w:sz w:val="24"/>
                <w:szCs w:val="24"/>
              </w:rPr>
              <w:t>21</w:t>
            </w:r>
            <w:r w:rsidRPr="00C36D60">
              <w:rPr>
                <w:rFonts w:ascii="Times New Roman" w:hAnsi="Times New Roman"/>
                <w:sz w:val="24"/>
                <w:szCs w:val="24"/>
              </w:rPr>
              <w:t>000</w:t>
            </w:r>
            <w:r w:rsidR="00C36D60" w:rsidRPr="00C36D60">
              <w:rPr>
                <w:rFonts w:ascii="Times New Roman" w:hAnsi="Times New Roman"/>
                <w:sz w:val="24"/>
                <w:szCs w:val="24"/>
              </w:rPr>
              <w:t>,00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5A" w14:textId="665B617F" w:rsidR="00C36D60" w:rsidRPr="00C36D60" w:rsidRDefault="006D06B8" w:rsidP="00C36D60">
            <w:pPr>
              <w:jc w:val="center"/>
              <w:rPr>
                <w:rFonts w:ascii="Times New Roman" w:hAnsi="Times New Roman"/>
                <w:sz w:val="24"/>
                <w:szCs w:val="24"/>
              </w:rPr>
            </w:pPr>
            <w:r>
              <w:rPr>
                <w:rFonts w:ascii="Times New Roman" w:hAnsi="Times New Roman"/>
                <w:sz w:val="24"/>
                <w:szCs w:val="24"/>
              </w:rPr>
              <w:t>720</w:t>
            </w:r>
            <w:r w:rsidRPr="00C36D60">
              <w:rPr>
                <w:rFonts w:ascii="Times New Roman" w:hAnsi="Times New Roman"/>
                <w:sz w:val="24"/>
                <w:szCs w:val="24"/>
              </w:rPr>
              <w:t>00</w:t>
            </w:r>
            <w:r w:rsidR="00C36D60" w:rsidRPr="00C36D60">
              <w:rPr>
                <w:rFonts w:ascii="Times New Roman" w:hAnsi="Times New Roman"/>
                <w:sz w:val="24"/>
                <w:szCs w:val="24"/>
              </w:rPr>
              <w:t>,00</w:t>
            </w:r>
          </w:p>
        </w:tc>
      </w:tr>
      <w:tr w:rsidR="00C36D60" w:rsidRPr="00C36D60" w14:paraId="17AEBE64" w14:textId="77777777" w:rsidTr="00C36D60">
        <w:trPr>
          <w:trHeight w:val="228"/>
        </w:trPr>
        <w:tc>
          <w:tcPr>
            <w:tcW w:w="851" w:type="dxa"/>
            <w:tcBorders>
              <w:top w:val="single" w:sz="4" w:space="0" w:color="auto"/>
              <w:left w:val="single" w:sz="4" w:space="0" w:color="auto"/>
              <w:bottom w:val="single" w:sz="4" w:space="0" w:color="auto"/>
              <w:right w:val="single" w:sz="4" w:space="0" w:color="auto"/>
            </w:tcBorders>
            <w:vAlign w:val="center"/>
            <w:hideMark/>
          </w:tcPr>
          <w:p w14:paraId="17AEBE5C"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t>1.2.2.</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7AEBE5D" w14:textId="77777777" w:rsidR="00C36D60" w:rsidRPr="00C36D60" w:rsidRDefault="00C36D60" w:rsidP="00C36D60">
            <w:pPr>
              <w:rPr>
                <w:rFonts w:ascii="Times New Roman" w:hAnsi="Times New Roman"/>
                <w:sz w:val="24"/>
                <w:szCs w:val="24"/>
              </w:rPr>
            </w:pPr>
            <w:r w:rsidRPr="00C36D60">
              <w:rPr>
                <w:rFonts w:ascii="Times New Roman" w:hAnsi="Times New Roman"/>
                <w:sz w:val="24"/>
                <w:szCs w:val="24"/>
              </w:rPr>
              <w:t xml:space="preserve">Организация мероприятий, направленных на вовлечение </w:t>
            </w:r>
            <w:r w:rsidRPr="00C36D60">
              <w:rPr>
                <w:rFonts w:ascii="Times New Roman" w:hAnsi="Times New Roman"/>
                <w:sz w:val="24"/>
                <w:szCs w:val="24"/>
              </w:rPr>
              <w:lastRenderedPageBreak/>
              <w:t>молодежи в добровольческую деятельность, на развитие гражданской инициативы</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7AEBE5E" w14:textId="77777777" w:rsidR="00C36D60" w:rsidRPr="00C36D60" w:rsidRDefault="00C36D60" w:rsidP="00C36D60">
            <w:pPr>
              <w:jc w:val="center"/>
              <w:rPr>
                <w:rFonts w:ascii="Times New Roman" w:hAnsi="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7AEBE5F"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7AEBE60"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14793,00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AEBE61"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14793,00</w:t>
            </w:r>
          </w:p>
        </w:tc>
        <w:tc>
          <w:tcPr>
            <w:tcW w:w="1418" w:type="dxa"/>
            <w:tcBorders>
              <w:top w:val="single" w:sz="4" w:space="0" w:color="000000"/>
              <w:left w:val="single" w:sz="4" w:space="0" w:color="auto"/>
              <w:bottom w:val="single" w:sz="4" w:space="0" w:color="000000"/>
              <w:right w:val="single" w:sz="4" w:space="0" w:color="000000"/>
            </w:tcBorders>
            <w:vAlign w:val="center"/>
            <w:hideMark/>
          </w:tcPr>
          <w:p w14:paraId="17AEBE62"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14793,00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63"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44379,00</w:t>
            </w:r>
          </w:p>
        </w:tc>
      </w:tr>
      <w:tr w:rsidR="00C36D60" w:rsidRPr="00C36D60" w14:paraId="17AEBE6D" w14:textId="77777777" w:rsidTr="00C36D60">
        <w:trPr>
          <w:trHeight w:val="228"/>
        </w:trPr>
        <w:tc>
          <w:tcPr>
            <w:tcW w:w="851" w:type="dxa"/>
            <w:tcBorders>
              <w:top w:val="single" w:sz="4" w:space="0" w:color="auto"/>
              <w:left w:val="single" w:sz="4" w:space="0" w:color="000000"/>
              <w:bottom w:val="single" w:sz="4" w:space="0" w:color="000000"/>
              <w:right w:val="single" w:sz="4" w:space="0" w:color="000000"/>
            </w:tcBorders>
            <w:vAlign w:val="center"/>
            <w:hideMark/>
          </w:tcPr>
          <w:p w14:paraId="17AEBE65"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lastRenderedPageBreak/>
              <w:t>1.2.3.</w:t>
            </w:r>
          </w:p>
        </w:tc>
        <w:tc>
          <w:tcPr>
            <w:tcW w:w="3686" w:type="dxa"/>
            <w:tcBorders>
              <w:top w:val="single" w:sz="4" w:space="0" w:color="auto"/>
              <w:left w:val="single" w:sz="4" w:space="0" w:color="000000"/>
              <w:bottom w:val="single" w:sz="4" w:space="0" w:color="000000"/>
              <w:right w:val="single" w:sz="4" w:space="0" w:color="000000"/>
            </w:tcBorders>
            <w:vAlign w:val="center"/>
            <w:hideMark/>
          </w:tcPr>
          <w:p w14:paraId="17AEBE66" w14:textId="77777777" w:rsidR="00C36D60" w:rsidRPr="00C36D60" w:rsidRDefault="00C36D60" w:rsidP="00C36D60">
            <w:pPr>
              <w:rPr>
                <w:rFonts w:ascii="Times New Roman" w:hAnsi="Times New Roman"/>
                <w:sz w:val="24"/>
                <w:szCs w:val="24"/>
              </w:rPr>
            </w:pPr>
            <w:r w:rsidRPr="00C36D60">
              <w:rPr>
                <w:rFonts w:ascii="Times New Roman" w:hAnsi="Times New Roman"/>
                <w:sz w:val="24"/>
                <w:szCs w:val="24"/>
              </w:rPr>
              <w:t>Организация мероприятий, направленных на гражданское и патриотическое воспитание подростков и  молодежи</w:t>
            </w:r>
          </w:p>
        </w:tc>
        <w:tc>
          <w:tcPr>
            <w:tcW w:w="2552" w:type="dxa"/>
            <w:vMerge/>
            <w:tcBorders>
              <w:top w:val="single" w:sz="4" w:space="0" w:color="auto"/>
              <w:left w:val="single" w:sz="4" w:space="0" w:color="000000"/>
              <w:right w:val="single" w:sz="4" w:space="0" w:color="000000"/>
            </w:tcBorders>
            <w:vAlign w:val="center"/>
            <w:hideMark/>
          </w:tcPr>
          <w:p w14:paraId="17AEBE67" w14:textId="77777777" w:rsidR="00C36D60" w:rsidRPr="00C36D60" w:rsidRDefault="00C36D60" w:rsidP="00C36D60">
            <w:pPr>
              <w:jc w:val="center"/>
              <w:rPr>
                <w:rFonts w:ascii="Times New Roman" w:hAnsi="Times New Roman"/>
                <w:sz w:val="24"/>
                <w:szCs w:val="24"/>
              </w:rPr>
            </w:pPr>
          </w:p>
        </w:tc>
        <w:tc>
          <w:tcPr>
            <w:tcW w:w="1276" w:type="dxa"/>
            <w:vMerge/>
            <w:tcBorders>
              <w:top w:val="single" w:sz="4" w:space="0" w:color="auto"/>
              <w:left w:val="single" w:sz="4" w:space="0" w:color="000000"/>
              <w:right w:val="single" w:sz="4" w:space="0" w:color="000000"/>
            </w:tcBorders>
            <w:vAlign w:val="center"/>
            <w:hideMark/>
          </w:tcPr>
          <w:p w14:paraId="17AEBE68"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auto"/>
              <w:left w:val="single" w:sz="4" w:space="0" w:color="000000"/>
              <w:bottom w:val="single" w:sz="4" w:space="0" w:color="000000"/>
              <w:right w:val="single" w:sz="4" w:space="0" w:color="000000"/>
            </w:tcBorders>
            <w:vAlign w:val="center"/>
            <w:hideMark/>
          </w:tcPr>
          <w:p w14:paraId="17AEBE69"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7321,00</w:t>
            </w:r>
          </w:p>
        </w:tc>
        <w:tc>
          <w:tcPr>
            <w:tcW w:w="1418" w:type="dxa"/>
            <w:tcBorders>
              <w:top w:val="single" w:sz="4" w:space="0" w:color="auto"/>
              <w:left w:val="single" w:sz="4" w:space="0" w:color="000000"/>
              <w:bottom w:val="single" w:sz="4" w:space="0" w:color="000000"/>
              <w:right w:val="single" w:sz="4" w:space="0" w:color="000000"/>
            </w:tcBorders>
            <w:vAlign w:val="center"/>
            <w:hideMark/>
          </w:tcPr>
          <w:p w14:paraId="17AEBE6A"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7321,00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6B"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7321,00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6C"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21963,00</w:t>
            </w:r>
          </w:p>
        </w:tc>
      </w:tr>
      <w:tr w:rsidR="00C36D60" w:rsidRPr="00C36D60" w14:paraId="17AEBE76" w14:textId="77777777" w:rsidTr="00C36D60">
        <w:trPr>
          <w:trHeight w:val="596"/>
        </w:trPr>
        <w:tc>
          <w:tcPr>
            <w:tcW w:w="851" w:type="dxa"/>
            <w:tcBorders>
              <w:top w:val="single" w:sz="4" w:space="0" w:color="000000"/>
              <w:left w:val="single" w:sz="4" w:space="0" w:color="000000"/>
              <w:bottom w:val="single" w:sz="4" w:space="0" w:color="000000"/>
              <w:right w:val="single" w:sz="4" w:space="0" w:color="000000"/>
            </w:tcBorders>
            <w:vAlign w:val="center"/>
            <w:hideMark/>
          </w:tcPr>
          <w:p w14:paraId="17AEBE6E" w14:textId="77777777" w:rsidR="00C36D60" w:rsidRPr="00C36D60" w:rsidRDefault="00C36D60" w:rsidP="00C36D60">
            <w:pPr>
              <w:jc w:val="center"/>
              <w:rPr>
                <w:rFonts w:ascii="Times New Roman" w:eastAsiaTheme="minorHAnsi" w:hAnsi="Times New Roman" w:cstheme="minorBidi"/>
                <w:sz w:val="24"/>
                <w:szCs w:val="24"/>
                <w:lang w:eastAsia="en-US"/>
              </w:rPr>
            </w:pPr>
            <w:r w:rsidRPr="00C36D60">
              <w:rPr>
                <w:rFonts w:ascii="Times New Roman" w:hAnsi="Times New Roman"/>
                <w:sz w:val="24"/>
                <w:szCs w:val="24"/>
              </w:rPr>
              <w:t>1.2.4.</w:t>
            </w:r>
          </w:p>
        </w:tc>
        <w:tc>
          <w:tcPr>
            <w:tcW w:w="3686" w:type="dxa"/>
            <w:tcBorders>
              <w:top w:val="single" w:sz="4" w:space="0" w:color="000000"/>
              <w:left w:val="single" w:sz="4" w:space="0" w:color="000000"/>
              <w:bottom w:val="single" w:sz="4" w:space="0" w:color="000000"/>
              <w:right w:val="single" w:sz="4" w:space="0" w:color="000000"/>
            </w:tcBorders>
            <w:vAlign w:val="center"/>
            <w:hideMark/>
          </w:tcPr>
          <w:p w14:paraId="17AEBE6F" w14:textId="77777777" w:rsidR="00C36D60" w:rsidRPr="00C36D60" w:rsidRDefault="00C36D60" w:rsidP="00C36D60">
            <w:pPr>
              <w:rPr>
                <w:rFonts w:ascii="Times New Roman" w:hAnsi="Times New Roman"/>
                <w:sz w:val="24"/>
                <w:szCs w:val="24"/>
              </w:rPr>
            </w:pPr>
            <w:r w:rsidRPr="00C36D60">
              <w:rPr>
                <w:rFonts w:ascii="Times New Roman" w:hAnsi="Times New Roman"/>
                <w:sz w:val="24"/>
                <w:szCs w:val="24"/>
              </w:rPr>
              <w:t>Организация мероприятий по организации досуга детей и  молодежи, по созданию условий для формирования и укрепления молодой семьи</w:t>
            </w:r>
          </w:p>
        </w:tc>
        <w:tc>
          <w:tcPr>
            <w:tcW w:w="2552" w:type="dxa"/>
            <w:vMerge/>
            <w:tcBorders>
              <w:left w:val="single" w:sz="4" w:space="0" w:color="000000"/>
              <w:bottom w:val="single" w:sz="4" w:space="0" w:color="000000"/>
              <w:right w:val="single" w:sz="4" w:space="0" w:color="000000"/>
            </w:tcBorders>
            <w:vAlign w:val="center"/>
            <w:hideMark/>
          </w:tcPr>
          <w:p w14:paraId="17AEBE70" w14:textId="77777777" w:rsidR="00C36D60" w:rsidRPr="00C36D60" w:rsidRDefault="00C36D60" w:rsidP="00C36D60">
            <w:pPr>
              <w:jc w:val="center"/>
              <w:rPr>
                <w:rFonts w:ascii="Times New Roman" w:hAnsi="Times New Roman"/>
                <w:sz w:val="24"/>
                <w:szCs w:val="24"/>
              </w:rPr>
            </w:pPr>
          </w:p>
        </w:tc>
        <w:tc>
          <w:tcPr>
            <w:tcW w:w="1276" w:type="dxa"/>
            <w:vMerge/>
            <w:tcBorders>
              <w:left w:val="single" w:sz="4" w:space="0" w:color="000000"/>
              <w:bottom w:val="single" w:sz="4" w:space="0" w:color="000000"/>
              <w:right w:val="single" w:sz="4" w:space="0" w:color="000000"/>
            </w:tcBorders>
            <w:vAlign w:val="center"/>
            <w:hideMark/>
          </w:tcPr>
          <w:p w14:paraId="17AEBE71" w14:textId="77777777" w:rsidR="00C36D60" w:rsidRPr="00C36D60" w:rsidRDefault="00C36D60" w:rsidP="00C36D60">
            <w:pPr>
              <w:jc w:val="center"/>
              <w:rPr>
                <w:rFonts w:ascii="Times New Roman"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BE72"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9000,00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73"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9000,00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BE74"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9000,00</w:t>
            </w:r>
          </w:p>
        </w:tc>
        <w:tc>
          <w:tcPr>
            <w:tcW w:w="1558" w:type="dxa"/>
            <w:tcBorders>
              <w:top w:val="single" w:sz="4" w:space="0" w:color="000000"/>
              <w:left w:val="single" w:sz="4" w:space="0" w:color="000000"/>
              <w:bottom w:val="single" w:sz="4" w:space="0" w:color="000000"/>
              <w:right w:val="single" w:sz="4" w:space="0" w:color="000000"/>
            </w:tcBorders>
            <w:vAlign w:val="center"/>
            <w:hideMark/>
          </w:tcPr>
          <w:p w14:paraId="17AEBE75" w14:textId="77777777" w:rsidR="00C36D60" w:rsidRPr="00C36D60" w:rsidRDefault="00C36D60" w:rsidP="00C36D60">
            <w:pPr>
              <w:jc w:val="center"/>
              <w:rPr>
                <w:rFonts w:ascii="Times New Roman" w:hAnsi="Times New Roman"/>
                <w:sz w:val="24"/>
                <w:szCs w:val="24"/>
              </w:rPr>
            </w:pPr>
            <w:r w:rsidRPr="00C36D60">
              <w:rPr>
                <w:rFonts w:ascii="Times New Roman" w:hAnsi="Times New Roman"/>
                <w:sz w:val="24"/>
                <w:szCs w:val="24"/>
              </w:rPr>
              <w:t>27000,00</w:t>
            </w:r>
          </w:p>
        </w:tc>
      </w:tr>
    </w:tbl>
    <w:p w14:paraId="17AEBE77" w14:textId="77777777" w:rsidR="009B5402" w:rsidRDefault="009B5402" w:rsidP="009B5402">
      <w:pPr>
        <w:spacing w:after="0" w:line="240" w:lineRule="auto"/>
        <w:jc w:val="right"/>
        <w:rPr>
          <w:rFonts w:ascii="Times New Roman" w:eastAsia="Times New Roman" w:hAnsi="Times New Roman" w:cs="Times New Roman"/>
          <w:sz w:val="24"/>
          <w:szCs w:val="24"/>
        </w:rPr>
      </w:pPr>
    </w:p>
    <w:p w14:paraId="17AEBE78" w14:textId="77777777" w:rsidR="004F0C42" w:rsidRDefault="004F0C42" w:rsidP="009B5402">
      <w:pPr>
        <w:spacing w:after="0" w:line="240" w:lineRule="auto"/>
        <w:jc w:val="right"/>
        <w:rPr>
          <w:rFonts w:ascii="Times New Roman" w:eastAsia="Times New Roman" w:hAnsi="Times New Roman" w:cs="Times New Roman"/>
          <w:sz w:val="24"/>
          <w:szCs w:val="24"/>
        </w:rPr>
        <w:sectPr w:rsidR="004F0C42" w:rsidSect="004F0C42">
          <w:type w:val="continuous"/>
          <w:pgSz w:w="16838" w:h="11906" w:orient="landscape"/>
          <w:pgMar w:top="284" w:right="1134" w:bottom="142" w:left="1134" w:header="737" w:footer="709" w:gutter="0"/>
          <w:pgNumType w:start="1"/>
          <w:cols w:space="708"/>
          <w:titlePg/>
          <w:docGrid w:linePitch="360"/>
        </w:sectPr>
      </w:pPr>
    </w:p>
    <w:p w14:paraId="17AEBE79" w14:textId="77777777" w:rsidR="009B5402" w:rsidRDefault="009B5402" w:rsidP="009B5402">
      <w:pPr>
        <w:spacing w:after="0" w:line="240" w:lineRule="auto"/>
        <w:jc w:val="right"/>
        <w:rPr>
          <w:rFonts w:ascii="Times New Roman" w:eastAsia="Times New Roman" w:hAnsi="Times New Roman" w:cs="Times New Roman"/>
          <w:sz w:val="24"/>
          <w:szCs w:val="24"/>
        </w:rPr>
      </w:pPr>
    </w:p>
    <w:p w14:paraId="17AEBE7A"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7B"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7C"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7D"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7E"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7F"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0"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1"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2"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3"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4"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5"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6"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7"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8"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9"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A"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B"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C"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D"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E"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8F"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90"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91"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92" w14:textId="77777777" w:rsidR="004F0C42" w:rsidRDefault="004F0C42" w:rsidP="009B5402">
      <w:pPr>
        <w:spacing w:after="0" w:line="240" w:lineRule="auto"/>
        <w:jc w:val="right"/>
        <w:rPr>
          <w:rFonts w:ascii="Times New Roman" w:eastAsia="Times New Roman" w:hAnsi="Times New Roman" w:cs="Times New Roman"/>
          <w:sz w:val="24"/>
          <w:szCs w:val="24"/>
        </w:rPr>
      </w:pPr>
    </w:p>
    <w:p w14:paraId="17AEBE93"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Приложение   </w:t>
      </w:r>
      <w:r w:rsidR="005D0E26">
        <w:rPr>
          <w:rFonts w:ascii="Times New Roman" w:eastAsia="Times New Roman" w:hAnsi="Times New Roman" w:cs="Times New Roman"/>
          <w:sz w:val="24"/>
          <w:szCs w:val="24"/>
        </w:rPr>
        <w:t>5</w:t>
      </w:r>
    </w:p>
    <w:p w14:paraId="17AEBE94"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BE95" w14:textId="77777777" w:rsidR="009B5402" w:rsidRPr="00E82FBC" w:rsidRDefault="009B5402"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BE96" w14:textId="1FEC8ED5" w:rsidR="009B5402" w:rsidRDefault="000B00FE" w:rsidP="009B5402">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sidRPr="000B0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17.03.2025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w:t>
      </w:r>
    </w:p>
    <w:p w14:paraId="17AEBE97" w14:textId="77777777" w:rsidR="005D0E26" w:rsidRPr="00E82FBC" w:rsidRDefault="005D0E26" w:rsidP="009B5402">
      <w:pPr>
        <w:spacing w:after="0" w:line="240" w:lineRule="auto"/>
        <w:jc w:val="right"/>
        <w:rPr>
          <w:rFonts w:ascii="Times New Roman" w:eastAsia="Times New Roman" w:hAnsi="Times New Roman" w:cs="Times New Roman"/>
          <w:sz w:val="24"/>
          <w:szCs w:val="24"/>
        </w:rPr>
      </w:pPr>
    </w:p>
    <w:p w14:paraId="17AEBE98" w14:textId="77777777" w:rsidR="009B5402" w:rsidRPr="00F27A84" w:rsidRDefault="009B5402" w:rsidP="009B5402">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r>
        <w:rPr>
          <w:rFonts w:ascii="Times New Roman" w:eastAsia="+mn-ea" w:hAnsi="Times New Roman" w:cs="Times New Roman"/>
          <w:b/>
          <w:bCs/>
          <w:color w:val="000000" w:themeColor="text1"/>
          <w:sz w:val="28"/>
          <w:szCs w:val="28"/>
        </w:rPr>
        <w:t xml:space="preserve">4. </w:t>
      </w:r>
      <w:r w:rsidRPr="00F27A84">
        <w:rPr>
          <w:rFonts w:ascii="Times New Roman" w:eastAsia="+mn-ea" w:hAnsi="Times New Roman" w:cs="Times New Roman"/>
          <w:b/>
          <w:bCs/>
          <w:color w:val="000000" w:themeColor="text1"/>
          <w:sz w:val="28"/>
          <w:szCs w:val="28"/>
        </w:rPr>
        <w:t>Ресурсное обеспечение подпрограммы</w:t>
      </w:r>
    </w:p>
    <w:p w14:paraId="17AEBE99" w14:textId="77777777" w:rsidR="009B5402" w:rsidRPr="00F72B46" w:rsidRDefault="00360C82" w:rsidP="009B5402">
      <w:pPr>
        <w:spacing w:after="0" w:line="240" w:lineRule="auto"/>
        <w:ind w:left="720"/>
        <w:contextualSpacing/>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 xml:space="preserve">                                                              </w:t>
      </w:r>
      <w:r w:rsidR="009B5402" w:rsidRPr="00E82FBC">
        <w:rPr>
          <w:rFonts w:ascii="Times New Roman" w:eastAsia="Times New Roman" w:hAnsi="Times New Roman" w:cs="Times New Roman"/>
          <w:b/>
          <w:bCs/>
          <w:color w:val="000000"/>
          <w:sz w:val="28"/>
          <w:szCs w:val="28"/>
        </w:rPr>
        <w:t>Ресурсно</w:t>
      </w:r>
      <w:r w:rsidR="009B5402">
        <w:rPr>
          <w:rFonts w:ascii="Times New Roman" w:eastAsia="Times New Roman" w:hAnsi="Times New Roman" w:cs="Times New Roman"/>
          <w:b/>
          <w:bCs/>
          <w:color w:val="000000"/>
          <w:sz w:val="28"/>
          <w:szCs w:val="28"/>
        </w:rPr>
        <w:t>е обеспечение подпрограммы, руб.                      Таблица 2</w:t>
      </w:r>
    </w:p>
    <w:p w14:paraId="17AEBE9A" w14:textId="77777777" w:rsidR="009B5402" w:rsidRDefault="009B5402" w:rsidP="009B5402">
      <w:pPr>
        <w:keepNext/>
        <w:suppressAutoHyphens/>
        <w:spacing w:after="0" w:line="240" w:lineRule="auto"/>
        <w:ind w:left="810"/>
        <w:jc w:val="center"/>
        <w:outlineLvl w:val="3"/>
        <w:rPr>
          <w:rFonts w:ascii="Times New Roman" w:eastAsia="+mn-ea" w:hAnsi="Times New Roman" w:cs="Times New Roman"/>
          <w:b/>
          <w:bCs/>
          <w:color w:val="000000" w:themeColor="text1"/>
          <w:sz w:val="28"/>
          <w:szCs w:val="28"/>
        </w:rPr>
      </w:pPr>
    </w:p>
    <w:tbl>
      <w:tblPr>
        <w:tblW w:w="14351" w:type="dxa"/>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6"/>
        <w:gridCol w:w="3260"/>
        <w:gridCol w:w="2222"/>
        <w:gridCol w:w="1135"/>
        <w:gridCol w:w="1841"/>
        <w:gridCol w:w="1843"/>
        <w:gridCol w:w="1418"/>
        <w:gridCol w:w="1746"/>
      </w:tblGrid>
      <w:tr w:rsidR="00277034" w:rsidRPr="007F1339" w14:paraId="17AEBEA1" w14:textId="77777777" w:rsidTr="00277034">
        <w:trPr>
          <w:cantSplit/>
          <w:trHeight w:val="353"/>
          <w:tblHeader/>
        </w:trPr>
        <w:tc>
          <w:tcPr>
            <w:tcW w:w="886" w:type="dxa"/>
            <w:vMerge w:val="restart"/>
            <w:tcBorders>
              <w:top w:val="single" w:sz="4" w:space="0" w:color="000000"/>
              <w:left w:val="single" w:sz="4" w:space="0" w:color="000000"/>
              <w:bottom w:val="single" w:sz="4" w:space="0" w:color="000000"/>
              <w:right w:val="single" w:sz="4" w:space="0" w:color="000000"/>
            </w:tcBorders>
            <w:vAlign w:val="center"/>
            <w:hideMark/>
          </w:tcPr>
          <w:p w14:paraId="17AEBE9B"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w:t>
            </w:r>
          </w:p>
          <w:p w14:paraId="17AEBE9C"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п/п</w:t>
            </w:r>
          </w:p>
        </w:tc>
        <w:tc>
          <w:tcPr>
            <w:tcW w:w="3260" w:type="dxa"/>
            <w:vMerge w:val="restart"/>
            <w:tcBorders>
              <w:top w:val="single" w:sz="4" w:space="0" w:color="000000"/>
              <w:left w:val="single" w:sz="4" w:space="0" w:color="000000"/>
              <w:bottom w:val="single" w:sz="4" w:space="0" w:color="000000"/>
              <w:right w:val="single" w:sz="4" w:space="0" w:color="000000"/>
            </w:tcBorders>
            <w:vAlign w:val="center"/>
            <w:hideMark/>
          </w:tcPr>
          <w:p w14:paraId="17AEBE9D"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Наименование мероприятия / Источник финансирования</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hideMark/>
          </w:tcPr>
          <w:p w14:paraId="17AEBE9E"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Исполнители программы</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14:paraId="17AEBE9F"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Срок реализации, годы</w:t>
            </w:r>
          </w:p>
        </w:tc>
        <w:tc>
          <w:tcPr>
            <w:tcW w:w="6848" w:type="dxa"/>
            <w:gridSpan w:val="4"/>
            <w:tcBorders>
              <w:top w:val="single" w:sz="4" w:space="0" w:color="000000"/>
              <w:left w:val="single" w:sz="4" w:space="0" w:color="000000"/>
              <w:bottom w:val="single" w:sz="4" w:space="0" w:color="000000"/>
              <w:right w:val="single" w:sz="4" w:space="0" w:color="000000"/>
            </w:tcBorders>
            <w:vAlign w:val="center"/>
            <w:hideMark/>
          </w:tcPr>
          <w:p w14:paraId="17AEBEA0"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Calibri" w:hAnsi="Times New Roman" w:cs="Times New Roman"/>
                <w:b/>
                <w:sz w:val="24"/>
                <w:szCs w:val="24"/>
              </w:rPr>
              <w:t>Объем бюджетных ассигнований,  руб.</w:t>
            </w:r>
          </w:p>
        </w:tc>
      </w:tr>
      <w:tr w:rsidR="00277034" w:rsidRPr="007F1339" w14:paraId="17AEBEAE" w14:textId="77777777" w:rsidTr="00277034">
        <w:trPr>
          <w:cantSplit/>
          <w:trHeight w:val="1119"/>
          <w:tblHeader/>
        </w:trPr>
        <w:tc>
          <w:tcPr>
            <w:tcW w:w="886" w:type="dxa"/>
            <w:vMerge/>
            <w:tcBorders>
              <w:top w:val="single" w:sz="4" w:space="0" w:color="000000"/>
              <w:left w:val="single" w:sz="4" w:space="0" w:color="000000"/>
              <w:bottom w:val="single" w:sz="4" w:space="0" w:color="000000"/>
              <w:right w:val="single" w:sz="4" w:space="0" w:color="000000"/>
            </w:tcBorders>
            <w:vAlign w:val="center"/>
            <w:hideMark/>
          </w:tcPr>
          <w:p w14:paraId="17AEBEA2"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p>
        </w:tc>
        <w:tc>
          <w:tcPr>
            <w:tcW w:w="3260" w:type="dxa"/>
            <w:vMerge/>
            <w:tcBorders>
              <w:top w:val="single" w:sz="4" w:space="0" w:color="000000"/>
              <w:left w:val="single" w:sz="4" w:space="0" w:color="000000"/>
              <w:bottom w:val="single" w:sz="4" w:space="0" w:color="000000"/>
              <w:right w:val="single" w:sz="4" w:space="0" w:color="000000"/>
            </w:tcBorders>
            <w:vAlign w:val="center"/>
            <w:hideMark/>
          </w:tcPr>
          <w:p w14:paraId="17AEBEA3" w14:textId="77777777" w:rsidR="00277034" w:rsidRPr="00402F7C" w:rsidRDefault="00277034" w:rsidP="00277034">
            <w:pPr>
              <w:spacing w:after="0" w:line="240" w:lineRule="auto"/>
              <w:rPr>
                <w:rFonts w:ascii="Times New Roman" w:eastAsia="Times New Roman" w:hAnsi="Times New Roman" w:cs="Times New Roman"/>
                <w:b/>
                <w:sz w:val="24"/>
                <w:szCs w:val="24"/>
              </w:rPr>
            </w:pPr>
          </w:p>
        </w:tc>
        <w:tc>
          <w:tcPr>
            <w:tcW w:w="2222" w:type="dxa"/>
            <w:vMerge/>
            <w:tcBorders>
              <w:top w:val="single" w:sz="4" w:space="0" w:color="000000"/>
              <w:left w:val="single" w:sz="4" w:space="0" w:color="000000"/>
              <w:bottom w:val="single" w:sz="4" w:space="0" w:color="000000"/>
              <w:right w:val="single" w:sz="4" w:space="0" w:color="000000"/>
            </w:tcBorders>
            <w:vAlign w:val="center"/>
            <w:hideMark/>
          </w:tcPr>
          <w:p w14:paraId="17AEBEA4"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7AEBEA5"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EA6"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p>
          <w:p w14:paraId="17AEBEA7"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2024 год</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EA8" w14:textId="77777777"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rPr>
            </w:pPr>
          </w:p>
          <w:p w14:paraId="17AEBEA9"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2025 год</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AA" w14:textId="77777777"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rPr>
            </w:pPr>
          </w:p>
          <w:p w14:paraId="17AEBEAB"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2026 год</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EAC" w14:textId="77777777" w:rsidR="00277034" w:rsidRPr="00402F7C" w:rsidRDefault="00277034" w:rsidP="00277034">
            <w:pPr>
              <w:keepNext/>
              <w:pageBreakBefore/>
              <w:spacing w:after="0" w:line="240" w:lineRule="auto"/>
              <w:jc w:val="center"/>
              <w:outlineLvl w:val="0"/>
              <w:rPr>
                <w:rFonts w:ascii="Times New Roman" w:eastAsia="Times New Roman" w:hAnsi="Times New Roman" w:cs="Times New Roman"/>
                <w:b/>
                <w:sz w:val="24"/>
                <w:szCs w:val="24"/>
              </w:rPr>
            </w:pPr>
          </w:p>
          <w:p w14:paraId="17AEBEAD" w14:textId="77777777" w:rsidR="00277034" w:rsidRPr="00402F7C" w:rsidRDefault="00277034" w:rsidP="00277034">
            <w:pPr>
              <w:spacing w:after="0" w:line="240" w:lineRule="auto"/>
              <w:jc w:val="center"/>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Всего</w:t>
            </w:r>
          </w:p>
        </w:tc>
      </w:tr>
      <w:tr w:rsidR="005B43F1" w:rsidRPr="007F1339" w14:paraId="17AEBEB6" w14:textId="77777777"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14:paraId="17AEBEAF" w14:textId="77777777" w:rsidR="005B43F1" w:rsidRPr="00402F7C" w:rsidRDefault="005B43F1" w:rsidP="00277034">
            <w:pPr>
              <w:spacing w:after="0" w:line="240" w:lineRule="auto"/>
              <w:jc w:val="center"/>
              <w:rPr>
                <w:rFonts w:ascii="Times New Roman" w:eastAsia="Times New Roman" w:hAnsi="Times New Roman" w:cs="Times New Roman"/>
                <w:sz w:val="24"/>
                <w:szCs w:val="24"/>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14:paraId="17AEBEB0" w14:textId="77777777" w:rsidR="005B43F1" w:rsidRPr="00402F7C" w:rsidRDefault="005B43F1"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Подпрограмма, всего:</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hideMark/>
          </w:tcPr>
          <w:p w14:paraId="17AEBEB1" w14:textId="77777777" w:rsidR="005B43F1" w:rsidRPr="00402F7C" w:rsidRDefault="005B43F1"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w:t>
            </w:r>
            <w:r>
              <w:rPr>
                <w:rFonts w:ascii="Times New Roman" w:eastAsia="Calibri" w:hAnsi="Times New Roman" w:cs="Times New Roman"/>
                <w:sz w:val="24"/>
                <w:szCs w:val="24"/>
              </w:rPr>
              <w:t>4</w:t>
            </w:r>
            <w:r w:rsidRPr="00402F7C">
              <w:rPr>
                <w:rFonts w:ascii="Times New Roman" w:eastAsia="Calibri" w:hAnsi="Times New Roman" w:cs="Times New Roman"/>
                <w:sz w:val="24"/>
                <w:szCs w:val="24"/>
              </w:rPr>
              <w:t xml:space="preserve"> - 202</w:t>
            </w:r>
            <w:r>
              <w:rPr>
                <w:rFonts w:ascii="Times New Roman" w:eastAsia="Calibri" w:hAnsi="Times New Roman" w:cs="Times New Roman"/>
                <w:sz w:val="24"/>
                <w:szCs w:val="24"/>
              </w:rPr>
              <w:t>5</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BEB2" w14:textId="77777777" w:rsidR="005B43F1" w:rsidRPr="005B43F1" w:rsidRDefault="000F2ED0"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123216560,10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EB3"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69 965 850,83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B4"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EB5" w14:textId="77777777" w:rsidR="005B43F1" w:rsidRPr="005B43F1" w:rsidRDefault="000F2ED0"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193182410,93</w:t>
            </w:r>
          </w:p>
        </w:tc>
      </w:tr>
      <w:tr w:rsidR="005B43F1" w:rsidRPr="007F1339" w14:paraId="17AEBEBE" w14:textId="77777777"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14:paraId="17AEBEB7" w14:textId="77777777" w:rsidR="005B43F1" w:rsidRPr="00402F7C" w:rsidRDefault="005B43F1" w:rsidP="00277034">
            <w:pPr>
              <w:spacing w:after="0" w:line="240" w:lineRule="auto"/>
              <w:jc w:val="center"/>
              <w:rPr>
                <w:rFonts w:ascii="Times New Roman" w:eastAsia="Times New Roman" w:hAnsi="Times New Roman" w:cs="Times New Roman"/>
                <w:sz w:val="24"/>
                <w:szCs w:val="24"/>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14:paraId="17AEBEB8" w14:textId="77777777" w:rsidR="005B43F1" w:rsidRPr="00402F7C" w:rsidRDefault="005B43F1"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7AEBEB9" w14:textId="77777777" w:rsidR="005B43F1" w:rsidRPr="00402F7C" w:rsidRDefault="005B43F1"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EBA" w14:textId="77777777" w:rsidR="005B43F1" w:rsidRPr="005B43F1" w:rsidRDefault="003E2473"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5902739,64</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EBB"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BC"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EBD" w14:textId="77777777" w:rsidR="005B43F1" w:rsidRPr="005B43F1" w:rsidRDefault="003E2473"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6160003,78</w:t>
            </w:r>
          </w:p>
        </w:tc>
      </w:tr>
      <w:tr w:rsidR="005B43F1" w:rsidRPr="007F1339" w14:paraId="17AEBEC6" w14:textId="77777777" w:rsidTr="005B43F1">
        <w:trPr>
          <w:cantSplit/>
          <w:trHeight w:val="447"/>
        </w:trPr>
        <w:tc>
          <w:tcPr>
            <w:tcW w:w="886" w:type="dxa"/>
            <w:tcBorders>
              <w:top w:val="single" w:sz="4" w:space="0" w:color="000000"/>
              <w:left w:val="single" w:sz="4" w:space="0" w:color="000000"/>
              <w:bottom w:val="single" w:sz="4" w:space="0" w:color="000000"/>
              <w:right w:val="single" w:sz="4" w:space="0" w:color="000000"/>
            </w:tcBorders>
            <w:vAlign w:val="center"/>
          </w:tcPr>
          <w:p w14:paraId="17AEBEBF" w14:textId="77777777" w:rsidR="005B43F1" w:rsidRPr="00402F7C" w:rsidRDefault="005B43F1" w:rsidP="00277034">
            <w:pPr>
              <w:spacing w:after="0" w:line="240" w:lineRule="auto"/>
              <w:jc w:val="center"/>
              <w:rPr>
                <w:rFonts w:ascii="Times New Roman" w:eastAsia="Times New Roman" w:hAnsi="Times New Roman" w:cs="Times New Roman"/>
                <w:sz w:val="24"/>
                <w:szCs w:val="24"/>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14:paraId="17AEBEC0" w14:textId="77777777" w:rsidR="005B43F1" w:rsidRPr="00402F7C" w:rsidRDefault="005B43F1"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-областной бюджет</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7AEBEC1" w14:textId="77777777" w:rsidR="005B43F1" w:rsidRPr="00402F7C" w:rsidRDefault="005B43F1"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EC2" w14:textId="77777777"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65442990,46</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EC3"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20 285 286,69</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C4"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EC5" w14:textId="77777777" w:rsidR="005B43F1" w:rsidRPr="005B43F1" w:rsidRDefault="00590F0E" w:rsidP="005B43F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85728277,15</w:t>
            </w:r>
          </w:p>
        </w:tc>
      </w:tr>
      <w:tr w:rsidR="005B43F1" w:rsidRPr="007F1339" w14:paraId="17AEBECE" w14:textId="77777777" w:rsidTr="005B43F1">
        <w:trPr>
          <w:cantSplit/>
        </w:trPr>
        <w:tc>
          <w:tcPr>
            <w:tcW w:w="886" w:type="dxa"/>
            <w:tcBorders>
              <w:top w:val="single" w:sz="4" w:space="0" w:color="000000"/>
              <w:left w:val="single" w:sz="4" w:space="0" w:color="000000"/>
              <w:bottom w:val="single" w:sz="4" w:space="0" w:color="000000"/>
              <w:right w:val="single" w:sz="4" w:space="0" w:color="000000"/>
            </w:tcBorders>
            <w:vAlign w:val="center"/>
          </w:tcPr>
          <w:p w14:paraId="17AEBEC7" w14:textId="77777777" w:rsidR="005B43F1" w:rsidRPr="00402F7C" w:rsidRDefault="005B43F1" w:rsidP="00277034">
            <w:pPr>
              <w:spacing w:after="0" w:line="240" w:lineRule="auto"/>
              <w:jc w:val="center"/>
              <w:rPr>
                <w:rFonts w:ascii="Times New Roman" w:eastAsia="Times New Roman" w:hAnsi="Times New Roman" w:cs="Times New Roman"/>
                <w:sz w:val="24"/>
                <w:szCs w:val="24"/>
              </w:rPr>
            </w:pPr>
          </w:p>
        </w:tc>
        <w:tc>
          <w:tcPr>
            <w:tcW w:w="5482" w:type="dxa"/>
            <w:gridSpan w:val="2"/>
            <w:tcBorders>
              <w:top w:val="single" w:sz="4" w:space="0" w:color="000000"/>
              <w:left w:val="single" w:sz="4" w:space="0" w:color="000000"/>
              <w:bottom w:val="single" w:sz="4" w:space="0" w:color="000000"/>
              <w:right w:val="single" w:sz="4" w:space="0" w:color="000000"/>
            </w:tcBorders>
            <w:vAlign w:val="center"/>
            <w:hideMark/>
          </w:tcPr>
          <w:p w14:paraId="17AEBEC8" w14:textId="77777777" w:rsidR="005B43F1" w:rsidRPr="00402F7C" w:rsidRDefault="005B43F1"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-федеральный бюджет</w:t>
            </w:r>
          </w:p>
        </w:tc>
        <w:tc>
          <w:tcPr>
            <w:tcW w:w="1135" w:type="dxa"/>
            <w:vMerge/>
            <w:tcBorders>
              <w:top w:val="single" w:sz="4" w:space="0" w:color="000000"/>
              <w:left w:val="single" w:sz="4" w:space="0" w:color="000000"/>
              <w:bottom w:val="single" w:sz="4" w:space="0" w:color="000000"/>
              <w:right w:val="single" w:sz="4" w:space="0" w:color="000000"/>
            </w:tcBorders>
            <w:vAlign w:val="center"/>
            <w:hideMark/>
          </w:tcPr>
          <w:p w14:paraId="17AEBEC9" w14:textId="77777777" w:rsidR="005B43F1" w:rsidRPr="00402F7C" w:rsidRDefault="005B43F1"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ECA"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51 870 830,00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ECB"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49 423 300,00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ECC"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ECD" w14:textId="77777777" w:rsidR="005B43F1" w:rsidRPr="005B43F1" w:rsidRDefault="005B43F1" w:rsidP="005B43F1">
            <w:pPr>
              <w:spacing w:after="0" w:line="240" w:lineRule="auto"/>
              <w:jc w:val="center"/>
              <w:rPr>
                <w:rFonts w:ascii="Times New Roman" w:hAnsi="Times New Roman" w:cs="Times New Roman"/>
                <w:color w:val="000000"/>
                <w:sz w:val="24"/>
                <w:szCs w:val="24"/>
              </w:rPr>
            </w:pPr>
            <w:r w:rsidRPr="005B43F1">
              <w:rPr>
                <w:rFonts w:ascii="Times New Roman" w:hAnsi="Times New Roman" w:cs="Times New Roman"/>
                <w:color w:val="000000"/>
                <w:sz w:val="24"/>
                <w:szCs w:val="24"/>
              </w:rPr>
              <w:t>101 294 130,00</w:t>
            </w:r>
          </w:p>
        </w:tc>
      </w:tr>
      <w:tr w:rsidR="00277034" w:rsidRPr="007F1339" w14:paraId="17AEBED7" w14:textId="77777777" w:rsidTr="00277034">
        <w:trPr>
          <w:cantSplit/>
          <w:trHeight w:val="2072"/>
        </w:trPr>
        <w:tc>
          <w:tcPr>
            <w:tcW w:w="886" w:type="dxa"/>
            <w:tcBorders>
              <w:top w:val="single" w:sz="4" w:space="0" w:color="000000"/>
              <w:left w:val="single" w:sz="4" w:space="0" w:color="000000"/>
              <w:bottom w:val="single" w:sz="4" w:space="0" w:color="000000"/>
              <w:right w:val="single" w:sz="4" w:space="0" w:color="000000"/>
            </w:tcBorders>
            <w:vAlign w:val="center"/>
            <w:hideMark/>
          </w:tcPr>
          <w:p w14:paraId="17AEBECF" w14:textId="77777777" w:rsidR="00277034" w:rsidRPr="0064638C" w:rsidRDefault="00236C56" w:rsidP="00277034">
            <w:pPr>
              <w:spacing w:after="0" w:line="240" w:lineRule="auto"/>
              <w:jc w:val="center"/>
              <w:rPr>
                <w:rFonts w:ascii="Times New Roman" w:eastAsia="Times New Roman" w:hAnsi="Times New Roman" w:cs="Times New Roman"/>
                <w:b/>
                <w:sz w:val="24"/>
                <w:szCs w:val="24"/>
              </w:rPr>
            </w:pPr>
            <w:r w:rsidRPr="0064638C">
              <w:rPr>
                <w:rFonts w:ascii="Times New Roman" w:eastAsia="Times New Roman" w:hAnsi="Times New Roman" w:cs="Times New Roman"/>
                <w:b/>
                <w:sz w:val="24"/>
                <w:szCs w:val="24"/>
              </w:rPr>
              <w:t>1.</w:t>
            </w:r>
          </w:p>
        </w:tc>
        <w:tc>
          <w:tcPr>
            <w:tcW w:w="3260" w:type="dxa"/>
            <w:tcBorders>
              <w:top w:val="single" w:sz="4" w:space="0" w:color="000000"/>
              <w:left w:val="single" w:sz="4" w:space="0" w:color="000000"/>
              <w:bottom w:val="single" w:sz="4" w:space="0" w:color="000000"/>
              <w:right w:val="single" w:sz="4" w:space="0" w:color="000000"/>
            </w:tcBorders>
            <w:vAlign w:val="center"/>
            <w:hideMark/>
          </w:tcPr>
          <w:p w14:paraId="17AEBED0" w14:textId="77777777" w:rsidR="00277034" w:rsidRPr="00402F7C" w:rsidRDefault="00277034" w:rsidP="00277034">
            <w:pPr>
              <w:spacing w:after="0" w:line="240" w:lineRule="auto"/>
              <w:rPr>
                <w:rFonts w:ascii="Times New Roman" w:eastAsia="Calibri" w:hAnsi="Times New Roman" w:cs="Times New Roman"/>
                <w:sz w:val="24"/>
                <w:szCs w:val="24"/>
              </w:rPr>
            </w:pPr>
            <w:r w:rsidRPr="00402F7C">
              <w:rPr>
                <w:rFonts w:ascii="Times New Roman" w:eastAsia="Times New Roman" w:hAnsi="Times New Roman" w:cs="Times New Roman"/>
                <w:b/>
                <w:sz w:val="24"/>
                <w:szCs w:val="24"/>
              </w:rPr>
              <w:t xml:space="preserve">Основное мероприятие «Укрепление материально-технической базы </w:t>
            </w:r>
            <w:r w:rsidRPr="00402F7C">
              <w:rPr>
                <w:rFonts w:ascii="Times New Roman" w:eastAsia="Calibri" w:hAnsi="Times New Roman" w:cs="Times New Roman"/>
                <w:b/>
                <w:sz w:val="24"/>
                <w:szCs w:val="24"/>
              </w:rPr>
              <w:t>образовательных организаций»</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BED1" w14:textId="77777777" w:rsidR="00277034" w:rsidRPr="00402F7C" w:rsidRDefault="00277034"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14:paraId="17AEBED2" w14:textId="77777777" w:rsidR="00277034" w:rsidRPr="00402F7C" w:rsidRDefault="001A322A" w:rsidP="00277034">
            <w:pPr>
              <w:keepNext/>
              <w:pageBreakBefore/>
              <w:spacing w:after="0" w:line="240" w:lineRule="auto"/>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ED3" w14:textId="77777777" w:rsidR="00277034" w:rsidRPr="003977A8" w:rsidRDefault="003E2473"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24710509,32</w:t>
            </w:r>
          </w:p>
        </w:tc>
        <w:tc>
          <w:tcPr>
            <w:tcW w:w="1843" w:type="dxa"/>
            <w:tcBorders>
              <w:top w:val="single" w:sz="4" w:space="0" w:color="000000"/>
              <w:left w:val="single" w:sz="4" w:space="0" w:color="000000"/>
              <w:bottom w:val="single" w:sz="4" w:space="0" w:color="000000"/>
              <w:right w:val="single" w:sz="4" w:space="0" w:color="000000"/>
            </w:tcBorders>
          </w:tcPr>
          <w:p w14:paraId="17AEBED4" w14:textId="77777777" w:rsidR="00277034" w:rsidRPr="003977A8" w:rsidRDefault="004B5DF1"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ED5" w14:textId="77777777" w:rsidR="00277034" w:rsidRPr="003977A8" w:rsidRDefault="004B5DF1"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ED6" w14:textId="77777777" w:rsidR="00277034" w:rsidRPr="003977A8" w:rsidRDefault="003E2473"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24710509,32</w:t>
            </w:r>
          </w:p>
        </w:tc>
      </w:tr>
      <w:tr w:rsidR="001A322A" w:rsidRPr="007F1339" w14:paraId="17AEBEE0" w14:textId="77777777" w:rsidTr="001A322A">
        <w:trPr>
          <w:cantSplit/>
        </w:trPr>
        <w:tc>
          <w:tcPr>
            <w:tcW w:w="886" w:type="dxa"/>
            <w:vMerge w:val="restart"/>
            <w:tcBorders>
              <w:top w:val="single" w:sz="4" w:space="0" w:color="000000"/>
              <w:left w:val="single" w:sz="4" w:space="0" w:color="000000"/>
              <w:bottom w:val="single" w:sz="4" w:space="0" w:color="000000"/>
              <w:right w:val="single" w:sz="4" w:space="0" w:color="000000"/>
            </w:tcBorders>
            <w:vAlign w:val="center"/>
          </w:tcPr>
          <w:p w14:paraId="17AEBED8"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ED9" w14:textId="77777777" w:rsidR="001A322A" w:rsidRPr="00402F7C" w:rsidRDefault="001A322A" w:rsidP="00277034">
            <w:pPr>
              <w:spacing w:after="0" w:line="240" w:lineRule="auto"/>
              <w:rPr>
                <w:rFonts w:ascii="Times New Roman" w:eastAsia="Times New Roman" w:hAnsi="Times New Roman" w:cs="Times New Roman"/>
                <w:sz w:val="24"/>
                <w:szCs w:val="24"/>
                <w:highlight w:val="yellow"/>
              </w:rPr>
            </w:pPr>
            <w:r w:rsidRPr="00402F7C">
              <w:rPr>
                <w:rFonts w:ascii="Times New Roman" w:eastAsia="Times New Roman" w:hAnsi="Times New Roman" w:cs="Times New Roman"/>
                <w:sz w:val="24"/>
                <w:szCs w:val="24"/>
              </w:rPr>
              <w:t>- бюджет городского округа Кохма</w:t>
            </w:r>
          </w:p>
        </w:tc>
        <w:tc>
          <w:tcPr>
            <w:tcW w:w="2222" w:type="dxa"/>
            <w:vMerge w:val="restart"/>
            <w:tcBorders>
              <w:top w:val="single" w:sz="4" w:space="0" w:color="000000"/>
              <w:left w:val="single" w:sz="4" w:space="0" w:color="000000"/>
              <w:bottom w:val="single" w:sz="4" w:space="0" w:color="000000"/>
              <w:right w:val="single" w:sz="4" w:space="0" w:color="000000"/>
            </w:tcBorders>
            <w:vAlign w:val="center"/>
          </w:tcPr>
          <w:p w14:paraId="17AEBEDA" w14:textId="77777777" w:rsidR="001A322A" w:rsidRPr="00402F7C" w:rsidRDefault="001A322A" w:rsidP="00277034">
            <w:pPr>
              <w:spacing w:after="0" w:line="240" w:lineRule="auto"/>
              <w:jc w:val="center"/>
              <w:rPr>
                <w:rFonts w:ascii="Times New Roman" w:eastAsia="Times New Roman" w:hAnsi="Times New Roman" w:cs="Times New Roman"/>
                <w:sz w:val="24"/>
                <w:szCs w:val="24"/>
                <w:highlight w:val="yellow"/>
              </w:rPr>
            </w:pP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14:paraId="17AEBEDB"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EDC" w14:textId="77777777" w:rsidR="001A322A" w:rsidRPr="006A40D9" w:rsidRDefault="003E2473"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4277480,27</w:t>
            </w:r>
          </w:p>
        </w:tc>
        <w:tc>
          <w:tcPr>
            <w:tcW w:w="1843" w:type="dxa"/>
            <w:tcBorders>
              <w:top w:val="single" w:sz="4" w:space="0" w:color="000000"/>
              <w:left w:val="single" w:sz="4" w:space="0" w:color="000000"/>
              <w:bottom w:val="single" w:sz="4" w:space="0" w:color="000000"/>
              <w:right w:val="single" w:sz="4" w:space="0" w:color="000000"/>
            </w:tcBorders>
          </w:tcPr>
          <w:p w14:paraId="17AEBEDD" w14:textId="77777777"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EDE" w14:textId="77777777"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EDF" w14:textId="77777777" w:rsidR="001A322A" w:rsidRPr="006A40D9" w:rsidRDefault="003E2473"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4277480,27</w:t>
            </w:r>
          </w:p>
        </w:tc>
      </w:tr>
      <w:tr w:rsidR="001A322A" w:rsidRPr="007F1339" w14:paraId="17AEBEE9" w14:textId="77777777" w:rsidTr="001A322A">
        <w:trPr>
          <w:cantSplit/>
        </w:trPr>
        <w:tc>
          <w:tcPr>
            <w:tcW w:w="886" w:type="dxa"/>
            <w:vMerge/>
            <w:tcBorders>
              <w:top w:val="single" w:sz="4" w:space="0" w:color="000000"/>
              <w:left w:val="single" w:sz="4" w:space="0" w:color="000000"/>
              <w:bottom w:val="single" w:sz="4" w:space="0" w:color="000000"/>
              <w:right w:val="single" w:sz="4" w:space="0" w:color="000000"/>
            </w:tcBorders>
            <w:vAlign w:val="center"/>
          </w:tcPr>
          <w:p w14:paraId="17AEBEE1"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EE2" w14:textId="77777777" w:rsidR="001A322A" w:rsidRPr="00402F7C" w:rsidRDefault="001A322A" w:rsidP="00277034">
            <w:pPr>
              <w:spacing w:after="0" w:line="240" w:lineRule="auto"/>
              <w:rPr>
                <w:rFonts w:ascii="Times New Roman" w:eastAsia="Times New Roman" w:hAnsi="Times New Roman" w:cs="Times New Roman"/>
                <w:sz w:val="24"/>
                <w:szCs w:val="24"/>
                <w:highlight w:val="yellow"/>
              </w:rPr>
            </w:pPr>
            <w:r w:rsidRPr="00402F7C">
              <w:rPr>
                <w:rFonts w:ascii="Times New Roman" w:eastAsia="Times New Roman" w:hAnsi="Times New Roman" w:cs="Times New Roman"/>
                <w:sz w:val="24"/>
                <w:szCs w:val="24"/>
              </w:rPr>
              <w:t>- областной бюджет</w:t>
            </w:r>
          </w:p>
        </w:tc>
        <w:tc>
          <w:tcPr>
            <w:tcW w:w="2222" w:type="dxa"/>
            <w:vMerge/>
            <w:tcBorders>
              <w:top w:val="single" w:sz="4" w:space="0" w:color="000000"/>
              <w:left w:val="single" w:sz="4" w:space="0" w:color="000000"/>
              <w:bottom w:val="single" w:sz="4" w:space="0" w:color="000000"/>
              <w:right w:val="single" w:sz="4" w:space="0" w:color="000000"/>
            </w:tcBorders>
            <w:vAlign w:val="center"/>
          </w:tcPr>
          <w:p w14:paraId="17AEBEE3" w14:textId="77777777" w:rsidR="001A322A" w:rsidRPr="00402F7C" w:rsidRDefault="001A322A" w:rsidP="00277034">
            <w:pPr>
              <w:spacing w:after="0" w:line="240" w:lineRule="auto"/>
              <w:jc w:val="center"/>
              <w:rPr>
                <w:rFonts w:ascii="Times New Roman" w:eastAsia="Times New Roman" w:hAnsi="Times New Roman" w:cs="Times New Roman"/>
                <w:sz w:val="24"/>
                <w:szCs w:val="24"/>
                <w:highlight w:val="yellow"/>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17AEBEE4"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EE5" w14:textId="77777777"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20433029,05</w:t>
            </w:r>
          </w:p>
        </w:tc>
        <w:tc>
          <w:tcPr>
            <w:tcW w:w="1843" w:type="dxa"/>
            <w:tcBorders>
              <w:top w:val="single" w:sz="4" w:space="0" w:color="000000"/>
              <w:left w:val="single" w:sz="4" w:space="0" w:color="000000"/>
              <w:bottom w:val="single" w:sz="4" w:space="0" w:color="000000"/>
              <w:right w:val="single" w:sz="4" w:space="0" w:color="000000"/>
            </w:tcBorders>
          </w:tcPr>
          <w:p w14:paraId="17AEBEE6" w14:textId="77777777"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EE7" w14:textId="77777777" w:rsidR="001A322A" w:rsidRPr="006A40D9" w:rsidRDefault="001A322A" w:rsidP="00277034">
            <w:pPr>
              <w:spacing w:after="0" w:line="240" w:lineRule="auto"/>
              <w:jc w:val="center"/>
              <w:rPr>
                <w:rFonts w:ascii="Times New Roman" w:hAnsi="Times New Roman" w:cs="Times New Roman"/>
                <w:color w:val="000000"/>
                <w:sz w:val="24"/>
                <w:szCs w:val="24"/>
              </w:rPr>
            </w:pPr>
          </w:p>
        </w:tc>
        <w:tc>
          <w:tcPr>
            <w:tcW w:w="1746" w:type="dxa"/>
            <w:tcBorders>
              <w:top w:val="single" w:sz="4" w:space="0" w:color="000000"/>
              <w:left w:val="single" w:sz="4" w:space="0" w:color="000000"/>
              <w:bottom w:val="single" w:sz="4" w:space="0" w:color="000000"/>
              <w:right w:val="single" w:sz="4" w:space="0" w:color="000000"/>
            </w:tcBorders>
          </w:tcPr>
          <w:p w14:paraId="17AEBEE8" w14:textId="77777777" w:rsidR="001A322A" w:rsidRPr="006A40D9" w:rsidRDefault="00D40EFC"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20433029,05</w:t>
            </w:r>
          </w:p>
        </w:tc>
      </w:tr>
      <w:tr w:rsidR="001A322A" w:rsidRPr="007F1339" w14:paraId="17AEBEF3" w14:textId="77777777" w:rsidTr="00277034">
        <w:trPr>
          <w:cantSplit/>
        </w:trPr>
        <w:tc>
          <w:tcPr>
            <w:tcW w:w="886" w:type="dxa"/>
            <w:tcBorders>
              <w:left w:val="single" w:sz="4" w:space="0" w:color="000000"/>
              <w:bottom w:val="single" w:sz="4" w:space="0" w:color="000000"/>
              <w:right w:val="single" w:sz="4" w:space="0" w:color="000000"/>
            </w:tcBorders>
            <w:vAlign w:val="center"/>
          </w:tcPr>
          <w:p w14:paraId="17AEBEEA" w14:textId="77777777" w:rsidR="001A322A" w:rsidRPr="00402F7C" w:rsidRDefault="001A322A" w:rsidP="00F444DF">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1.</w:t>
            </w:r>
            <w:r w:rsidR="00F444DF">
              <w:rPr>
                <w:rFonts w:ascii="Times New Roman" w:eastAsia="Times New Roman" w:hAnsi="Times New Roman" w:cs="Times New Roman"/>
                <w:sz w:val="24"/>
                <w:szCs w:val="24"/>
              </w:rPr>
              <w:t>1</w:t>
            </w:r>
            <w:r w:rsidRPr="00402F7C">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EEB"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14:paraId="17AEBEEC" w14:textId="77777777" w:rsidR="001A322A" w:rsidRPr="00A82922" w:rsidRDefault="001A322A" w:rsidP="00277034">
            <w:pPr>
              <w:spacing w:after="0" w:line="240" w:lineRule="auto"/>
              <w:jc w:val="center"/>
              <w:rPr>
                <w:rFonts w:ascii="Times New Roman" w:eastAsia="Times New Roman" w:hAnsi="Times New Roman" w:cs="Times New Roman"/>
                <w:sz w:val="24"/>
                <w:szCs w:val="24"/>
              </w:rPr>
            </w:pPr>
            <w:r w:rsidRPr="00A82922">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 Управление строительства и архитектуры администрации городского округа Кохма</w:t>
            </w:r>
          </w:p>
          <w:p w14:paraId="17AEBEED" w14:textId="77777777" w:rsidR="001A322A" w:rsidRPr="00A82922"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EEE"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EEF" w14:textId="77777777" w:rsidR="001A322A" w:rsidRPr="000B252A" w:rsidRDefault="003E2473" w:rsidP="00590F0E">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1466057,60</w:t>
            </w:r>
          </w:p>
        </w:tc>
        <w:tc>
          <w:tcPr>
            <w:tcW w:w="1843" w:type="dxa"/>
            <w:tcBorders>
              <w:top w:val="single" w:sz="4" w:space="0" w:color="000000"/>
              <w:left w:val="single" w:sz="4" w:space="0" w:color="000000"/>
              <w:bottom w:val="single" w:sz="4" w:space="0" w:color="000000"/>
              <w:right w:val="single" w:sz="4" w:space="0" w:color="000000"/>
            </w:tcBorders>
          </w:tcPr>
          <w:p w14:paraId="17AEBEF0"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EF1"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EF2" w14:textId="77777777" w:rsidR="001A322A" w:rsidRPr="000B252A" w:rsidRDefault="003E2473"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1466057,60</w:t>
            </w:r>
          </w:p>
        </w:tc>
      </w:tr>
      <w:tr w:rsidR="001A322A" w:rsidRPr="007F1339" w14:paraId="17AEBEFC" w14:textId="77777777" w:rsidTr="00277034">
        <w:trPr>
          <w:cantSplit/>
        </w:trPr>
        <w:tc>
          <w:tcPr>
            <w:tcW w:w="886" w:type="dxa"/>
            <w:tcBorders>
              <w:left w:val="single" w:sz="4" w:space="0" w:color="000000"/>
              <w:bottom w:val="single" w:sz="4" w:space="0" w:color="000000"/>
              <w:right w:val="single" w:sz="4" w:space="0" w:color="000000"/>
            </w:tcBorders>
            <w:vAlign w:val="center"/>
          </w:tcPr>
          <w:p w14:paraId="17AEBEF4"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EF5"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 Кохма</w:t>
            </w:r>
            <w:r>
              <w:rPr>
                <w:rFonts w:ascii="Times New Roman" w:eastAsia="Times New Roman" w:hAnsi="Times New Roman" w:cs="Times New Roman"/>
                <w:sz w:val="24"/>
                <w:szCs w:val="24"/>
              </w:rPr>
              <w:t>, в т.ч.</w:t>
            </w:r>
          </w:p>
        </w:tc>
        <w:tc>
          <w:tcPr>
            <w:tcW w:w="2222" w:type="dxa"/>
            <w:tcBorders>
              <w:left w:val="single" w:sz="4" w:space="0" w:color="000000"/>
              <w:bottom w:val="single" w:sz="4" w:space="0" w:color="000000"/>
              <w:right w:val="single" w:sz="4" w:space="0" w:color="000000"/>
            </w:tcBorders>
            <w:vAlign w:val="center"/>
          </w:tcPr>
          <w:p w14:paraId="17AEBEF6" w14:textId="77777777" w:rsidR="001A322A" w:rsidRPr="00A82922"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EF7"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EF8" w14:textId="77777777" w:rsidR="001A322A" w:rsidRPr="000B252A" w:rsidRDefault="003E2473"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1466057,60</w:t>
            </w:r>
          </w:p>
        </w:tc>
        <w:tc>
          <w:tcPr>
            <w:tcW w:w="1843" w:type="dxa"/>
            <w:tcBorders>
              <w:top w:val="single" w:sz="4" w:space="0" w:color="000000"/>
              <w:left w:val="single" w:sz="4" w:space="0" w:color="000000"/>
              <w:bottom w:val="single" w:sz="4" w:space="0" w:color="000000"/>
              <w:right w:val="single" w:sz="4" w:space="0" w:color="000000"/>
            </w:tcBorders>
          </w:tcPr>
          <w:p w14:paraId="17AEBEF9"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EFA"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sidRPr="000B252A">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EFB" w14:textId="77777777" w:rsidR="001A322A" w:rsidRPr="000B252A" w:rsidRDefault="003E2473"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1466057,60</w:t>
            </w:r>
          </w:p>
        </w:tc>
      </w:tr>
      <w:tr w:rsidR="001A322A" w:rsidRPr="007F1339" w14:paraId="17AEBF05"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EFD" w14:textId="77777777" w:rsidR="001A322A" w:rsidRPr="00360C82" w:rsidRDefault="008D2AE2" w:rsidP="00360C82">
            <w:pPr>
              <w:spacing w:after="0" w:line="240" w:lineRule="auto"/>
              <w:jc w:val="center"/>
              <w:rPr>
                <w:rFonts w:ascii="Times New Roman" w:eastAsia="Times New Roman" w:hAnsi="Times New Roman" w:cs="Times New Roman"/>
                <w:sz w:val="24"/>
                <w:szCs w:val="24"/>
              </w:rPr>
            </w:pPr>
            <w:r w:rsidRPr="00360C82">
              <w:rPr>
                <w:rFonts w:ascii="Times New Roman" w:eastAsia="Times New Roman" w:hAnsi="Times New Roman" w:cs="Times New Roman"/>
                <w:sz w:val="24"/>
                <w:szCs w:val="24"/>
              </w:rPr>
              <w:t>1.</w:t>
            </w:r>
            <w:r w:rsidR="00360C82" w:rsidRPr="00360C82">
              <w:rPr>
                <w:rFonts w:ascii="Times New Roman" w:eastAsia="Times New Roman" w:hAnsi="Times New Roman" w:cs="Times New Roman"/>
                <w:sz w:val="24"/>
                <w:szCs w:val="24"/>
              </w:rPr>
              <w:t>1</w:t>
            </w:r>
            <w:r w:rsidRPr="00360C82">
              <w:rPr>
                <w:rFonts w:ascii="Times New Roman" w:eastAsia="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EFE" w14:textId="77777777" w:rsidR="001A322A" w:rsidRPr="00402F7C" w:rsidRDefault="008D2AE2"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14:paraId="17AEBEFF" w14:textId="77777777" w:rsidR="001A322A" w:rsidRPr="00A82922" w:rsidRDefault="001A322A" w:rsidP="00277034">
            <w:pPr>
              <w:spacing w:after="0" w:line="240" w:lineRule="auto"/>
              <w:jc w:val="center"/>
              <w:rPr>
                <w:rFonts w:ascii="Times New Roman" w:eastAsia="Times New Roman" w:hAnsi="Times New Roman" w:cs="Times New Roman"/>
                <w:sz w:val="24"/>
                <w:szCs w:val="24"/>
              </w:rPr>
            </w:pPr>
            <w:r w:rsidRPr="00A82922">
              <w:rPr>
                <w:rFonts w:ascii="Times New Roman" w:eastAsia="Times New Roman" w:hAnsi="Times New Roman" w:cs="Times New Roman"/>
                <w:sz w:val="24"/>
                <w:szCs w:val="24"/>
              </w:rPr>
              <w:t>Управление строительства и архитектуры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00"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01" w14:textId="77777777" w:rsidR="001A322A" w:rsidRPr="000B252A" w:rsidRDefault="003E2473"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117297,00</w:t>
            </w:r>
          </w:p>
        </w:tc>
        <w:tc>
          <w:tcPr>
            <w:tcW w:w="1843" w:type="dxa"/>
            <w:tcBorders>
              <w:top w:val="single" w:sz="4" w:space="0" w:color="000000"/>
              <w:left w:val="single" w:sz="4" w:space="0" w:color="000000"/>
              <w:bottom w:val="single" w:sz="4" w:space="0" w:color="000000"/>
              <w:right w:val="single" w:sz="4" w:space="0" w:color="000000"/>
            </w:tcBorders>
          </w:tcPr>
          <w:p w14:paraId="17AEBF02"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03"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04" w14:textId="77777777" w:rsidR="001A322A" w:rsidRPr="000B252A" w:rsidRDefault="003E2473"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117297,00</w:t>
            </w:r>
          </w:p>
        </w:tc>
      </w:tr>
      <w:tr w:rsidR="001A322A" w:rsidRPr="007F1339" w14:paraId="17AEBF0E"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06" w14:textId="77777777" w:rsidR="001A322A" w:rsidRPr="00360C82" w:rsidRDefault="008D2AE2" w:rsidP="00360C82">
            <w:pPr>
              <w:spacing w:after="0" w:line="240" w:lineRule="auto"/>
              <w:jc w:val="center"/>
              <w:rPr>
                <w:rFonts w:ascii="Times New Roman" w:eastAsia="Times New Roman" w:hAnsi="Times New Roman" w:cs="Times New Roman"/>
                <w:sz w:val="24"/>
                <w:szCs w:val="24"/>
              </w:rPr>
            </w:pPr>
            <w:r w:rsidRPr="00360C82">
              <w:rPr>
                <w:rFonts w:ascii="Times New Roman" w:eastAsia="Times New Roman" w:hAnsi="Times New Roman" w:cs="Times New Roman"/>
                <w:sz w:val="24"/>
                <w:szCs w:val="24"/>
              </w:rPr>
              <w:t>1.</w:t>
            </w:r>
            <w:r w:rsidR="00360C82" w:rsidRPr="00360C82">
              <w:rPr>
                <w:rFonts w:ascii="Times New Roman" w:eastAsia="Times New Roman" w:hAnsi="Times New Roman" w:cs="Times New Roman"/>
                <w:sz w:val="24"/>
                <w:szCs w:val="24"/>
              </w:rPr>
              <w:t>2</w:t>
            </w:r>
            <w:r w:rsidRPr="00360C82">
              <w:rPr>
                <w:rFonts w:ascii="Times New Roman" w:eastAsia="Times New Roman" w:hAnsi="Times New Roman" w:cs="Times New Roman"/>
                <w:sz w:val="24"/>
                <w:szCs w:val="24"/>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07" w14:textId="77777777" w:rsidR="001A322A" w:rsidRPr="00402F7C" w:rsidRDefault="008D2AE2"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Подготовительные мероприятия для создания новых мест в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14:paraId="17AEBF08" w14:textId="77777777" w:rsidR="001A322A" w:rsidRPr="00A82922" w:rsidRDefault="001A322A" w:rsidP="00277034">
            <w:pPr>
              <w:spacing w:after="0" w:line="240" w:lineRule="auto"/>
              <w:jc w:val="center"/>
              <w:rPr>
                <w:rFonts w:ascii="Times New Roman" w:eastAsia="Times New Roman" w:hAnsi="Times New Roman" w:cs="Times New Roman"/>
                <w:sz w:val="24"/>
                <w:szCs w:val="24"/>
              </w:rPr>
            </w:pPr>
            <w:r w:rsidRPr="00A82922">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09"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0A" w14:textId="77777777" w:rsidR="001A322A" w:rsidRPr="000B252A" w:rsidRDefault="00590F0E"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1348760,60</w:t>
            </w:r>
          </w:p>
        </w:tc>
        <w:tc>
          <w:tcPr>
            <w:tcW w:w="1843" w:type="dxa"/>
            <w:tcBorders>
              <w:top w:val="single" w:sz="4" w:space="0" w:color="000000"/>
              <w:left w:val="single" w:sz="4" w:space="0" w:color="000000"/>
              <w:bottom w:val="single" w:sz="4" w:space="0" w:color="000000"/>
              <w:right w:val="single" w:sz="4" w:space="0" w:color="000000"/>
            </w:tcBorders>
          </w:tcPr>
          <w:p w14:paraId="17AEBF0B"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0C"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0D" w14:textId="77777777" w:rsidR="001A322A" w:rsidRPr="000B252A" w:rsidRDefault="00590F0E"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1348760,60</w:t>
            </w:r>
          </w:p>
        </w:tc>
      </w:tr>
      <w:tr w:rsidR="001A322A" w:rsidRPr="007F1339" w14:paraId="17AEBF17"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0F"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lastRenderedPageBreak/>
              <w:t>1.</w:t>
            </w:r>
            <w:r>
              <w:rPr>
                <w:rFonts w:ascii="Times New Roman" w:eastAsia="Times New Roman" w:hAnsi="Times New Roman" w:cs="Times New Roman"/>
                <w:sz w:val="24"/>
                <w:szCs w:val="24"/>
              </w:rPr>
              <w:t>3</w:t>
            </w:r>
            <w:r w:rsidRPr="00402F7C">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10"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Капитальный ремонт объектов дошкольного образования в рамках реализации социально значимого проекта «Создание безопасных условий пребывания в дошкольных образовательных организациях, дошкольных группах в муниципальных общеобразовательных организациях»</w:t>
            </w:r>
          </w:p>
        </w:tc>
        <w:tc>
          <w:tcPr>
            <w:tcW w:w="2222" w:type="dxa"/>
            <w:tcBorders>
              <w:left w:val="single" w:sz="4" w:space="0" w:color="000000"/>
              <w:bottom w:val="single" w:sz="4" w:space="0" w:color="000000"/>
              <w:right w:val="single" w:sz="4" w:space="0" w:color="000000"/>
            </w:tcBorders>
            <w:vAlign w:val="center"/>
          </w:tcPr>
          <w:p w14:paraId="17AEBF11"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12"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BF13" w14:textId="77777777" w:rsidR="001A322A" w:rsidRPr="00F42871" w:rsidRDefault="009A4858"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11771</w:t>
            </w:r>
            <w:r w:rsidR="001A322A" w:rsidRPr="00F42871">
              <w:rPr>
                <w:rFonts w:ascii="Times New Roman" w:hAnsi="Times New Roman" w:cs="Times New Roman"/>
                <w:color w:val="000000"/>
                <w:sz w:val="24"/>
                <w:szCs w:val="24"/>
              </w:rPr>
              <w:t>609,53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14" w14:textId="77777777"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15" w14:textId="77777777"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16" w14:textId="77777777" w:rsidR="001A322A" w:rsidRPr="00F42871" w:rsidRDefault="009A4858"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11771</w:t>
            </w:r>
            <w:r w:rsidR="001A322A" w:rsidRPr="00F42871">
              <w:rPr>
                <w:rFonts w:ascii="Times New Roman" w:hAnsi="Times New Roman" w:cs="Times New Roman"/>
                <w:color w:val="000000"/>
                <w:sz w:val="24"/>
                <w:szCs w:val="24"/>
              </w:rPr>
              <w:t>609,53</w:t>
            </w:r>
          </w:p>
        </w:tc>
      </w:tr>
      <w:tr w:rsidR="001A322A" w:rsidRPr="007F1339" w14:paraId="17AEBF20"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18"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19"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1A"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1B"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1C" w14:textId="77777777" w:rsidR="001A322A" w:rsidRPr="00F42871" w:rsidRDefault="009A4858"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w:t>
            </w:r>
            <w:r w:rsidR="001A322A" w:rsidRPr="00F42871">
              <w:rPr>
                <w:rFonts w:ascii="Times New Roman" w:hAnsi="Times New Roman" w:cs="Times New Roman"/>
                <w:color w:val="000000"/>
                <w:sz w:val="24"/>
                <w:szCs w:val="24"/>
              </w:rPr>
              <w:t>580,48</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1D" w14:textId="77777777"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1E" w14:textId="77777777"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1F" w14:textId="77777777" w:rsidR="001A322A" w:rsidRPr="00F42871" w:rsidRDefault="009A4858"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w:t>
            </w:r>
            <w:r w:rsidR="001A322A" w:rsidRPr="00F42871">
              <w:rPr>
                <w:rFonts w:ascii="Times New Roman" w:hAnsi="Times New Roman" w:cs="Times New Roman"/>
                <w:color w:val="000000"/>
                <w:sz w:val="24"/>
                <w:szCs w:val="24"/>
              </w:rPr>
              <w:t>580,48</w:t>
            </w:r>
          </w:p>
        </w:tc>
      </w:tr>
      <w:tr w:rsidR="001A322A" w:rsidRPr="007F1339" w14:paraId="17AEBF29"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21"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22"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2222" w:type="dxa"/>
            <w:tcBorders>
              <w:left w:val="single" w:sz="4" w:space="0" w:color="000000"/>
              <w:bottom w:val="single" w:sz="4" w:space="0" w:color="000000"/>
              <w:right w:val="single" w:sz="4" w:space="0" w:color="000000"/>
            </w:tcBorders>
            <w:vAlign w:val="center"/>
          </w:tcPr>
          <w:p w14:paraId="17AEBF23"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24"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25" w14:textId="77777777" w:rsidR="001A322A" w:rsidRPr="00F42871" w:rsidRDefault="009A4858"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11183</w:t>
            </w:r>
            <w:r w:rsidR="001A322A" w:rsidRPr="00F42871">
              <w:rPr>
                <w:rFonts w:ascii="Times New Roman" w:hAnsi="Times New Roman" w:cs="Times New Roman"/>
                <w:color w:val="000000"/>
                <w:sz w:val="24"/>
                <w:szCs w:val="24"/>
              </w:rPr>
              <w:t>029,05</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26" w14:textId="77777777"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27" w14:textId="77777777" w:rsidR="001A322A" w:rsidRPr="00F42871" w:rsidRDefault="001A322A"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28" w14:textId="77777777" w:rsidR="001A322A" w:rsidRPr="00F42871" w:rsidRDefault="009A4858"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1A322A" w:rsidRPr="00F42871">
              <w:rPr>
                <w:rFonts w:ascii="Times New Roman" w:hAnsi="Times New Roman" w:cs="Times New Roman"/>
                <w:color w:val="000000"/>
                <w:sz w:val="24"/>
                <w:szCs w:val="24"/>
              </w:rPr>
              <w:t>183029,05</w:t>
            </w:r>
          </w:p>
        </w:tc>
      </w:tr>
      <w:tr w:rsidR="001A322A" w:rsidRPr="007F1339" w14:paraId="17AEBF32"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2A"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1.</w:t>
            </w:r>
            <w:r>
              <w:rPr>
                <w:rFonts w:ascii="Times New Roman" w:eastAsia="Times New Roman" w:hAnsi="Times New Roman" w:cs="Times New Roman"/>
                <w:sz w:val="24"/>
                <w:szCs w:val="24"/>
              </w:rPr>
              <w:t>3</w:t>
            </w:r>
            <w:r w:rsidRPr="00402F7C">
              <w:rPr>
                <w:rFonts w:ascii="Times New Roman" w:eastAsia="Times New Roman" w:hAnsi="Times New Roman" w:cs="Times New Roman"/>
                <w:sz w:val="24"/>
                <w:szCs w:val="24"/>
              </w:rPr>
              <w:t>.1.</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2B"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Капитальный ремонт здания  МБДОУ детский сад № 2 «Родничок» городского округа Кохма, расположенного по адресу: 153510,Ивановская область, г. Кохма, ул. Ивановская, д.10б</w:t>
            </w:r>
          </w:p>
        </w:tc>
        <w:tc>
          <w:tcPr>
            <w:tcW w:w="2222" w:type="dxa"/>
            <w:tcBorders>
              <w:left w:val="single" w:sz="4" w:space="0" w:color="000000"/>
              <w:bottom w:val="single" w:sz="4" w:space="0" w:color="000000"/>
              <w:right w:val="single" w:sz="4" w:space="0" w:color="000000"/>
            </w:tcBorders>
            <w:vAlign w:val="center"/>
          </w:tcPr>
          <w:p w14:paraId="17AEBF2C"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2D"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BF2E"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11771</w:t>
            </w:r>
            <w:r w:rsidR="001A322A" w:rsidRPr="00F42871">
              <w:rPr>
                <w:rFonts w:ascii="Times New Roman" w:hAnsi="Times New Roman" w:cs="Times New Roman"/>
                <w:color w:val="000000"/>
                <w:sz w:val="24"/>
                <w:szCs w:val="24"/>
              </w:rPr>
              <w:t>609,53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2F"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30"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31" w14:textId="77777777" w:rsidR="001A322A" w:rsidRPr="000B252A" w:rsidRDefault="009A4858"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1A322A" w:rsidRPr="00F42871">
              <w:rPr>
                <w:rFonts w:ascii="Times New Roman" w:hAnsi="Times New Roman" w:cs="Times New Roman"/>
                <w:color w:val="000000"/>
                <w:sz w:val="24"/>
                <w:szCs w:val="24"/>
              </w:rPr>
              <w:t>771609,53</w:t>
            </w:r>
          </w:p>
        </w:tc>
      </w:tr>
      <w:tr w:rsidR="001A322A" w:rsidRPr="007F1339" w14:paraId="17AEBF3B"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33"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34"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35"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36"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37"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w:t>
            </w:r>
            <w:r w:rsidR="001A322A" w:rsidRPr="00F42871">
              <w:rPr>
                <w:rFonts w:ascii="Times New Roman" w:hAnsi="Times New Roman" w:cs="Times New Roman"/>
                <w:color w:val="000000"/>
                <w:sz w:val="24"/>
                <w:szCs w:val="24"/>
              </w:rPr>
              <w:t>580,48</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38"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39"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3A"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588</w:t>
            </w:r>
            <w:r w:rsidR="001A322A" w:rsidRPr="00F42871">
              <w:rPr>
                <w:rFonts w:ascii="Times New Roman" w:hAnsi="Times New Roman" w:cs="Times New Roman"/>
                <w:color w:val="000000"/>
                <w:sz w:val="24"/>
                <w:szCs w:val="24"/>
              </w:rPr>
              <w:t>580,48</w:t>
            </w:r>
          </w:p>
        </w:tc>
      </w:tr>
      <w:tr w:rsidR="001A322A" w:rsidRPr="007F1339" w14:paraId="17AEBF44"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3C"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3D"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областной бюджет</w:t>
            </w:r>
          </w:p>
        </w:tc>
        <w:tc>
          <w:tcPr>
            <w:tcW w:w="2222" w:type="dxa"/>
            <w:tcBorders>
              <w:left w:val="single" w:sz="4" w:space="0" w:color="000000"/>
              <w:bottom w:val="single" w:sz="4" w:space="0" w:color="000000"/>
              <w:right w:val="single" w:sz="4" w:space="0" w:color="000000"/>
            </w:tcBorders>
            <w:vAlign w:val="center"/>
          </w:tcPr>
          <w:p w14:paraId="17AEBF3E"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3F"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40" w14:textId="77777777" w:rsidR="001A322A" w:rsidRPr="000B252A" w:rsidRDefault="009A4858"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w:t>
            </w:r>
            <w:r w:rsidR="001A322A" w:rsidRPr="00F42871">
              <w:rPr>
                <w:rFonts w:ascii="Times New Roman" w:hAnsi="Times New Roman" w:cs="Times New Roman"/>
                <w:color w:val="000000"/>
                <w:sz w:val="24"/>
                <w:szCs w:val="24"/>
              </w:rPr>
              <w:t>183029,05</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41"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42"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43" w14:textId="77777777" w:rsidR="001A322A" w:rsidRPr="000B252A" w:rsidRDefault="001A322A" w:rsidP="009A4858">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11183029,05</w:t>
            </w:r>
          </w:p>
        </w:tc>
      </w:tr>
      <w:tr w:rsidR="001A322A" w:rsidRPr="007F1339" w14:paraId="17AEBF4D"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45"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46"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57190E">
              <w:rPr>
                <w:rFonts w:ascii="Times New Roman" w:eastAsia="Times New Roman" w:hAnsi="Times New Roman" w:cs="Times New Roman"/>
                <w:sz w:val="24"/>
                <w:szCs w:val="24"/>
              </w:rPr>
              <w:t>Разработка (корректировка) проектной документации на ремонт (капитальный ремонт) объектов дошкольного образования</w:t>
            </w:r>
          </w:p>
        </w:tc>
        <w:tc>
          <w:tcPr>
            <w:tcW w:w="2222" w:type="dxa"/>
            <w:tcBorders>
              <w:left w:val="single" w:sz="4" w:space="0" w:color="000000"/>
              <w:bottom w:val="single" w:sz="4" w:space="0" w:color="000000"/>
              <w:right w:val="single" w:sz="4" w:space="0" w:color="000000"/>
            </w:tcBorders>
            <w:vAlign w:val="center"/>
          </w:tcPr>
          <w:p w14:paraId="17AEBF47"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48"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49" w14:textId="77777777" w:rsidR="001A322A" w:rsidRPr="000B252A" w:rsidRDefault="001A322A"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125000,00</w:t>
            </w:r>
          </w:p>
        </w:tc>
        <w:tc>
          <w:tcPr>
            <w:tcW w:w="1843" w:type="dxa"/>
            <w:tcBorders>
              <w:top w:val="single" w:sz="4" w:space="0" w:color="000000"/>
              <w:left w:val="single" w:sz="4" w:space="0" w:color="000000"/>
              <w:bottom w:val="single" w:sz="4" w:space="0" w:color="000000"/>
              <w:right w:val="single" w:sz="4" w:space="0" w:color="000000"/>
            </w:tcBorders>
          </w:tcPr>
          <w:p w14:paraId="17AEBF4A"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4B"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4C" w14:textId="77777777" w:rsidR="001A322A" w:rsidRPr="000B252A" w:rsidRDefault="001A322A"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125000,00</w:t>
            </w:r>
          </w:p>
        </w:tc>
      </w:tr>
      <w:tr w:rsidR="001A322A" w:rsidRPr="007F1339" w14:paraId="17AEBF56"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4E"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4F"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50"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51"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52" w14:textId="77777777" w:rsidR="001A322A" w:rsidRPr="000B252A" w:rsidRDefault="001A322A"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125000,00</w:t>
            </w:r>
          </w:p>
        </w:tc>
        <w:tc>
          <w:tcPr>
            <w:tcW w:w="1843" w:type="dxa"/>
            <w:tcBorders>
              <w:top w:val="single" w:sz="4" w:space="0" w:color="000000"/>
              <w:left w:val="single" w:sz="4" w:space="0" w:color="000000"/>
              <w:bottom w:val="single" w:sz="4" w:space="0" w:color="000000"/>
              <w:right w:val="single" w:sz="4" w:space="0" w:color="000000"/>
            </w:tcBorders>
          </w:tcPr>
          <w:p w14:paraId="17AEBF53"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54"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55" w14:textId="77777777" w:rsidR="001A322A" w:rsidRPr="000B252A" w:rsidRDefault="001A322A"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125000,00</w:t>
            </w:r>
          </w:p>
        </w:tc>
      </w:tr>
      <w:tr w:rsidR="001A322A" w:rsidRPr="007F1339" w14:paraId="17AEBF60"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57"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58"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57190E">
              <w:rPr>
                <w:rFonts w:ascii="Times New Roman" w:eastAsia="Times New Roman" w:hAnsi="Times New Roman" w:cs="Times New Roman"/>
                <w:sz w:val="24"/>
                <w:szCs w:val="24"/>
              </w:rPr>
              <w:t>Разработка (корректировка) проектной документации на ремонт (капитальный ремонт) объектов общего образования</w:t>
            </w:r>
          </w:p>
        </w:tc>
        <w:tc>
          <w:tcPr>
            <w:tcW w:w="2222" w:type="dxa"/>
            <w:tcBorders>
              <w:left w:val="single" w:sz="4" w:space="0" w:color="000000"/>
              <w:bottom w:val="single" w:sz="4" w:space="0" w:color="000000"/>
              <w:right w:val="single" w:sz="4" w:space="0" w:color="000000"/>
            </w:tcBorders>
            <w:vAlign w:val="center"/>
          </w:tcPr>
          <w:p w14:paraId="17AEBF59"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5A"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5B" w14:textId="77777777" w:rsidR="001A32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17AEBF5C" w14:textId="77777777" w:rsidR="001A322A" w:rsidRPr="000B252A" w:rsidRDefault="001A322A" w:rsidP="0057190E">
            <w:pPr>
              <w:spacing w:after="0" w:line="240" w:lineRule="auto"/>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7AEBF5D"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5E"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5F" w14:textId="77777777" w:rsidR="001A322A" w:rsidRPr="000B252A" w:rsidRDefault="009A4858"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A322A" w:rsidRPr="007F1339" w14:paraId="17AEBF6A"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61"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62"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63"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64"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65" w14:textId="77777777" w:rsidR="001A322A" w:rsidRDefault="009A4858" w:rsidP="0044469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17AEBF66" w14:textId="77777777" w:rsidR="001A322A" w:rsidRPr="000B252A" w:rsidRDefault="001A322A" w:rsidP="00277034">
            <w:pPr>
              <w:spacing w:after="0" w:line="240" w:lineRule="auto"/>
              <w:jc w:val="center"/>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14:paraId="17AEBF67"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68"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69" w14:textId="77777777" w:rsidR="001A322A" w:rsidRPr="000B252A" w:rsidRDefault="009A4858"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1A322A" w:rsidRPr="007F1339" w14:paraId="17AEBF73"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6B"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6C"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57190E">
              <w:rPr>
                <w:rFonts w:ascii="Times New Roman" w:eastAsia="Times New Roman" w:hAnsi="Times New Roman" w:cs="Times New Roman"/>
                <w:sz w:val="24"/>
                <w:szCs w:val="24"/>
              </w:rPr>
              <w:t>Укрепление материально-технической базы</w:t>
            </w:r>
            <w:r w:rsidR="00C17A3A">
              <w:rPr>
                <w:rFonts w:ascii="Times New Roman" w:eastAsia="Times New Roman" w:hAnsi="Times New Roman" w:cs="Times New Roman"/>
                <w:sz w:val="24"/>
                <w:szCs w:val="24"/>
              </w:rPr>
              <w:t xml:space="preserve"> муниципальных образовательных организаций Ивановской области</w:t>
            </w:r>
          </w:p>
        </w:tc>
        <w:tc>
          <w:tcPr>
            <w:tcW w:w="2222" w:type="dxa"/>
            <w:tcBorders>
              <w:left w:val="single" w:sz="4" w:space="0" w:color="000000"/>
              <w:bottom w:val="single" w:sz="4" w:space="0" w:color="000000"/>
              <w:right w:val="single" w:sz="4" w:space="0" w:color="000000"/>
            </w:tcBorders>
            <w:vAlign w:val="center"/>
          </w:tcPr>
          <w:p w14:paraId="17AEBF6D"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6E"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6F"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8736842,12</w:t>
            </w:r>
          </w:p>
        </w:tc>
        <w:tc>
          <w:tcPr>
            <w:tcW w:w="1843" w:type="dxa"/>
            <w:tcBorders>
              <w:top w:val="single" w:sz="4" w:space="0" w:color="000000"/>
              <w:left w:val="single" w:sz="4" w:space="0" w:color="000000"/>
              <w:bottom w:val="single" w:sz="4" w:space="0" w:color="000000"/>
              <w:right w:val="single" w:sz="4" w:space="0" w:color="000000"/>
            </w:tcBorders>
          </w:tcPr>
          <w:p w14:paraId="17AEBF70"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71"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72"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8736842,12</w:t>
            </w:r>
          </w:p>
        </w:tc>
      </w:tr>
      <w:tr w:rsidR="001A322A" w:rsidRPr="007F1339" w14:paraId="17AEBF7C"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74"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75"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76"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77"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78"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436842,12</w:t>
            </w:r>
          </w:p>
        </w:tc>
        <w:tc>
          <w:tcPr>
            <w:tcW w:w="1843" w:type="dxa"/>
            <w:tcBorders>
              <w:top w:val="single" w:sz="4" w:space="0" w:color="000000"/>
              <w:left w:val="single" w:sz="4" w:space="0" w:color="000000"/>
              <w:bottom w:val="single" w:sz="4" w:space="0" w:color="000000"/>
              <w:right w:val="single" w:sz="4" w:space="0" w:color="000000"/>
            </w:tcBorders>
          </w:tcPr>
          <w:p w14:paraId="17AEBF79"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7A"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7B" w14:textId="77777777" w:rsidR="001A322A" w:rsidRPr="000B252A" w:rsidRDefault="00C17A3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436842,12</w:t>
            </w:r>
          </w:p>
        </w:tc>
      </w:tr>
      <w:tr w:rsidR="001A322A" w:rsidRPr="007F1339" w14:paraId="17AEBF85"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7D"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7E"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-областной бюджет</w:t>
            </w:r>
          </w:p>
        </w:tc>
        <w:tc>
          <w:tcPr>
            <w:tcW w:w="2222" w:type="dxa"/>
            <w:tcBorders>
              <w:left w:val="single" w:sz="4" w:space="0" w:color="000000"/>
              <w:bottom w:val="single" w:sz="4" w:space="0" w:color="000000"/>
              <w:right w:val="single" w:sz="4" w:space="0" w:color="000000"/>
            </w:tcBorders>
            <w:vAlign w:val="center"/>
          </w:tcPr>
          <w:p w14:paraId="17AEBF7F"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80"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81"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8300</w:t>
            </w:r>
            <w:r w:rsidR="001A322A">
              <w:rPr>
                <w:rFonts w:ascii="Times New Roman" w:hAnsi="Times New Roman" w:cs="Times New Roman"/>
                <w:color w:val="000000"/>
                <w:sz w:val="24"/>
                <w:szCs w:val="24"/>
              </w:rPr>
              <w:t>000,00</w:t>
            </w:r>
          </w:p>
        </w:tc>
        <w:tc>
          <w:tcPr>
            <w:tcW w:w="1843" w:type="dxa"/>
            <w:tcBorders>
              <w:top w:val="single" w:sz="4" w:space="0" w:color="000000"/>
              <w:left w:val="single" w:sz="4" w:space="0" w:color="000000"/>
              <w:bottom w:val="single" w:sz="4" w:space="0" w:color="000000"/>
              <w:right w:val="single" w:sz="4" w:space="0" w:color="000000"/>
            </w:tcBorders>
          </w:tcPr>
          <w:p w14:paraId="17AEBF82"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83"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84"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8300</w:t>
            </w:r>
            <w:r w:rsidR="001A322A">
              <w:rPr>
                <w:rFonts w:ascii="Times New Roman" w:hAnsi="Times New Roman" w:cs="Times New Roman"/>
                <w:color w:val="000000"/>
                <w:sz w:val="24"/>
                <w:szCs w:val="24"/>
              </w:rPr>
              <w:t>000,00</w:t>
            </w:r>
          </w:p>
        </w:tc>
      </w:tr>
      <w:tr w:rsidR="001A322A" w:rsidRPr="007F1339" w14:paraId="17AEBF8E"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86"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1.6.1.</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87"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57190E">
              <w:rPr>
                <w:rFonts w:ascii="Times New Roman" w:eastAsia="Times New Roman" w:hAnsi="Times New Roman" w:cs="Times New Roman"/>
                <w:sz w:val="24"/>
                <w:szCs w:val="24"/>
              </w:rPr>
              <w:t>Укрепление материально-технической базы</w:t>
            </w:r>
            <w:r>
              <w:rPr>
                <w:rFonts w:ascii="Times New Roman" w:eastAsia="Times New Roman" w:hAnsi="Times New Roman" w:cs="Times New Roman"/>
                <w:sz w:val="24"/>
                <w:szCs w:val="24"/>
              </w:rPr>
              <w:t xml:space="preserve"> дошкольный образовательных учреждений (МБДОУ детский сад «Ладушки»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88"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89" w14:textId="77777777" w:rsidR="001A322A" w:rsidRPr="00402F7C" w:rsidRDefault="001A322A"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8A" w14:textId="77777777" w:rsidR="001A322A" w:rsidRPr="000B252A" w:rsidRDefault="009A4858" w:rsidP="00C17A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3473</w:t>
            </w:r>
            <w:r w:rsidR="001A322A">
              <w:rPr>
                <w:rFonts w:ascii="Times New Roman" w:hAnsi="Times New Roman" w:cs="Times New Roman"/>
                <w:color w:val="000000"/>
                <w:sz w:val="24"/>
                <w:szCs w:val="24"/>
              </w:rPr>
              <w:t>684,</w:t>
            </w:r>
            <w:r w:rsidR="00C17A3A">
              <w:rPr>
                <w:rFonts w:ascii="Times New Roman" w:hAnsi="Times New Roman" w:cs="Times New Roman"/>
                <w:color w:val="000000"/>
                <w:sz w:val="24"/>
                <w:szCs w:val="24"/>
              </w:rPr>
              <w:t>22</w:t>
            </w:r>
          </w:p>
        </w:tc>
        <w:tc>
          <w:tcPr>
            <w:tcW w:w="1843" w:type="dxa"/>
            <w:tcBorders>
              <w:top w:val="single" w:sz="4" w:space="0" w:color="000000"/>
              <w:left w:val="single" w:sz="4" w:space="0" w:color="000000"/>
              <w:bottom w:val="single" w:sz="4" w:space="0" w:color="000000"/>
              <w:right w:val="single" w:sz="4" w:space="0" w:color="000000"/>
            </w:tcBorders>
          </w:tcPr>
          <w:p w14:paraId="17AEBF8B"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8C"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8D" w14:textId="77777777" w:rsidR="001A322A" w:rsidRPr="000B252A" w:rsidRDefault="009A4858" w:rsidP="00C17A3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3473</w:t>
            </w:r>
            <w:r w:rsidR="001A322A">
              <w:rPr>
                <w:rFonts w:ascii="Times New Roman" w:hAnsi="Times New Roman" w:cs="Times New Roman"/>
                <w:color w:val="000000"/>
                <w:sz w:val="24"/>
                <w:szCs w:val="24"/>
              </w:rPr>
              <w:t>684,</w:t>
            </w:r>
            <w:r w:rsidR="00C17A3A">
              <w:rPr>
                <w:rFonts w:ascii="Times New Roman" w:hAnsi="Times New Roman" w:cs="Times New Roman"/>
                <w:color w:val="000000"/>
                <w:sz w:val="24"/>
                <w:szCs w:val="24"/>
              </w:rPr>
              <w:t>22</w:t>
            </w:r>
          </w:p>
        </w:tc>
      </w:tr>
      <w:tr w:rsidR="001A322A" w:rsidRPr="007F1339" w14:paraId="17AEBF97"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8F"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90"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91"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92"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93" w14:textId="77777777" w:rsidR="001A322A" w:rsidRPr="000B252A" w:rsidRDefault="001A322A" w:rsidP="00C17A3A">
            <w:pPr>
              <w:spacing w:after="0" w:line="240" w:lineRule="auto"/>
              <w:jc w:val="center"/>
              <w:rPr>
                <w:rFonts w:ascii="Times New Roman" w:hAnsi="Times New Roman" w:cs="Times New Roman"/>
                <w:color w:val="000000"/>
                <w:sz w:val="24"/>
                <w:szCs w:val="24"/>
              </w:rPr>
            </w:pPr>
            <w:r w:rsidRPr="0062163D">
              <w:rPr>
                <w:rFonts w:ascii="Times New Roman" w:hAnsi="Times New Roman" w:cs="Times New Roman"/>
                <w:color w:val="000000"/>
                <w:sz w:val="24"/>
                <w:szCs w:val="24"/>
              </w:rPr>
              <w:t>173684,</w:t>
            </w:r>
            <w:r w:rsidR="00C17A3A" w:rsidRPr="0062163D">
              <w:rPr>
                <w:rFonts w:ascii="Times New Roman" w:hAnsi="Times New Roman" w:cs="Times New Roman"/>
                <w:color w:val="000000"/>
                <w:sz w:val="24"/>
                <w:szCs w:val="24"/>
              </w:rPr>
              <w:t>2</w:t>
            </w:r>
            <w:r w:rsidR="00C17A3A">
              <w:rPr>
                <w:rFonts w:ascii="Times New Roman" w:hAnsi="Times New Roman" w:cs="Times New Roman"/>
                <w:color w:val="000000"/>
                <w:sz w:val="24"/>
                <w:szCs w:val="24"/>
              </w:rPr>
              <w:t>2</w:t>
            </w:r>
          </w:p>
        </w:tc>
        <w:tc>
          <w:tcPr>
            <w:tcW w:w="1843" w:type="dxa"/>
            <w:tcBorders>
              <w:top w:val="single" w:sz="4" w:space="0" w:color="000000"/>
              <w:left w:val="single" w:sz="4" w:space="0" w:color="000000"/>
              <w:bottom w:val="single" w:sz="4" w:space="0" w:color="000000"/>
              <w:right w:val="single" w:sz="4" w:space="0" w:color="000000"/>
            </w:tcBorders>
          </w:tcPr>
          <w:p w14:paraId="17AEBF94"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95"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96" w14:textId="77777777" w:rsidR="001A322A" w:rsidRPr="000B252A" w:rsidRDefault="001A322A" w:rsidP="00C17A3A">
            <w:pPr>
              <w:spacing w:after="0" w:line="240" w:lineRule="auto"/>
              <w:jc w:val="center"/>
              <w:rPr>
                <w:rFonts w:ascii="Times New Roman" w:hAnsi="Times New Roman" w:cs="Times New Roman"/>
                <w:color w:val="000000"/>
                <w:sz w:val="24"/>
                <w:szCs w:val="24"/>
              </w:rPr>
            </w:pPr>
            <w:r w:rsidRPr="0062163D">
              <w:rPr>
                <w:rFonts w:ascii="Times New Roman" w:hAnsi="Times New Roman" w:cs="Times New Roman"/>
                <w:color w:val="000000"/>
                <w:sz w:val="24"/>
                <w:szCs w:val="24"/>
              </w:rPr>
              <w:t>173684,</w:t>
            </w:r>
            <w:r w:rsidR="00C17A3A" w:rsidRPr="0062163D">
              <w:rPr>
                <w:rFonts w:ascii="Times New Roman" w:hAnsi="Times New Roman" w:cs="Times New Roman"/>
                <w:color w:val="000000"/>
                <w:sz w:val="24"/>
                <w:szCs w:val="24"/>
              </w:rPr>
              <w:t>2</w:t>
            </w:r>
            <w:r w:rsidR="00C17A3A">
              <w:rPr>
                <w:rFonts w:ascii="Times New Roman" w:hAnsi="Times New Roman" w:cs="Times New Roman"/>
                <w:color w:val="000000"/>
                <w:sz w:val="24"/>
                <w:szCs w:val="24"/>
              </w:rPr>
              <w:t>2</w:t>
            </w:r>
          </w:p>
        </w:tc>
      </w:tr>
      <w:tr w:rsidR="001A322A" w:rsidRPr="007F1339" w14:paraId="17AEBFA0"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98"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99" w14:textId="77777777" w:rsidR="001A322A" w:rsidRPr="00402F7C" w:rsidRDefault="001A322A"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-областной бюджет</w:t>
            </w:r>
          </w:p>
        </w:tc>
        <w:tc>
          <w:tcPr>
            <w:tcW w:w="2222" w:type="dxa"/>
            <w:tcBorders>
              <w:left w:val="single" w:sz="4" w:space="0" w:color="000000"/>
              <w:bottom w:val="single" w:sz="4" w:space="0" w:color="000000"/>
              <w:right w:val="single" w:sz="4" w:space="0" w:color="000000"/>
            </w:tcBorders>
            <w:vAlign w:val="center"/>
          </w:tcPr>
          <w:p w14:paraId="17AEBF9A" w14:textId="77777777" w:rsidR="001A322A" w:rsidRPr="00402F7C"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9B" w14:textId="77777777" w:rsidR="001A322A" w:rsidRPr="00402F7C"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9C"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3300</w:t>
            </w:r>
            <w:r w:rsidR="001A322A">
              <w:rPr>
                <w:rFonts w:ascii="Times New Roman" w:hAnsi="Times New Roman" w:cs="Times New Roman"/>
                <w:color w:val="000000"/>
                <w:sz w:val="24"/>
                <w:szCs w:val="24"/>
              </w:rPr>
              <w:t>000,00</w:t>
            </w:r>
          </w:p>
        </w:tc>
        <w:tc>
          <w:tcPr>
            <w:tcW w:w="1843" w:type="dxa"/>
            <w:tcBorders>
              <w:top w:val="single" w:sz="4" w:space="0" w:color="000000"/>
              <w:left w:val="single" w:sz="4" w:space="0" w:color="000000"/>
              <w:bottom w:val="single" w:sz="4" w:space="0" w:color="000000"/>
              <w:right w:val="single" w:sz="4" w:space="0" w:color="000000"/>
            </w:tcBorders>
          </w:tcPr>
          <w:p w14:paraId="17AEBF9D"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9E"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9F"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3300</w:t>
            </w:r>
            <w:r w:rsidR="001A322A">
              <w:rPr>
                <w:rFonts w:ascii="Times New Roman" w:hAnsi="Times New Roman" w:cs="Times New Roman"/>
                <w:color w:val="000000"/>
                <w:sz w:val="24"/>
                <w:szCs w:val="24"/>
              </w:rPr>
              <w:t>000,00</w:t>
            </w:r>
          </w:p>
        </w:tc>
      </w:tr>
      <w:tr w:rsidR="001A322A" w:rsidRPr="007F1339" w14:paraId="17AEBFA9"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A1"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1.6.2.</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A2" w14:textId="77777777" w:rsidR="001A322A" w:rsidRPr="00964BE5" w:rsidRDefault="001A322A" w:rsidP="0062163D">
            <w:pPr>
              <w:spacing w:after="0" w:line="240" w:lineRule="auto"/>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Укрепление материально-технической базы общеобразовательных учреждений («МБОУ СШ № 2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A3"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A4" w14:textId="77777777" w:rsidR="001A322A" w:rsidRPr="00964BE5" w:rsidRDefault="001A322A" w:rsidP="00277034">
            <w:pPr>
              <w:spacing w:after="0" w:line="240" w:lineRule="auto"/>
              <w:jc w:val="center"/>
              <w:rPr>
                <w:rFonts w:ascii="Times New Roman" w:eastAsia="Calibri" w:hAnsi="Times New Roman" w:cs="Times New Roman"/>
                <w:sz w:val="24"/>
                <w:szCs w:val="24"/>
              </w:rPr>
            </w:pPr>
            <w:r w:rsidRPr="00964BE5">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A5" w14:textId="77777777" w:rsidR="001A322A" w:rsidRPr="00964BE5"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5263</w:t>
            </w:r>
            <w:r w:rsidR="001A322A" w:rsidRPr="00964BE5">
              <w:rPr>
                <w:rFonts w:ascii="Times New Roman" w:hAnsi="Times New Roman" w:cs="Times New Roman"/>
                <w:color w:val="000000"/>
                <w:sz w:val="24"/>
                <w:szCs w:val="24"/>
              </w:rPr>
              <w:t>157,90</w:t>
            </w:r>
          </w:p>
        </w:tc>
        <w:tc>
          <w:tcPr>
            <w:tcW w:w="1843" w:type="dxa"/>
            <w:tcBorders>
              <w:top w:val="single" w:sz="4" w:space="0" w:color="000000"/>
              <w:left w:val="single" w:sz="4" w:space="0" w:color="000000"/>
              <w:bottom w:val="single" w:sz="4" w:space="0" w:color="000000"/>
              <w:right w:val="single" w:sz="4" w:space="0" w:color="000000"/>
            </w:tcBorders>
          </w:tcPr>
          <w:p w14:paraId="17AEBFA6" w14:textId="77777777"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A7"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A8"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5263</w:t>
            </w:r>
            <w:r w:rsidR="001A322A">
              <w:rPr>
                <w:rFonts w:ascii="Times New Roman" w:hAnsi="Times New Roman" w:cs="Times New Roman"/>
                <w:color w:val="000000"/>
                <w:sz w:val="24"/>
                <w:szCs w:val="24"/>
              </w:rPr>
              <w:t>157,90</w:t>
            </w:r>
          </w:p>
        </w:tc>
      </w:tr>
      <w:tr w:rsidR="001A322A" w:rsidRPr="007F1339" w14:paraId="17AEBFB2"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AA"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AB" w14:textId="77777777" w:rsidR="001A322A" w:rsidRPr="00964BE5" w:rsidRDefault="001A322A" w:rsidP="00277034">
            <w:pPr>
              <w:spacing w:after="0" w:line="240" w:lineRule="auto"/>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AC"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AD" w14:textId="77777777" w:rsidR="001A322A" w:rsidRPr="00964BE5"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AE" w14:textId="77777777" w:rsidR="001A322A" w:rsidRPr="00964BE5"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r w:rsidR="001A322A" w:rsidRPr="00964BE5">
              <w:rPr>
                <w:rFonts w:ascii="Times New Roman" w:hAnsi="Times New Roman" w:cs="Times New Roman"/>
                <w:color w:val="000000"/>
                <w:sz w:val="24"/>
                <w:szCs w:val="24"/>
              </w:rPr>
              <w:t>157,90</w:t>
            </w:r>
          </w:p>
        </w:tc>
        <w:tc>
          <w:tcPr>
            <w:tcW w:w="1843" w:type="dxa"/>
            <w:tcBorders>
              <w:top w:val="single" w:sz="4" w:space="0" w:color="000000"/>
              <w:left w:val="single" w:sz="4" w:space="0" w:color="000000"/>
              <w:bottom w:val="single" w:sz="4" w:space="0" w:color="000000"/>
              <w:right w:val="single" w:sz="4" w:space="0" w:color="000000"/>
            </w:tcBorders>
          </w:tcPr>
          <w:p w14:paraId="17AEBFAF" w14:textId="77777777"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B0"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B1" w14:textId="77777777" w:rsidR="001A322A" w:rsidRPr="000B252A" w:rsidRDefault="009A4858"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263</w:t>
            </w:r>
            <w:r w:rsidR="001A322A">
              <w:rPr>
                <w:rFonts w:ascii="Times New Roman" w:hAnsi="Times New Roman" w:cs="Times New Roman"/>
                <w:color w:val="000000"/>
                <w:sz w:val="24"/>
                <w:szCs w:val="24"/>
              </w:rPr>
              <w:t>157,90</w:t>
            </w:r>
          </w:p>
        </w:tc>
      </w:tr>
      <w:tr w:rsidR="001A322A" w:rsidRPr="007F1339" w14:paraId="17AEBFBB"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B3"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B4" w14:textId="77777777" w:rsidR="001A322A" w:rsidRPr="00964BE5" w:rsidRDefault="001A322A" w:rsidP="00277034">
            <w:pPr>
              <w:spacing w:after="0" w:line="240" w:lineRule="auto"/>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-областной бюджет</w:t>
            </w:r>
          </w:p>
        </w:tc>
        <w:tc>
          <w:tcPr>
            <w:tcW w:w="2222" w:type="dxa"/>
            <w:tcBorders>
              <w:left w:val="single" w:sz="4" w:space="0" w:color="000000"/>
              <w:bottom w:val="single" w:sz="4" w:space="0" w:color="000000"/>
              <w:right w:val="single" w:sz="4" w:space="0" w:color="000000"/>
            </w:tcBorders>
            <w:vAlign w:val="center"/>
          </w:tcPr>
          <w:p w14:paraId="17AEBFB5"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B6" w14:textId="77777777" w:rsidR="001A322A" w:rsidRPr="00964BE5"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B7" w14:textId="77777777" w:rsidR="001A322A" w:rsidRPr="00964BE5" w:rsidRDefault="009A4858"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001A322A" w:rsidRPr="00964BE5">
              <w:rPr>
                <w:rFonts w:ascii="Times New Roman" w:hAnsi="Times New Roman" w:cs="Times New Roman"/>
                <w:color w:val="000000"/>
                <w:sz w:val="24"/>
                <w:szCs w:val="24"/>
              </w:rPr>
              <w:t>000000,00</w:t>
            </w:r>
          </w:p>
        </w:tc>
        <w:tc>
          <w:tcPr>
            <w:tcW w:w="1843" w:type="dxa"/>
            <w:tcBorders>
              <w:top w:val="single" w:sz="4" w:space="0" w:color="000000"/>
              <w:left w:val="single" w:sz="4" w:space="0" w:color="000000"/>
              <w:bottom w:val="single" w:sz="4" w:space="0" w:color="000000"/>
              <w:right w:val="single" w:sz="4" w:space="0" w:color="000000"/>
            </w:tcBorders>
          </w:tcPr>
          <w:p w14:paraId="17AEBFB8" w14:textId="77777777"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B9"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BA" w14:textId="77777777" w:rsidR="001A322A" w:rsidRPr="000B252A" w:rsidRDefault="009A4858" w:rsidP="009A485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50000</w:t>
            </w:r>
            <w:r w:rsidR="001A322A">
              <w:rPr>
                <w:rFonts w:ascii="Times New Roman" w:hAnsi="Times New Roman" w:cs="Times New Roman"/>
                <w:color w:val="000000"/>
                <w:sz w:val="24"/>
                <w:szCs w:val="24"/>
              </w:rPr>
              <w:t>00,00</w:t>
            </w:r>
          </w:p>
        </w:tc>
      </w:tr>
      <w:tr w:rsidR="001A322A" w:rsidRPr="007F1339" w14:paraId="17AEBFC4"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BC"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 xml:space="preserve">1.6.3. </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BD" w14:textId="77777777" w:rsidR="001A322A" w:rsidRPr="00964BE5" w:rsidRDefault="001A322A" w:rsidP="00277034">
            <w:pPr>
              <w:spacing w:after="0" w:line="240" w:lineRule="auto"/>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Укрепление материально-технической базы общеобразовательных учреждений</w:t>
            </w:r>
          </w:p>
        </w:tc>
        <w:tc>
          <w:tcPr>
            <w:tcW w:w="2222" w:type="dxa"/>
            <w:tcBorders>
              <w:left w:val="single" w:sz="4" w:space="0" w:color="000000"/>
              <w:bottom w:val="single" w:sz="4" w:space="0" w:color="000000"/>
              <w:right w:val="single" w:sz="4" w:space="0" w:color="000000"/>
            </w:tcBorders>
            <w:vAlign w:val="center"/>
          </w:tcPr>
          <w:p w14:paraId="17AEBFBE"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BFBF" w14:textId="77777777" w:rsidR="001A322A" w:rsidRPr="00964BE5" w:rsidRDefault="001A322A" w:rsidP="00277034">
            <w:pPr>
              <w:spacing w:after="0" w:line="240" w:lineRule="auto"/>
              <w:jc w:val="center"/>
              <w:rPr>
                <w:rFonts w:ascii="Times New Roman" w:eastAsia="Calibri" w:hAnsi="Times New Roman" w:cs="Times New Roman"/>
                <w:sz w:val="24"/>
                <w:szCs w:val="24"/>
              </w:rPr>
            </w:pPr>
            <w:r w:rsidRPr="00964BE5">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tcPr>
          <w:p w14:paraId="17AEBFC0" w14:textId="77777777" w:rsidR="001A322A" w:rsidRPr="00964BE5"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1611</w:t>
            </w:r>
            <w:r w:rsidR="001A322A" w:rsidRPr="00964BE5">
              <w:rPr>
                <w:rFonts w:ascii="Times New Roman" w:hAnsi="Times New Roman" w:cs="Times New Roman"/>
                <w:color w:val="000000"/>
                <w:sz w:val="24"/>
                <w:szCs w:val="24"/>
              </w:rPr>
              <w:t>000,07</w:t>
            </w:r>
          </w:p>
        </w:tc>
        <w:tc>
          <w:tcPr>
            <w:tcW w:w="1843" w:type="dxa"/>
            <w:tcBorders>
              <w:top w:val="single" w:sz="4" w:space="0" w:color="000000"/>
              <w:left w:val="single" w:sz="4" w:space="0" w:color="000000"/>
              <w:bottom w:val="single" w:sz="4" w:space="0" w:color="000000"/>
              <w:right w:val="single" w:sz="4" w:space="0" w:color="000000"/>
            </w:tcBorders>
          </w:tcPr>
          <w:p w14:paraId="17AEBFC1" w14:textId="77777777"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C2"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C3" w14:textId="77777777" w:rsidR="001A322A" w:rsidRPr="000B252A"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1611</w:t>
            </w:r>
            <w:r w:rsidR="001A322A">
              <w:rPr>
                <w:rFonts w:ascii="Times New Roman" w:hAnsi="Times New Roman" w:cs="Times New Roman"/>
                <w:color w:val="000000"/>
                <w:sz w:val="24"/>
                <w:szCs w:val="24"/>
              </w:rPr>
              <w:t>000,07</w:t>
            </w:r>
          </w:p>
        </w:tc>
      </w:tr>
      <w:tr w:rsidR="001A322A" w:rsidRPr="007F1339" w14:paraId="17AEBFCD" w14:textId="77777777" w:rsidTr="00360C82">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C5"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C6" w14:textId="77777777" w:rsidR="001A322A" w:rsidRPr="00964BE5" w:rsidRDefault="001A322A" w:rsidP="00277034">
            <w:pPr>
              <w:spacing w:after="0" w:line="240" w:lineRule="auto"/>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 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BFC7" w14:textId="77777777" w:rsidR="001A322A" w:rsidRPr="00964BE5" w:rsidRDefault="001A322A"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BFC8" w14:textId="77777777" w:rsidR="001A322A" w:rsidRPr="00964BE5" w:rsidRDefault="001A322A"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tcPr>
          <w:p w14:paraId="17AEBFC9" w14:textId="77777777" w:rsidR="001A322A" w:rsidRPr="00964BE5"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1611</w:t>
            </w:r>
            <w:r w:rsidR="001A322A" w:rsidRPr="00964BE5">
              <w:rPr>
                <w:rFonts w:ascii="Times New Roman" w:hAnsi="Times New Roman" w:cs="Times New Roman"/>
                <w:color w:val="000000"/>
                <w:sz w:val="24"/>
                <w:szCs w:val="24"/>
              </w:rPr>
              <w:t>000,07</w:t>
            </w:r>
          </w:p>
        </w:tc>
        <w:tc>
          <w:tcPr>
            <w:tcW w:w="1843" w:type="dxa"/>
            <w:tcBorders>
              <w:top w:val="single" w:sz="4" w:space="0" w:color="000000"/>
              <w:left w:val="single" w:sz="4" w:space="0" w:color="000000"/>
              <w:bottom w:val="single" w:sz="4" w:space="0" w:color="000000"/>
              <w:right w:val="single" w:sz="4" w:space="0" w:color="000000"/>
            </w:tcBorders>
          </w:tcPr>
          <w:p w14:paraId="17AEBFCA" w14:textId="77777777" w:rsidR="001A322A" w:rsidRPr="00964BE5" w:rsidRDefault="001A322A" w:rsidP="00277034">
            <w:pPr>
              <w:spacing w:after="0" w:line="240" w:lineRule="auto"/>
              <w:jc w:val="center"/>
              <w:rPr>
                <w:rFonts w:ascii="Times New Roman" w:hAnsi="Times New Roman" w:cs="Times New Roman"/>
                <w:color w:val="000000"/>
                <w:sz w:val="24"/>
                <w:szCs w:val="24"/>
              </w:rPr>
            </w:pPr>
            <w:r w:rsidRPr="00964BE5">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BFCB" w14:textId="77777777" w:rsidR="001A322A" w:rsidRPr="000B252A" w:rsidRDefault="001A322A"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BFCC" w14:textId="77777777" w:rsidR="001A322A" w:rsidRPr="000B252A"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1611</w:t>
            </w:r>
            <w:r w:rsidR="001A322A">
              <w:rPr>
                <w:rFonts w:ascii="Times New Roman" w:hAnsi="Times New Roman" w:cs="Times New Roman"/>
                <w:color w:val="000000"/>
                <w:sz w:val="24"/>
                <w:szCs w:val="24"/>
              </w:rPr>
              <w:t>000,07</w:t>
            </w:r>
          </w:p>
        </w:tc>
      </w:tr>
      <w:tr w:rsidR="00013BAD" w:rsidRPr="007F1339" w14:paraId="17AEBFD7" w14:textId="77777777" w:rsidTr="006E71FA">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CE"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1.7.</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CF" w14:textId="77777777" w:rsidR="00013BAD" w:rsidRPr="00402F7C" w:rsidRDefault="000916C7" w:rsidP="00277034">
            <w:pPr>
              <w:spacing w:after="0" w:line="240" w:lineRule="auto"/>
              <w:rPr>
                <w:rFonts w:ascii="Times New Roman" w:eastAsia="Times New Roman" w:hAnsi="Times New Roman" w:cs="Times New Roman"/>
                <w:sz w:val="24"/>
                <w:szCs w:val="24"/>
              </w:rPr>
            </w:pPr>
            <w:r w:rsidRPr="000916C7">
              <w:rPr>
                <w:rFonts w:ascii="Times New Roman" w:eastAsia="Times New Roman" w:hAnsi="Times New Roman" w:cs="Times New Roman"/>
                <w:sz w:val="24"/>
                <w:szCs w:val="24"/>
              </w:rPr>
              <w:t>Разработка (корректировка)</w:t>
            </w:r>
            <w:r w:rsidR="007E5A60">
              <w:rPr>
                <w:rFonts w:ascii="Times New Roman" w:eastAsia="Times New Roman" w:hAnsi="Times New Roman" w:cs="Times New Roman"/>
                <w:sz w:val="24"/>
                <w:szCs w:val="24"/>
              </w:rPr>
              <w:t xml:space="preserve"> </w:t>
            </w:r>
            <w:r w:rsidRPr="000916C7">
              <w:rPr>
                <w:rFonts w:ascii="Times New Roman" w:eastAsia="Times New Roman" w:hAnsi="Times New Roman" w:cs="Times New Roman"/>
                <w:sz w:val="24"/>
                <w:szCs w:val="24"/>
              </w:rPr>
              <w:t>проектной документации на капитальный ремонт объектов общего образования</w:t>
            </w:r>
          </w:p>
        </w:tc>
        <w:tc>
          <w:tcPr>
            <w:tcW w:w="2222" w:type="dxa"/>
            <w:tcBorders>
              <w:left w:val="single" w:sz="4" w:space="0" w:color="000000"/>
              <w:bottom w:val="single" w:sz="4" w:space="0" w:color="000000"/>
              <w:right w:val="single" w:sz="4" w:space="0" w:color="000000"/>
            </w:tcBorders>
            <w:vAlign w:val="center"/>
          </w:tcPr>
          <w:p w14:paraId="17AEBFD0" w14:textId="77777777" w:rsidR="00013BAD" w:rsidRPr="0098143F" w:rsidRDefault="006E66D1" w:rsidP="00277034">
            <w:pPr>
              <w:spacing w:after="0" w:line="240" w:lineRule="auto"/>
              <w:jc w:val="center"/>
              <w:rPr>
                <w:rFonts w:ascii="Times New Roman" w:eastAsia="Times New Roman" w:hAnsi="Times New Roman" w:cs="Times New Roman"/>
                <w:sz w:val="24"/>
                <w:szCs w:val="24"/>
              </w:rPr>
            </w:pPr>
            <w:r w:rsidRPr="000B6BF6">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vMerge w:val="restart"/>
            <w:tcBorders>
              <w:left w:val="single" w:sz="4" w:space="0" w:color="000000"/>
              <w:right w:val="single" w:sz="4" w:space="0" w:color="000000"/>
            </w:tcBorders>
            <w:vAlign w:val="center"/>
          </w:tcPr>
          <w:p w14:paraId="17AEBFD1" w14:textId="77777777" w:rsidR="00013BAD" w:rsidRPr="00402F7C" w:rsidRDefault="00013BAD" w:rsidP="00397F10">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p w14:paraId="17AEBFD2" w14:textId="77777777" w:rsidR="00013BAD" w:rsidRPr="00402F7C" w:rsidRDefault="00013BAD"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D3" w14:textId="77777777" w:rsidR="00013BAD" w:rsidRPr="000B252A" w:rsidRDefault="00F13B21"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D4" w14:textId="77777777" w:rsidR="00013BAD" w:rsidRPr="000B252A" w:rsidRDefault="00013BAD" w:rsidP="00397F10">
            <w:pPr>
              <w:spacing w:after="0" w:line="240" w:lineRule="auto"/>
              <w:jc w:val="center"/>
              <w:rPr>
                <w:rFonts w:ascii="Times New Roman" w:hAnsi="Times New Roman" w:cs="Times New Roman"/>
                <w:color w:val="000000"/>
                <w:sz w:val="24"/>
                <w:szCs w:val="24"/>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7AEBFD5" w14:textId="77777777" w:rsidR="00013BAD" w:rsidRPr="000B252A" w:rsidRDefault="00013BAD" w:rsidP="00397F10">
            <w:pPr>
              <w:spacing w:after="0" w:line="240" w:lineRule="auto"/>
              <w:jc w:val="center"/>
              <w:rPr>
                <w:rFonts w:ascii="Times New Roman" w:hAnsi="Times New Roman" w:cs="Times New Roman"/>
                <w:color w:val="000000"/>
                <w:sz w:val="24"/>
                <w:szCs w:val="24"/>
              </w:rPr>
            </w:pPr>
          </w:p>
        </w:tc>
        <w:tc>
          <w:tcPr>
            <w:tcW w:w="1746" w:type="dxa"/>
            <w:tcBorders>
              <w:top w:val="single" w:sz="4" w:space="0" w:color="000000"/>
              <w:left w:val="single" w:sz="4" w:space="0" w:color="000000"/>
              <w:bottom w:val="single" w:sz="4" w:space="0" w:color="000000"/>
              <w:right w:val="single" w:sz="4" w:space="0" w:color="000000"/>
            </w:tcBorders>
            <w:vAlign w:val="center"/>
          </w:tcPr>
          <w:p w14:paraId="17AEBFD6" w14:textId="77777777" w:rsidR="00013BAD" w:rsidRPr="000B252A" w:rsidRDefault="00F13B21"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1000000,00</w:t>
            </w:r>
          </w:p>
        </w:tc>
      </w:tr>
      <w:tr w:rsidR="00013BAD" w:rsidRPr="007F1339" w14:paraId="17AEBFE0" w14:textId="77777777" w:rsidTr="006E71FA">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D8" w14:textId="77777777" w:rsidR="00013BAD"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D9" w14:textId="77777777" w:rsidR="00013BAD" w:rsidRDefault="00013BAD" w:rsidP="00277034">
            <w:pPr>
              <w:spacing w:after="0" w:line="240" w:lineRule="auto"/>
              <w:rPr>
                <w:rFonts w:ascii="Times New Roman" w:eastAsia="Times New Roman" w:hAnsi="Times New Roman" w:cs="Times New Roman"/>
                <w:sz w:val="24"/>
                <w:szCs w:val="24"/>
              </w:rPr>
            </w:pPr>
            <w:r w:rsidRPr="00964BE5">
              <w:rPr>
                <w:rFonts w:ascii="Times New Roman" w:eastAsia="Times New Roman" w:hAnsi="Times New Roman" w:cs="Times New Roman"/>
                <w:sz w:val="24"/>
                <w:szCs w:val="24"/>
              </w:rPr>
              <w:t>- бюджет городского округа Кохма</w:t>
            </w:r>
          </w:p>
        </w:tc>
        <w:tc>
          <w:tcPr>
            <w:tcW w:w="2222" w:type="dxa"/>
            <w:vMerge w:val="restart"/>
            <w:tcBorders>
              <w:left w:val="single" w:sz="4" w:space="0" w:color="000000"/>
              <w:right w:val="single" w:sz="4" w:space="0" w:color="000000"/>
            </w:tcBorders>
            <w:vAlign w:val="center"/>
          </w:tcPr>
          <w:p w14:paraId="17AEBFDA" w14:textId="77777777" w:rsidR="00013BAD" w:rsidRPr="0098143F" w:rsidRDefault="00013BAD" w:rsidP="000B6BF6">
            <w:pPr>
              <w:spacing w:after="0" w:line="240" w:lineRule="auto"/>
              <w:jc w:val="center"/>
              <w:rPr>
                <w:rFonts w:ascii="Times New Roman" w:eastAsia="Times New Roman" w:hAnsi="Times New Roman"/>
                <w:sz w:val="24"/>
                <w:szCs w:val="24"/>
              </w:rPr>
            </w:pPr>
            <w:r w:rsidRPr="000B6BF6">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vMerge/>
            <w:tcBorders>
              <w:left w:val="single" w:sz="4" w:space="0" w:color="000000"/>
              <w:right w:val="single" w:sz="4" w:space="0" w:color="000000"/>
            </w:tcBorders>
            <w:vAlign w:val="center"/>
          </w:tcPr>
          <w:p w14:paraId="17AEBFDB" w14:textId="77777777" w:rsidR="00013BAD" w:rsidRDefault="00013BAD"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DC" w14:textId="77777777"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DD" w14:textId="77777777"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DE" w14:textId="77777777"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DF" w14:textId="77777777"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50000,00</w:t>
            </w:r>
          </w:p>
        </w:tc>
      </w:tr>
      <w:tr w:rsidR="00013BAD" w:rsidRPr="007F1339" w14:paraId="17AEBFE9" w14:textId="77777777" w:rsidTr="006E71FA">
        <w:trPr>
          <w:cantSplit/>
        </w:trPr>
        <w:tc>
          <w:tcPr>
            <w:tcW w:w="886" w:type="dxa"/>
            <w:tcBorders>
              <w:left w:val="single" w:sz="4" w:space="0" w:color="000000"/>
              <w:bottom w:val="single" w:sz="4" w:space="0" w:color="000000"/>
              <w:right w:val="single" w:sz="4" w:space="0" w:color="000000"/>
            </w:tcBorders>
            <w:shd w:val="clear" w:color="auto" w:fill="auto"/>
            <w:vAlign w:val="center"/>
          </w:tcPr>
          <w:p w14:paraId="17AEBFE1" w14:textId="77777777" w:rsidR="00013BAD"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E2" w14:textId="77777777" w:rsidR="00013BAD" w:rsidRPr="00964BE5" w:rsidRDefault="00013BAD" w:rsidP="00277034">
            <w:pPr>
              <w:spacing w:after="0" w:line="240" w:lineRule="auto"/>
              <w:rPr>
                <w:rFonts w:ascii="Times New Roman" w:eastAsia="Times New Roman" w:hAnsi="Times New Roman" w:cs="Times New Roman"/>
                <w:sz w:val="24"/>
                <w:szCs w:val="24"/>
              </w:rPr>
            </w:pPr>
            <w:r w:rsidRPr="000B6BF6">
              <w:rPr>
                <w:rFonts w:ascii="Times New Roman" w:eastAsia="Times New Roman" w:hAnsi="Times New Roman" w:cs="Times New Roman"/>
                <w:sz w:val="24"/>
                <w:szCs w:val="24"/>
              </w:rPr>
              <w:t>-областной бюджет</w:t>
            </w:r>
          </w:p>
        </w:tc>
        <w:tc>
          <w:tcPr>
            <w:tcW w:w="2222" w:type="dxa"/>
            <w:vMerge/>
            <w:tcBorders>
              <w:left w:val="single" w:sz="4" w:space="0" w:color="000000"/>
              <w:right w:val="single" w:sz="4" w:space="0" w:color="000000"/>
            </w:tcBorders>
            <w:vAlign w:val="center"/>
          </w:tcPr>
          <w:p w14:paraId="17AEBFE3" w14:textId="77777777" w:rsidR="00013BAD" w:rsidRPr="0098143F" w:rsidRDefault="00013BAD" w:rsidP="000B6BF6">
            <w:pPr>
              <w:spacing w:after="0" w:line="240" w:lineRule="auto"/>
              <w:jc w:val="center"/>
              <w:rPr>
                <w:rFonts w:ascii="Times New Roman" w:eastAsia="Times New Roman" w:hAnsi="Times New Roman"/>
                <w:sz w:val="24"/>
                <w:szCs w:val="24"/>
              </w:rPr>
            </w:pPr>
          </w:p>
        </w:tc>
        <w:tc>
          <w:tcPr>
            <w:tcW w:w="1135" w:type="dxa"/>
            <w:vMerge/>
            <w:tcBorders>
              <w:left w:val="single" w:sz="4" w:space="0" w:color="000000"/>
              <w:right w:val="single" w:sz="4" w:space="0" w:color="000000"/>
            </w:tcBorders>
            <w:vAlign w:val="center"/>
          </w:tcPr>
          <w:p w14:paraId="17AEBFE4" w14:textId="77777777" w:rsidR="00013BAD" w:rsidRDefault="00013BAD"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E5" w14:textId="77777777"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950000,00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E6" w14:textId="77777777" w:rsidR="00013BAD" w:rsidRDefault="000916C7"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E7" w14:textId="77777777" w:rsidR="00013BAD" w:rsidRDefault="000916C7"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E8" w14:textId="77777777" w:rsidR="00013BAD" w:rsidRDefault="00013BAD" w:rsidP="00397F1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950000,00</w:t>
            </w:r>
          </w:p>
        </w:tc>
      </w:tr>
      <w:tr w:rsidR="00041BD2" w:rsidRPr="007F1339" w14:paraId="17AEBFF2" w14:textId="77777777" w:rsidTr="006E71FA">
        <w:trPr>
          <w:cantSplit/>
        </w:trPr>
        <w:tc>
          <w:tcPr>
            <w:tcW w:w="886" w:type="dxa"/>
            <w:vMerge w:val="restart"/>
            <w:tcBorders>
              <w:left w:val="single" w:sz="4" w:space="0" w:color="000000"/>
              <w:right w:val="single" w:sz="4" w:space="0" w:color="000000"/>
            </w:tcBorders>
            <w:shd w:val="clear" w:color="auto" w:fill="auto"/>
            <w:vAlign w:val="center"/>
          </w:tcPr>
          <w:p w14:paraId="17AEBFEA" w14:textId="77777777" w:rsidR="00041BD2" w:rsidRPr="000B6BF6" w:rsidRDefault="00041BD2" w:rsidP="00013BAD">
            <w:pPr>
              <w:spacing w:after="0" w:line="240" w:lineRule="auto"/>
              <w:jc w:val="center"/>
              <w:rPr>
                <w:rFonts w:ascii="Times New Roman" w:eastAsia="Times New Roman" w:hAnsi="Times New Roman" w:cs="Times New Roman"/>
                <w:sz w:val="24"/>
                <w:szCs w:val="24"/>
              </w:rPr>
            </w:pPr>
            <w:r w:rsidRPr="000B6BF6">
              <w:rPr>
                <w:rFonts w:ascii="Times New Roman" w:eastAsia="Times New Roman" w:hAnsi="Times New Roman" w:cs="Times New Roman"/>
                <w:sz w:val="24"/>
                <w:szCs w:val="24"/>
              </w:rPr>
              <w:t>1.</w:t>
            </w:r>
            <w:r>
              <w:rPr>
                <w:rFonts w:ascii="Times New Roman" w:eastAsia="Times New Roman" w:hAnsi="Times New Roman" w:cs="Times New Roman"/>
                <w:sz w:val="24"/>
                <w:szCs w:val="24"/>
              </w:rPr>
              <w:t>7.1</w:t>
            </w:r>
            <w:r w:rsidRPr="000B6BF6">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BFEB" w14:textId="77777777" w:rsidR="00041BD2" w:rsidRPr="000B6BF6" w:rsidRDefault="00041BD2" w:rsidP="001B3E6B">
            <w:pPr>
              <w:spacing w:after="0" w:line="240" w:lineRule="auto"/>
              <w:jc w:val="both"/>
              <w:rPr>
                <w:rFonts w:ascii="Times New Roman" w:eastAsia="Times New Roman" w:hAnsi="Times New Roman" w:cs="Times New Roman"/>
                <w:sz w:val="24"/>
                <w:szCs w:val="24"/>
              </w:rPr>
            </w:pPr>
            <w:r w:rsidRPr="00A35266">
              <w:rPr>
                <w:rFonts w:ascii="Times New Roman" w:hAnsi="Times New Roman"/>
                <w:bCs/>
                <w:sz w:val="24"/>
                <w:szCs w:val="24"/>
              </w:rPr>
              <w:t>Разработка (корректировка) проектной документации на капитальный ремонт объектов общего образования: «Капитальный ремонт здания МБОУ СШ № 6 городского округа Кохма, 153512, Ивановская область,  г. Кохма, ул. Кочетовой, д.16</w:t>
            </w:r>
          </w:p>
        </w:tc>
        <w:tc>
          <w:tcPr>
            <w:tcW w:w="2222" w:type="dxa"/>
            <w:vMerge/>
            <w:tcBorders>
              <w:left w:val="single" w:sz="4" w:space="0" w:color="000000"/>
              <w:right w:val="single" w:sz="4" w:space="0" w:color="000000"/>
            </w:tcBorders>
            <w:vAlign w:val="center"/>
          </w:tcPr>
          <w:p w14:paraId="17AEBFEC"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BFED" w14:textId="77777777" w:rsidR="00041BD2" w:rsidRPr="000B6BF6" w:rsidRDefault="00041BD2"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EE" w14:textId="77777777" w:rsidR="00041BD2" w:rsidRPr="00783C78" w:rsidRDefault="00783C78" w:rsidP="00114A9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723999,55</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EF" w14:textId="77777777"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F0" w14:textId="77777777"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F1" w14:textId="77777777" w:rsidR="00041BD2" w:rsidRPr="00783C78" w:rsidRDefault="00783C78" w:rsidP="00114A9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723999,55</w:t>
            </w:r>
          </w:p>
        </w:tc>
      </w:tr>
      <w:tr w:rsidR="00041BD2" w:rsidRPr="007F1339" w14:paraId="17AEBFFB" w14:textId="77777777" w:rsidTr="006E71FA">
        <w:trPr>
          <w:cantSplit/>
        </w:trPr>
        <w:tc>
          <w:tcPr>
            <w:tcW w:w="886" w:type="dxa"/>
            <w:vMerge/>
            <w:tcBorders>
              <w:left w:val="single" w:sz="4" w:space="0" w:color="000000"/>
              <w:right w:val="single" w:sz="4" w:space="0" w:color="000000"/>
            </w:tcBorders>
            <w:shd w:val="clear" w:color="auto" w:fill="auto"/>
            <w:vAlign w:val="center"/>
          </w:tcPr>
          <w:p w14:paraId="17AEBFF3"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F4" w14:textId="77777777" w:rsidR="00041BD2" w:rsidRPr="000B6BF6" w:rsidRDefault="00041BD2" w:rsidP="001B3E6B">
            <w:pPr>
              <w:spacing w:after="0" w:line="240" w:lineRule="auto"/>
              <w:jc w:val="both"/>
              <w:rPr>
                <w:rFonts w:ascii="Times New Roman" w:eastAsia="Times New Roman" w:hAnsi="Times New Roman" w:cs="Times New Roman"/>
                <w:sz w:val="24"/>
                <w:szCs w:val="24"/>
              </w:rPr>
            </w:pPr>
            <w:r w:rsidRPr="000B6BF6">
              <w:rPr>
                <w:rFonts w:ascii="Times New Roman" w:eastAsia="Times New Roman" w:hAnsi="Times New Roman" w:cs="Times New Roman"/>
                <w:sz w:val="24"/>
                <w:szCs w:val="24"/>
              </w:rPr>
              <w:t>- бюджет городского округа Кохма</w:t>
            </w:r>
          </w:p>
        </w:tc>
        <w:tc>
          <w:tcPr>
            <w:tcW w:w="2222" w:type="dxa"/>
            <w:vMerge/>
            <w:tcBorders>
              <w:left w:val="single" w:sz="4" w:space="0" w:color="000000"/>
              <w:right w:val="single" w:sz="4" w:space="0" w:color="000000"/>
            </w:tcBorders>
            <w:vAlign w:val="center"/>
          </w:tcPr>
          <w:p w14:paraId="17AEBFF5"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BFF6" w14:textId="77777777" w:rsidR="00041BD2" w:rsidRPr="000B6BF6" w:rsidRDefault="00041BD2"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BFF7" w14:textId="77777777"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36199,98</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BFF8" w14:textId="77777777"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BFF9" w14:textId="77777777"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BFFA" w14:textId="77777777"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36199,98</w:t>
            </w:r>
          </w:p>
        </w:tc>
      </w:tr>
      <w:tr w:rsidR="00041BD2" w:rsidRPr="007F1339" w14:paraId="17AEC004" w14:textId="77777777" w:rsidTr="006E71FA">
        <w:trPr>
          <w:cantSplit/>
        </w:trPr>
        <w:tc>
          <w:tcPr>
            <w:tcW w:w="886" w:type="dxa"/>
            <w:vMerge/>
            <w:tcBorders>
              <w:left w:val="single" w:sz="4" w:space="0" w:color="000000"/>
              <w:bottom w:val="single" w:sz="4" w:space="0" w:color="000000"/>
              <w:right w:val="single" w:sz="4" w:space="0" w:color="000000"/>
            </w:tcBorders>
            <w:shd w:val="clear" w:color="auto" w:fill="auto"/>
            <w:vAlign w:val="center"/>
          </w:tcPr>
          <w:p w14:paraId="17AEBFFC"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BFFD" w14:textId="77777777" w:rsidR="00041BD2" w:rsidRPr="000B6BF6" w:rsidRDefault="00041BD2" w:rsidP="001B3E6B">
            <w:pPr>
              <w:spacing w:after="0" w:line="240" w:lineRule="auto"/>
              <w:jc w:val="both"/>
              <w:rPr>
                <w:rFonts w:ascii="Times New Roman" w:eastAsia="Times New Roman" w:hAnsi="Times New Roman" w:cs="Times New Roman"/>
                <w:sz w:val="24"/>
                <w:szCs w:val="24"/>
              </w:rPr>
            </w:pPr>
            <w:r w:rsidRPr="000B6BF6">
              <w:rPr>
                <w:rFonts w:ascii="Times New Roman" w:eastAsia="Times New Roman" w:hAnsi="Times New Roman" w:cs="Times New Roman"/>
                <w:sz w:val="24"/>
                <w:szCs w:val="24"/>
              </w:rPr>
              <w:t>-областной бюджет</w:t>
            </w:r>
          </w:p>
        </w:tc>
        <w:tc>
          <w:tcPr>
            <w:tcW w:w="2222" w:type="dxa"/>
            <w:vMerge/>
            <w:tcBorders>
              <w:left w:val="single" w:sz="4" w:space="0" w:color="000000"/>
              <w:right w:val="single" w:sz="4" w:space="0" w:color="000000"/>
            </w:tcBorders>
            <w:vAlign w:val="center"/>
          </w:tcPr>
          <w:p w14:paraId="17AEBFFE"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BFFF" w14:textId="77777777" w:rsidR="00041BD2" w:rsidRPr="000B6BF6" w:rsidRDefault="00041BD2"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00" w14:textId="77777777" w:rsidR="00041BD2" w:rsidRPr="00783C78" w:rsidRDefault="00783C78" w:rsidP="00114A9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687799,57</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01" w14:textId="77777777"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02" w14:textId="77777777" w:rsidR="00041BD2" w:rsidRPr="00783C78" w:rsidRDefault="00041BD2"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03" w14:textId="77777777" w:rsidR="00041BD2" w:rsidRPr="00783C78" w:rsidRDefault="00783C78" w:rsidP="00114A9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687799,57</w:t>
            </w:r>
          </w:p>
        </w:tc>
      </w:tr>
      <w:tr w:rsidR="00041BD2" w:rsidRPr="007F1339" w14:paraId="17AEC00D" w14:textId="77777777" w:rsidTr="006E71FA">
        <w:trPr>
          <w:cantSplit/>
        </w:trPr>
        <w:tc>
          <w:tcPr>
            <w:tcW w:w="886" w:type="dxa"/>
            <w:vMerge w:val="restart"/>
            <w:tcBorders>
              <w:left w:val="single" w:sz="4" w:space="0" w:color="000000"/>
              <w:right w:val="single" w:sz="4" w:space="0" w:color="000000"/>
            </w:tcBorders>
            <w:shd w:val="clear" w:color="auto" w:fill="auto"/>
            <w:vAlign w:val="center"/>
          </w:tcPr>
          <w:p w14:paraId="17AEC005"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1.7.2.</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C006" w14:textId="77777777" w:rsidR="00041BD2" w:rsidRPr="000B6BF6" w:rsidRDefault="00041BD2" w:rsidP="001B3E6B">
            <w:pPr>
              <w:spacing w:after="0" w:line="240" w:lineRule="auto"/>
              <w:jc w:val="both"/>
              <w:rPr>
                <w:rFonts w:ascii="Times New Roman" w:eastAsia="Times New Roman" w:hAnsi="Times New Roman" w:cs="Times New Roman"/>
                <w:sz w:val="24"/>
                <w:szCs w:val="24"/>
              </w:rPr>
            </w:pPr>
            <w:r w:rsidRPr="00A35266">
              <w:rPr>
                <w:rFonts w:ascii="Times New Roman" w:hAnsi="Times New Roman"/>
                <w:bCs/>
                <w:sz w:val="24"/>
                <w:szCs w:val="24"/>
              </w:rPr>
              <w:t>Разработка (корректировка) проектной документации на капитальный ремонт объектов общего образования: «Капитальный ремонт здания МБОУ СШ № 7 городского округа Кохма, 153510, Ивановская область, г. Кохма, ул. 8 Марта, д.</w:t>
            </w:r>
            <w:r>
              <w:rPr>
                <w:rFonts w:ascii="Times New Roman" w:hAnsi="Times New Roman"/>
                <w:bCs/>
                <w:sz w:val="24"/>
                <w:szCs w:val="24"/>
              </w:rPr>
              <w:t>1</w:t>
            </w:r>
          </w:p>
        </w:tc>
        <w:tc>
          <w:tcPr>
            <w:tcW w:w="2222" w:type="dxa"/>
            <w:vMerge/>
            <w:tcBorders>
              <w:left w:val="single" w:sz="4" w:space="0" w:color="000000"/>
              <w:right w:val="single" w:sz="4" w:space="0" w:color="000000"/>
            </w:tcBorders>
            <w:vAlign w:val="center"/>
          </w:tcPr>
          <w:p w14:paraId="17AEC007"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C008" w14:textId="77777777" w:rsidR="00041BD2" w:rsidRPr="000B6BF6" w:rsidRDefault="00041BD2"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09" w14:textId="77777777" w:rsidR="00041BD2" w:rsidRPr="00783C78" w:rsidRDefault="00114A96" w:rsidP="000B6BF6">
            <w:pPr>
              <w:spacing w:after="0" w:line="240" w:lineRule="auto"/>
              <w:jc w:val="center"/>
              <w:rPr>
                <w:rFonts w:ascii="Times New Roman" w:hAnsi="Times New Roman" w:cs="Times New Roman"/>
                <w:color w:val="000000"/>
                <w:sz w:val="24"/>
                <w:szCs w:val="24"/>
              </w:rPr>
            </w:pPr>
            <w:r>
              <w:rPr>
                <w:rFonts w:ascii="Times New Roman" w:hAnsi="Times New Roman"/>
                <w:sz w:val="24"/>
                <w:szCs w:val="24"/>
              </w:rPr>
              <w:t>276</w:t>
            </w:r>
            <w:r w:rsidR="00783C78" w:rsidRPr="00783C78">
              <w:rPr>
                <w:rFonts w:ascii="Times New Roman" w:hAnsi="Times New Roman"/>
                <w:sz w:val="24"/>
                <w:szCs w:val="24"/>
              </w:rPr>
              <w:t>000,45</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0A" w14:textId="77777777"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0B" w14:textId="77777777"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0C" w14:textId="77777777" w:rsidR="00041BD2" w:rsidRPr="00783C78" w:rsidRDefault="00783C78" w:rsidP="00114A9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276000,45</w:t>
            </w:r>
          </w:p>
        </w:tc>
      </w:tr>
      <w:tr w:rsidR="00041BD2" w:rsidRPr="007F1339" w14:paraId="17AEC016" w14:textId="77777777" w:rsidTr="006E71FA">
        <w:trPr>
          <w:cantSplit/>
        </w:trPr>
        <w:tc>
          <w:tcPr>
            <w:tcW w:w="886" w:type="dxa"/>
            <w:vMerge/>
            <w:tcBorders>
              <w:left w:val="single" w:sz="4" w:space="0" w:color="000000"/>
              <w:right w:val="single" w:sz="4" w:space="0" w:color="000000"/>
            </w:tcBorders>
            <w:shd w:val="clear" w:color="auto" w:fill="auto"/>
            <w:vAlign w:val="center"/>
          </w:tcPr>
          <w:p w14:paraId="17AEC00E"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0F" w14:textId="77777777" w:rsidR="00041BD2" w:rsidRPr="000B6BF6" w:rsidRDefault="00041BD2" w:rsidP="001B3E6B">
            <w:pPr>
              <w:spacing w:after="0" w:line="240" w:lineRule="auto"/>
              <w:jc w:val="both"/>
              <w:rPr>
                <w:rFonts w:ascii="Times New Roman" w:eastAsia="Times New Roman" w:hAnsi="Times New Roman" w:cs="Times New Roman"/>
                <w:sz w:val="24"/>
                <w:szCs w:val="24"/>
              </w:rPr>
            </w:pPr>
            <w:r w:rsidRPr="000B6BF6">
              <w:rPr>
                <w:rFonts w:ascii="Times New Roman" w:eastAsia="Times New Roman" w:hAnsi="Times New Roman" w:cs="Times New Roman"/>
                <w:sz w:val="24"/>
                <w:szCs w:val="24"/>
              </w:rPr>
              <w:t>- бюджет городского округа Кохма</w:t>
            </w:r>
          </w:p>
        </w:tc>
        <w:tc>
          <w:tcPr>
            <w:tcW w:w="2222" w:type="dxa"/>
            <w:vMerge/>
            <w:tcBorders>
              <w:left w:val="single" w:sz="4" w:space="0" w:color="000000"/>
              <w:right w:val="single" w:sz="4" w:space="0" w:color="000000"/>
            </w:tcBorders>
            <w:vAlign w:val="center"/>
          </w:tcPr>
          <w:p w14:paraId="17AEC010"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C011" w14:textId="77777777" w:rsidR="00041BD2" w:rsidRPr="000B6BF6" w:rsidRDefault="00041BD2"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12" w14:textId="77777777"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13800,02</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13" w14:textId="77777777"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14" w14:textId="77777777"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15" w14:textId="77777777" w:rsidR="00041BD2" w:rsidRPr="00783C78" w:rsidRDefault="00783C78" w:rsidP="000B6BF6">
            <w:pPr>
              <w:spacing w:after="0" w:line="240" w:lineRule="auto"/>
              <w:jc w:val="center"/>
              <w:rPr>
                <w:rFonts w:ascii="Times New Roman" w:hAnsi="Times New Roman" w:cs="Times New Roman"/>
                <w:color w:val="000000"/>
                <w:sz w:val="24"/>
                <w:szCs w:val="24"/>
              </w:rPr>
            </w:pPr>
            <w:r w:rsidRPr="00783C78">
              <w:rPr>
                <w:rFonts w:ascii="Times New Roman" w:hAnsi="Times New Roman" w:cs="Times New Roman"/>
                <w:color w:val="000000"/>
                <w:sz w:val="24"/>
                <w:szCs w:val="24"/>
              </w:rPr>
              <w:t>13800,02</w:t>
            </w:r>
          </w:p>
        </w:tc>
      </w:tr>
      <w:tr w:rsidR="00041BD2" w:rsidRPr="007F1339" w14:paraId="17AEC01F" w14:textId="77777777" w:rsidTr="00360C82">
        <w:trPr>
          <w:cantSplit/>
        </w:trPr>
        <w:tc>
          <w:tcPr>
            <w:tcW w:w="886" w:type="dxa"/>
            <w:vMerge/>
            <w:tcBorders>
              <w:left w:val="single" w:sz="4" w:space="0" w:color="000000"/>
              <w:bottom w:val="single" w:sz="4" w:space="0" w:color="000000"/>
              <w:right w:val="single" w:sz="4" w:space="0" w:color="000000"/>
            </w:tcBorders>
            <w:shd w:val="clear" w:color="auto" w:fill="auto"/>
            <w:vAlign w:val="center"/>
          </w:tcPr>
          <w:p w14:paraId="17AEC017"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18" w14:textId="77777777" w:rsidR="00041BD2" w:rsidRPr="000B6BF6" w:rsidRDefault="00041BD2" w:rsidP="001B3E6B">
            <w:pPr>
              <w:spacing w:after="0" w:line="240" w:lineRule="auto"/>
              <w:jc w:val="both"/>
              <w:rPr>
                <w:rFonts w:ascii="Times New Roman" w:eastAsia="Times New Roman" w:hAnsi="Times New Roman" w:cs="Times New Roman"/>
                <w:sz w:val="24"/>
                <w:szCs w:val="24"/>
              </w:rPr>
            </w:pPr>
            <w:r w:rsidRPr="000B6BF6">
              <w:rPr>
                <w:rFonts w:ascii="Times New Roman" w:eastAsia="Times New Roman" w:hAnsi="Times New Roman" w:cs="Times New Roman"/>
                <w:sz w:val="24"/>
                <w:szCs w:val="24"/>
              </w:rPr>
              <w:t>-областной бюджет</w:t>
            </w:r>
          </w:p>
        </w:tc>
        <w:tc>
          <w:tcPr>
            <w:tcW w:w="2222" w:type="dxa"/>
            <w:vMerge/>
            <w:tcBorders>
              <w:left w:val="single" w:sz="4" w:space="0" w:color="000000"/>
              <w:bottom w:val="single" w:sz="4" w:space="0" w:color="000000"/>
              <w:right w:val="single" w:sz="4" w:space="0" w:color="000000"/>
            </w:tcBorders>
            <w:vAlign w:val="center"/>
          </w:tcPr>
          <w:p w14:paraId="17AEC019" w14:textId="77777777" w:rsidR="00041BD2" w:rsidRPr="000B6BF6" w:rsidRDefault="00041BD2" w:rsidP="000B6BF6">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bottom w:val="single" w:sz="4" w:space="0" w:color="000000"/>
              <w:right w:val="single" w:sz="4" w:space="0" w:color="000000"/>
            </w:tcBorders>
            <w:vAlign w:val="center"/>
          </w:tcPr>
          <w:p w14:paraId="17AEC01A" w14:textId="77777777" w:rsidR="00041BD2" w:rsidRPr="000B6BF6" w:rsidRDefault="00041BD2" w:rsidP="000B6BF6">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1B" w14:textId="77777777" w:rsidR="00041BD2" w:rsidRPr="00783C78" w:rsidRDefault="00783C78" w:rsidP="00114A9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262200,43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1C" w14:textId="77777777"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1D" w14:textId="77777777" w:rsidR="00041BD2" w:rsidRPr="00783C78" w:rsidRDefault="006E66D1" w:rsidP="000B6BF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1E" w14:textId="77777777" w:rsidR="00041BD2" w:rsidRPr="00783C78" w:rsidRDefault="00783C78" w:rsidP="00114A96">
            <w:pPr>
              <w:spacing w:after="0" w:line="240" w:lineRule="auto"/>
              <w:jc w:val="center"/>
              <w:rPr>
                <w:rFonts w:ascii="Times New Roman" w:hAnsi="Times New Roman" w:cs="Times New Roman"/>
                <w:color w:val="000000"/>
                <w:sz w:val="24"/>
                <w:szCs w:val="24"/>
              </w:rPr>
            </w:pPr>
            <w:r w:rsidRPr="00783C78">
              <w:rPr>
                <w:rFonts w:ascii="Times New Roman" w:hAnsi="Times New Roman"/>
                <w:sz w:val="24"/>
                <w:szCs w:val="24"/>
              </w:rPr>
              <w:t>262200,43</w:t>
            </w:r>
          </w:p>
        </w:tc>
      </w:tr>
      <w:tr w:rsidR="00013BAD" w:rsidRPr="007F1339" w14:paraId="17AEC028" w14:textId="77777777" w:rsidTr="0064638C">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14:paraId="17AEC020" w14:textId="77777777" w:rsidR="00013BAD" w:rsidRPr="0064638C" w:rsidRDefault="00013BAD" w:rsidP="00277034">
            <w:pPr>
              <w:spacing w:after="0" w:line="240" w:lineRule="auto"/>
              <w:jc w:val="center"/>
              <w:rPr>
                <w:rFonts w:ascii="Times New Roman" w:eastAsia="Times New Roman" w:hAnsi="Times New Roman" w:cs="Times New Roman"/>
                <w:b/>
                <w:sz w:val="24"/>
                <w:szCs w:val="24"/>
              </w:rPr>
            </w:pPr>
            <w:r w:rsidRPr="0064638C">
              <w:rPr>
                <w:rFonts w:ascii="Times New Roman" w:eastAsia="Times New Roman" w:hAnsi="Times New Roman" w:cs="Times New Roman"/>
                <w:b/>
                <w:sz w:val="24"/>
                <w:szCs w:val="24"/>
              </w:rPr>
              <w:t>2.</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C021" w14:textId="77777777" w:rsidR="00013BAD" w:rsidRPr="00402F7C" w:rsidRDefault="00013BAD"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b/>
                <w:sz w:val="24"/>
                <w:szCs w:val="24"/>
              </w:rPr>
              <w:t>Основное мероприятие «Участие в Региональном проекте «Успех каждого ребенка»</w:t>
            </w:r>
          </w:p>
        </w:tc>
        <w:tc>
          <w:tcPr>
            <w:tcW w:w="2222" w:type="dxa"/>
            <w:tcBorders>
              <w:left w:val="single" w:sz="4" w:space="0" w:color="000000"/>
              <w:bottom w:val="single" w:sz="4" w:space="0" w:color="000000"/>
              <w:right w:val="single" w:sz="4" w:space="0" w:color="000000"/>
            </w:tcBorders>
            <w:vAlign w:val="center"/>
          </w:tcPr>
          <w:p w14:paraId="17AEC022"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C023" w14:textId="77777777" w:rsidR="00013BAD" w:rsidRPr="0064638C" w:rsidRDefault="00013BAD" w:rsidP="00277034">
            <w:pPr>
              <w:spacing w:after="0" w:line="240" w:lineRule="auto"/>
              <w:jc w:val="center"/>
              <w:rPr>
                <w:rFonts w:ascii="Times New Roman" w:eastAsia="Calibri" w:hAnsi="Times New Roman" w:cs="Times New Roman"/>
                <w:sz w:val="24"/>
                <w:szCs w:val="24"/>
              </w:rPr>
            </w:pPr>
            <w:r w:rsidRPr="0064638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C024" w14:textId="77777777" w:rsidR="00013BAD" w:rsidRPr="00DA2798" w:rsidRDefault="00114A96" w:rsidP="0027703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2472</w:t>
            </w:r>
            <w:r w:rsidR="00013BAD" w:rsidRPr="00DA2798">
              <w:rPr>
                <w:rFonts w:ascii="Times New Roman" w:hAnsi="Times New Roman" w:cs="Times New Roman"/>
                <w:b/>
                <w:color w:val="000000"/>
                <w:sz w:val="24"/>
                <w:szCs w:val="24"/>
              </w:rPr>
              <w:t>502,26</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25" w14:textId="77777777" w:rsidR="00013BAD" w:rsidRPr="00DA2798" w:rsidRDefault="00013BAD"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26" w14:textId="77777777" w:rsidR="00013BAD" w:rsidRPr="00DA2798" w:rsidRDefault="00013BAD" w:rsidP="00277034">
            <w:pPr>
              <w:spacing w:after="0" w:line="240" w:lineRule="auto"/>
              <w:jc w:val="center"/>
              <w:rPr>
                <w:rFonts w:ascii="Times New Roman" w:hAnsi="Times New Roman" w:cs="Times New Roman"/>
                <w:b/>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27" w14:textId="77777777" w:rsidR="00013BAD" w:rsidRPr="00DA2798" w:rsidRDefault="00114A96" w:rsidP="00277034">
            <w:pPr>
              <w:spacing w:after="0" w:line="240" w:lineRule="auto"/>
              <w:jc w:val="center"/>
              <w:rPr>
                <w:rFonts w:ascii="Times New Roman" w:hAnsi="Times New Roman" w:cs="Times New Roman"/>
                <w:b/>
                <w:sz w:val="24"/>
                <w:szCs w:val="24"/>
              </w:rPr>
            </w:pPr>
            <w:r>
              <w:rPr>
                <w:rFonts w:ascii="Times New Roman" w:hAnsi="Times New Roman" w:cs="Times New Roman"/>
                <w:b/>
                <w:color w:val="000000"/>
                <w:sz w:val="24"/>
                <w:szCs w:val="24"/>
              </w:rPr>
              <w:t>2472</w:t>
            </w:r>
            <w:r w:rsidR="00013BAD" w:rsidRPr="00DA2798">
              <w:rPr>
                <w:rFonts w:ascii="Times New Roman" w:hAnsi="Times New Roman" w:cs="Times New Roman"/>
                <w:b/>
                <w:color w:val="000000"/>
                <w:sz w:val="24"/>
                <w:szCs w:val="24"/>
              </w:rPr>
              <w:t>502,26</w:t>
            </w:r>
          </w:p>
        </w:tc>
      </w:tr>
      <w:tr w:rsidR="00013BAD" w:rsidRPr="007F1339" w14:paraId="17AEC031" w14:textId="77777777"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14:paraId="17AEC029" w14:textId="77777777" w:rsidR="00013BAD" w:rsidRPr="0015470D" w:rsidRDefault="00013BAD" w:rsidP="00277034">
            <w:pPr>
              <w:spacing w:after="0" w:line="240" w:lineRule="auto"/>
              <w:jc w:val="center"/>
              <w:rPr>
                <w:rFonts w:ascii="Times New Roman" w:eastAsia="Times New Roman"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2A" w14:textId="77777777" w:rsidR="00013BAD" w:rsidRPr="00402F7C" w:rsidRDefault="00013BAD"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sz w:val="24"/>
                <w:szCs w:val="24"/>
              </w:rPr>
              <w:t>-бюджет городского округа Кохма</w:t>
            </w:r>
          </w:p>
        </w:tc>
        <w:tc>
          <w:tcPr>
            <w:tcW w:w="2222" w:type="dxa"/>
            <w:tcBorders>
              <w:left w:val="single" w:sz="4" w:space="0" w:color="000000"/>
              <w:bottom w:val="single" w:sz="4" w:space="0" w:color="000000"/>
              <w:right w:val="single" w:sz="4" w:space="0" w:color="000000"/>
            </w:tcBorders>
            <w:vAlign w:val="center"/>
          </w:tcPr>
          <w:p w14:paraId="17AEC02B"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C02C" w14:textId="77777777" w:rsidR="00013BAD" w:rsidRPr="0015470D"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2D"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249,73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2E"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2F"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30"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sidRPr="00F42871">
              <w:rPr>
                <w:rFonts w:ascii="Times New Roman" w:hAnsi="Times New Roman" w:cs="Times New Roman"/>
                <w:color w:val="000000"/>
                <w:sz w:val="24"/>
                <w:szCs w:val="24"/>
              </w:rPr>
              <w:t>249,73</w:t>
            </w:r>
          </w:p>
        </w:tc>
      </w:tr>
      <w:tr w:rsidR="00013BAD" w:rsidRPr="007F1339" w14:paraId="17AEC03A" w14:textId="77777777"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14:paraId="17AEC032" w14:textId="77777777" w:rsidR="00013BAD" w:rsidRPr="0015470D" w:rsidRDefault="00013BAD" w:rsidP="00277034">
            <w:pPr>
              <w:spacing w:after="0" w:line="240" w:lineRule="auto"/>
              <w:jc w:val="center"/>
              <w:rPr>
                <w:rFonts w:ascii="Times New Roman" w:eastAsia="Times New Roman"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33" w14:textId="77777777" w:rsidR="00013BAD" w:rsidRPr="00402F7C" w:rsidRDefault="00013BAD"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sz w:val="24"/>
                <w:szCs w:val="24"/>
              </w:rPr>
              <w:t>-областной бюджет</w:t>
            </w:r>
          </w:p>
        </w:tc>
        <w:tc>
          <w:tcPr>
            <w:tcW w:w="2222" w:type="dxa"/>
            <w:tcBorders>
              <w:left w:val="single" w:sz="4" w:space="0" w:color="000000"/>
              <w:bottom w:val="single" w:sz="4" w:space="0" w:color="000000"/>
              <w:right w:val="single" w:sz="4" w:space="0" w:color="000000"/>
            </w:tcBorders>
            <w:vAlign w:val="center"/>
          </w:tcPr>
          <w:p w14:paraId="17AEC034"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C035" w14:textId="77777777" w:rsidR="00013BAD" w:rsidRPr="0015470D"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36" w14:textId="77777777" w:rsidR="00013BAD" w:rsidRPr="00DA2798" w:rsidRDefault="00114A96"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24</w:t>
            </w:r>
            <w:r w:rsidR="00013BAD" w:rsidRPr="00F42871">
              <w:rPr>
                <w:rFonts w:ascii="Times New Roman" w:hAnsi="Times New Roman" w:cs="Times New Roman"/>
                <w:color w:val="000000"/>
                <w:sz w:val="24"/>
                <w:szCs w:val="24"/>
              </w:rPr>
              <w:t>722,53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37"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38"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39" w14:textId="77777777" w:rsidR="00013BAD" w:rsidRPr="00DA2798" w:rsidRDefault="00114A96"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24</w:t>
            </w:r>
            <w:r w:rsidR="00013BAD" w:rsidRPr="00F42871">
              <w:rPr>
                <w:rFonts w:ascii="Times New Roman" w:hAnsi="Times New Roman" w:cs="Times New Roman"/>
                <w:color w:val="000000"/>
                <w:sz w:val="24"/>
                <w:szCs w:val="24"/>
              </w:rPr>
              <w:t>722,53</w:t>
            </w:r>
          </w:p>
        </w:tc>
      </w:tr>
      <w:tr w:rsidR="00013BAD" w:rsidRPr="007F1339" w14:paraId="17AEC043" w14:textId="77777777" w:rsidTr="000D72FF">
        <w:trPr>
          <w:cantSplit/>
        </w:trPr>
        <w:tc>
          <w:tcPr>
            <w:tcW w:w="886" w:type="dxa"/>
            <w:tcBorders>
              <w:left w:val="single" w:sz="4" w:space="0" w:color="000000"/>
              <w:bottom w:val="single" w:sz="4" w:space="0" w:color="000000"/>
              <w:right w:val="single" w:sz="4" w:space="0" w:color="000000"/>
            </w:tcBorders>
            <w:shd w:val="clear" w:color="auto" w:fill="FFFFFF" w:themeFill="background1"/>
            <w:vAlign w:val="center"/>
          </w:tcPr>
          <w:p w14:paraId="17AEC03B" w14:textId="77777777" w:rsidR="00013BAD" w:rsidRPr="0015470D" w:rsidRDefault="00013BAD" w:rsidP="00277034">
            <w:pPr>
              <w:spacing w:after="0" w:line="240" w:lineRule="auto"/>
              <w:jc w:val="center"/>
              <w:rPr>
                <w:rFonts w:ascii="Times New Roman" w:eastAsia="Times New Roman" w:hAnsi="Times New Roman" w:cs="Times New Roman"/>
                <w:b/>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3C" w14:textId="77777777" w:rsidR="00013BAD" w:rsidRPr="00402F7C" w:rsidRDefault="00013BAD"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sz w:val="24"/>
                <w:szCs w:val="24"/>
              </w:rPr>
              <w:t>-федеральный бюджет</w:t>
            </w:r>
          </w:p>
        </w:tc>
        <w:tc>
          <w:tcPr>
            <w:tcW w:w="2222" w:type="dxa"/>
            <w:tcBorders>
              <w:left w:val="single" w:sz="4" w:space="0" w:color="000000"/>
              <w:bottom w:val="single" w:sz="4" w:space="0" w:color="000000"/>
              <w:right w:val="single" w:sz="4" w:space="0" w:color="000000"/>
            </w:tcBorders>
            <w:vAlign w:val="center"/>
          </w:tcPr>
          <w:p w14:paraId="17AEC03D"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tcBorders>
              <w:left w:val="single" w:sz="4" w:space="0" w:color="000000"/>
              <w:bottom w:val="single" w:sz="4" w:space="0" w:color="000000"/>
              <w:right w:val="single" w:sz="4" w:space="0" w:color="000000"/>
            </w:tcBorders>
            <w:vAlign w:val="center"/>
          </w:tcPr>
          <w:p w14:paraId="17AEC03E" w14:textId="77777777" w:rsidR="00013BAD" w:rsidRPr="0015470D"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3F" w14:textId="77777777" w:rsidR="00013BAD" w:rsidRPr="00DA2798" w:rsidRDefault="00114A96"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2 447</w:t>
            </w:r>
            <w:r w:rsidR="00013BAD" w:rsidRPr="00F42871">
              <w:rPr>
                <w:rFonts w:ascii="Times New Roman" w:hAnsi="Times New Roman" w:cs="Times New Roman"/>
                <w:color w:val="000000"/>
                <w:sz w:val="24"/>
                <w:szCs w:val="24"/>
              </w:rPr>
              <w:t>530,00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40"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41" w14:textId="77777777" w:rsidR="00013BAD" w:rsidRPr="00DA2798"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42" w14:textId="77777777" w:rsidR="00013BAD" w:rsidRPr="00DA2798" w:rsidRDefault="00114A96"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2447</w:t>
            </w:r>
            <w:r w:rsidR="00013BAD" w:rsidRPr="00F42871">
              <w:rPr>
                <w:rFonts w:ascii="Times New Roman" w:hAnsi="Times New Roman" w:cs="Times New Roman"/>
                <w:color w:val="000000"/>
                <w:sz w:val="24"/>
                <w:szCs w:val="24"/>
              </w:rPr>
              <w:t>530,00</w:t>
            </w:r>
          </w:p>
        </w:tc>
      </w:tr>
      <w:tr w:rsidR="00013BAD" w:rsidRPr="007F1339" w14:paraId="17AEC04D"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14:paraId="17AEC044"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02F7C">
              <w:rPr>
                <w:rFonts w:ascii="Times New Roman" w:eastAsia="Times New Roman" w:hAnsi="Times New Roman" w:cs="Times New Roman"/>
                <w:sz w:val="24"/>
                <w:szCs w:val="24"/>
              </w:rPr>
              <w:t>.1.</w:t>
            </w:r>
          </w:p>
        </w:tc>
        <w:tc>
          <w:tcPr>
            <w:tcW w:w="3260" w:type="dxa"/>
            <w:tcBorders>
              <w:top w:val="single" w:sz="4" w:space="0" w:color="000000"/>
              <w:left w:val="single" w:sz="4" w:space="0" w:color="000000"/>
              <w:bottom w:val="single" w:sz="4" w:space="0" w:color="auto"/>
              <w:right w:val="single" w:sz="4" w:space="0" w:color="000000"/>
            </w:tcBorders>
            <w:vAlign w:val="center"/>
          </w:tcPr>
          <w:p w14:paraId="17AEC045" w14:textId="77777777" w:rsidR="00013BAD" w:rsidRPr="00DD5930" w:rsidRDefault="00013BAD" w:rsidP="00277034">
            <w:pPr>
              <w:spacing w:after="0" w:line="240" w:lineRule="auto"/>
              <w:rPr>
                <w:rFonts w:ascii="Times New Roman" w:hAnsi="Times New Roman" w:cs="Times New Roman"/>
                <w:sz w:val="24"/>
                <w:szCs w:val="24"/>
              </w:rPr>
            </w:pPr>
            <w:r w:rsidRPr="00DD5930">
              <w:rPr>
                <w:rFonts w:ascii="Times New Roman" w:hAnsi="Times New Roman" w:cs="Times New Roman"/>
                <w:sz w:val="24"/>
                <w:szCs w:val="24"/>
              </w:rPr>
              <w:t>Обновление материально -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p w14:paraId="17AEC046" w14:textId="77777777" w:rsidR="00013BAD" w:rsidRPr="00402F7C" w:rsidRDefault="00013BAD" w:rsidP="00277034">
            <w:pPr>
              <w:spacing w:after="0" w:line="240" w:lineRule="auto"/>
              <w:rPr>
                <w:rFonts w:ascii="Times New Roman" w:eastAsia="Times New Roman" w:hAnsi="Times New Roman" w:cs="Times New Roman"/>
                <w:sz w:val="24"/>
                <w:szCs w:val="24"/>
              </w:rPr>
            </w:pPr>
          </w:p>
        </w:tc>
        <w:tc>
          <w:tcPr>
            <w:tcW w:w="2222" w:type="dxa"/>
            <w:tcBorders>
              <w:top w:val="single" w:sz="4" w:space="0" w:color="000000"/>
              <w:left w:val="single" w:sz="4" w:space="0" w:color="000000"/>
              <w:bottom w:val="single" w:sz="4" w:space="0" w:color="auto"/>
              <w:right w:val="single" w:sz="4" w:space="0" w:color="000000"/>
            </w:tcBorders>
            <w:vAlign w:val="center"/>
          </w:tcPr>
          <w:p w14:paraId="17AEC047"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auto"/>
              <w:right w:val="single" w:sz="4" w:space="0" w:color="000000"/>
            </w:tcBorders>
            <w:vAlign w:val="center"/>
          </w:tcPr>
          <w:p w14:paraId="17AEC048" w14:textId="77777777" w:rsidR="00013BAD" w:rsidRPr="00402F7C" w:rsidRDefault="00013BAD" w:rsidP="002770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C049" w14:textId="77777777" w:rsidR="00013BAD" w:rsidRPr="00DD5930"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2472</w:t>
            </w:r>
            <w:r w:rsidR="00013BAD" w:rsidRPr="00F42871">
              <w:rPr>
                <w:rFonts w:ascii="Times New Roman" w:hAnsi="Times New Roman" w:cs="Times New Roman"/>
                <w:color w:val="000000"/>
                <w:sz w:val="24"/>
                <w:szCs w:val="24"/>
              </w:rPr>
              <w:t>502,26</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4A" w14:textId="77777777" w:rsidR="00013BAD" w:rsidRPr="00DD5930" w:rsidRDefault="00013BAD"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4B" w14:textId="77777777" w:rsidR="00013BAD" w:rsidRPr="00DD5930" w:rsidRDefault="00013BAD"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4C" w14:textId="77777777" w:rsidR="00013BAD" w:rsidRPr="00DD5930"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2472</w:t>
            </w:r>
            <w:r w:rsidR="00013BAD" w:rsidRPr="00F42871">
              <w:rPr>
                <w:rFonts w:ascii="Times New Roman" w:hAnsi="Times New Roman" w:cs="Times New Roman"/>
                <w:color w:val="000000"/>
                <w:sz w:val="24"/>
                <w:szCs w:val="24"/>
              </w:rPr>
              <w:t>502,26</w:t>
            </w:r>
          </w:p>
        </w:tc>
      </w:tr>
      <w:tr w:rsidR="00013BAD" w:rsidRPr="007F1339" w14:paraId="17AEC056"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4E"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402F7C">
              <w:rPr>
                <w:rFonts w:ascii="Times New Roman" w:eastAsia="Times New Roman" w:hAnsi="Times New Roman" w:cs="Times New Roman"/>
                <w:sz w:val="24"/>
                <w:szCs w:val="24"/>
              </w:rPr>
              <w:t>.1.</w:t>
            </w:r>
            <w:r>
              <w:rPr>
                <w:rFonts w:ascii="Times New Roman" w:eastAsia="Times New Roman" w:hAnsi="Times New Roman" w:cs="Times New Roman"/>
                <w:sz w:val="24"/>
                <w:szCs w:val="24"/>
              </w:rPr>
              <w:t>1</w:t>
            </w:r>
            <w:r w:rsidRPr="00402F7C">
              <w:rPr>
                <w:rFonts w:ascii="Times New Roman" w:eastAsia="Times New Roman" w:hAnsi="Times New Roman" w:cs="Times New Roman"/>
                <w:sz w:val="24"/>
                <w:szCs w:val="24"/>
              </w:rPr>
              <w:t>.</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C04F" w14:textId="77777777" w:rsidR="00013BAD" w:rsidRPr="00402F7C" w:rsidRDefault="00013BAD" w:rsidP="00277034">
            <w:pPr>
              <w:spacing w:after="0" w:line="240" w:lineRule="auto"/>
              <w:rPr>
                <w:rFonts w:ascii="Times New Roman" w:eastAsia="Times New Roman" w:hAnsi="Times New Roman" w:cs="Times New Roman"/>
                <w:sz w:val="24"/>
                <w:szCs w:val="24"/>
              </w:rPr>
            </w:pPr>
            <w:r w:rsidRPr="00402F7C">
              <w:rPr>
                <w:rFonts w:ascii="Times New Roman" w:hAnsi="Times New Roman" w:cs="Times New Roman"/>
                <w:sz w:val="24"/>
                <w:szCs w:val="24"/>
              </w:rPr>
              <w:t>Капитальный ремонт спортивного зала МБОУ СШ  № 2 городского округа Кохма Ивановской области  по адресу: Ивановская область, г. Кохма, пер. Ивановский, д.13</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50"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14:paraId="17AEC051" w14:textId="77777777" w:rsidR="00013BAD" w:rsidRPr="00402F7C" w:rsidRDefault="00013BAD"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C052" w14:textId="77777777" w:rsidR="00013BAD" w:rsidRPr="00F42871" w:rsidRDefault="00114A96"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2472</w:t>
            </w:r>
            <w:r w:rsidR="00013BAD" w:rsidRPr="00F42871">
              <w:rPr>
                <w:rFonts w:ascii="Times New Roman" w:hAnsi="Times New Roman" w:cs="Times New Roman"/>
                <w:color w:val="000000"/>
                <w:sz w:val="24"/>
                <w:szCs w:val="24"/>
              </w:rPr>
              <w:t>502,26</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53"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54"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55" w14:textId="77777777" w:rsidR="00013BAD" w:rsidRPr="00F42871" w:rsidRDefault="00114A96"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2472</w:t>
            </w:r>
            <w:r w:rsidR="00013BAD" w:rsidRPr="00F42871">
              <w:rPr>
                <w:rFonts w:ascii="Times New Roman" w:hAnsi="Times New Roman" w:cs="Times New Roman"/>
                <w:color w:val="000000"/>
                <w:sz w:val="24"/>
                <w:szCs w:val="24"/>
              </w:rPr>
              <w:t>502,26</w:t>
            </w:r>
          </w:p>
        </w:tc>
      </w:tr>
      <w:tr w:rsidR="00013BAD" w:rsidRPr="007F1339" w14:paraId="17AEC05F"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57"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58" w14:textId="77777777" w:rsidR="00013BAD" w:rsidRPr="00402F7C" w:rsidRDefault="00013BAD"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59"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7AEC05A" w14:textId="77777777" w:rsidR="00013BAD" w:rsidRPr="00402F7C"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5B"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249,73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5C"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5D"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5E"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sidRPr="00F42871">
              <w:rPr>
                <w:rFonts w:ascii="Times New Roman" w:hAnsi="Times New Roman" w:cs="Times New Roman"/>
                <w:color w:val="000000"/>
                <w:sz w:val="24"/>
                <w:szCs w:val="24"/>
              </w:rPr>
              <w:t>249,73</w:t>
            </w:r>
          </w:p>
        </w:tc>
      </w:tr>
      <w:tr w:rsidR="00013BAD" w:rsidRPr="007F1339" w14:paraId="17AEC068"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60"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61" w14:textId="77777777" w:rsidR="00013BAD" w:rsidRPr="00402F7C" w:rsidRDefault="00013BAD"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62"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7AEC063" w14:textId="77777777" w:rsidR="00013BAD" w:rsidRPr="00402F7C"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64" w14:textId="77777777" w:rsidR="00013BAD" w:rsidRPr="00F42871" w:rsidRDefault="00114A96"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r w:rsidR="00013BAD" w:rsidRPr="00F42871">
              <w:rPr>
                <w:rFonts w:ascii="Times New Roman" w:hAnsi="Times New Roman" w:cs="Times New Roman"/>
                <w:color w:val="000000"/>
                <w:sz w:val="24"/>
                <w:szCs w:val="24"/>
              </w:rPr>
              <w:t>722,53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65"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66"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67" w14:textId="77777777" w:rsidR="00013BAD" w:rsidRPr="00F42871" w:rsidRDefault="00114A96"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w:t>
            </w:r>
            <w:r w:rsidR="00013BAD" w:rsidRPr="00F42871">
              <w:rPr>
                <w:rFonts w:ascii="Times New Roman" w:hAnsi="Times New Roman" w:cs="Times New Roman"/>
                <w:color w:val="000000"/>
                <w:sz w:val="24"/>
                <w:szCs w:val="24"/>
              </w:rPr>
              <w:t>722,53</w:t>
            </w:r>
          </w:p>
        </w:tc>
      </w:tr>
      <w:tr w:rsidR="00013BAD" w:rsidRPr="007F1339" w14:paraId="17AEC071"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69"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6A" w14:textId="77777777" w:rsidR="00013BAD" w:rsidRPr="00402F7C" w:rsidRDefault="00013BAD"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6B"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7AEC06C" w14:textId="77777777" w:rsidR="00013BAD" w:rsidRPr="00402F7C"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6D" w14:textId="77777777" w:rsidR="00013BAD" w:rsidRPr="00F42871" w:rsidRDefault="00114A96"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2447</w:t>
            </w:r>
            <w:r w:rsidR="00013BAD" w:rsidRPr="00F42871">
              <w:rPr>
                <w:rFonts w:ascii="Times New Roman" w:hAnsi="Times New Roman" w:cs="Times New Roman"/>
                <w:color w:val="000000"/>
                <w:sz w:val="24"/>
                <w:szCs w:val="24"/>
              </w:rPr>
              <w:t>530,00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6E"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6F" w14:textId="77777777" w:rsidR="00013BAD" w:rsidRPr="00F42871" w:rsidRDefault="00013BAD"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70" w14:textId="77777777" w:rsidR="00013BAD" w:rsidRPr="00F42871" w:rsidRDefault="00114A96" w:rsidP="00F42871">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2447</w:t>
            </w:r>
            <w:r w:rsidR="00013BAD" w:rsidRPr="00F42871">
              <w:rPr>
                <w:rFonts w:ascii="Times New Roman" w:hAnsi="Times New Roman" w:cs="Times New Roman"/>
                <w:color w:val="000000"/>
                <w:sz w:val="24"/>
                <w:szCs w:val="24"/>
              </w:rPr>
              <w:t>530,00</w:t>
            </w:r>
          </w:p>
        </w:tc>
      </w:tr>
      <w:tr w:rsidR="00013BAD" w:rsidRPr="007F1339" w14:paraId="17AEC07A"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72" w14:textId="77777777" w:rsidR="00013BAD" w:rsidRPr="0064638C" w:rsidRDefault="00013BAD" w:rsidP="00277034">
            <w:pPr>
              <w:spacing w:after="0" w:line="240" w:lineRule="auto"/>
              <w:jc w:val="center"/>
              <w:rPr>
                <w:rFonts w:ascii="Times New Roman" w:eastAsia="Times New Roman" w:hAnsi="Times New Roman" w:cs="Times New Roman"/>
                <w:b/>
                <w:sz w:val="24"/>
                <w:szCs w:val="24"/>
              </w:rPr>
            </w:pPr>
            <w:r w:rsidRPr="0064638C">
              <w:rPr>
                <w:rFonts w:ascii="Times New Roman" w:eastAsia="Times New Roman" w:hAnsi="Times New Roman" w:cs="Times New Roman"/>
                <w:b/>
                <w:sz w:val="24"/>
                <w:szCs w:val="24"/>
              </w:rPr>
              <w:t>3.</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C073" w14:textId="77777777" w:rsidR="00013BAD" w:rsidRPr="00402F7C" w:rsidRDefault="00013BAD"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b/>
                <w:sz w:val="24"/>
                <w:szCs w:val="24"/>
              </w:rPr>
              <w:t>Основное мероприятие «Участие в Региональном проекте «Модернизация школьных систем образования Ивановской области»</w:t>
            </w:r>
          </w:p>
        </w:tc>
        <w:tc>
          <w:tcPr>
            <w:tcW w:w="2222" w:type="dxa"/>
            <w:vMerge w:val="restart"/>
            <w:tcBorders>
              <w:top w:val="single" w:sz="4" w:space="0" w:color="000000"/>
              <w:left w:val="single" w:sz="4" w:space="0" w:color="000000"/>
              <w:right w:val="single" w:sz="4" w:space="0" w:color="000000"/>
            </w:tcBorders>
            <w:vAlign w:val="center"/>
          </w:tcPr>
          <w:p w14:paraId="17AEC074"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vMerge w:val="restart"/>
            <w:tcBorders>
              <w:top w:val="single" w:sz="4" w:space="0" w:color="000000"/>
              <w:left w:val="single" w:sz="4" w:space="0" w:color="000000"/>
              <w:right w:val="single" w:sz="4" w:space="0" w:color="000000"/>
            </w:tcBorders>
            <w:vAlign w:val="center"/>
          </w:tcPr>
          <w:p w14:paraId="17AEC075" w14:textId="77777777" w:rsidR="00013BAD" w:rsidRPr="00402F7C" w:rsidRDefault="00013BAD"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2024-2025</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C076" w14:textId="77777777" w:rsidR="00013BAD" w:rsidRPr="00307262" w:rsidRDefault="007D6B78" w:rsidP="0030726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62717082,03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77" w14:textId="77777777" w:rsidR="00013BAD" w:rsidRPr="00307262" w:rsidRDefault="00114A96" w:rsidP="0030726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54568</w:t>
            </w:r>
            <w:r w:rsidR="00013BAD" w:rsidRPr="00307262">
              <w:rPr>
                <w:rFonts w:ascii="Times New Roman" w:hAnsi="Times New Roman" w:cs="Times New Roman"/>
                <w:b/>
                <w:color w:val="000000"/>
                <w:sz w:val="24"/>
                <w:szCs w:val="24"/>
              </w:rPr>
              <w:t>582,83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78" w14:textId="77777777" w:rsidR="00013BAD" w:rsidRPr="00307262" w:rsidRDefault="00013BAD" w:rsidP="00307262">
            <w:pPr>
              <w:spacing w:after="0" w:line="240" w:lineRule="auto"/>
              <w:jc w:val="center"/>
              <w:rPr>
                <w:rFonts w:ascii="Times New Roman" w:hAnsi="Times New Roman" w:cs="Times New Roman"/>
                <w:b/>
                <w:color w:val="000000"/>
                <w:sz w:val="24"/>
                <w:szCs w:val="24"/>
              </w:rPr>
            </w:pPr>
            <w:r w:rsidRPr="00307262">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79" w14:textId="77777777" w:rsidR="00013BAD" w:rsidRPr="008A3C27" w:rsidRDefault="002F3EFE" w:rsidP="0030726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117285664,86</w:t>
            </w:r>
          </w:p>
        </w:tc>
      </w:tr>
      <w:tr w:rsidR="00013BAD" w:rsidRPr="007F1339" w14:paraId="17AEC083"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7B"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7C" w14:textId="77777777" w:rsidR="00013BAD" w:rsidRPr="00402F7C" w:rsidRDefault="00013BAD"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sz w:val="24"/>
                <w:szCs w:val="24"/>
              </w:rPr>
              <w:t>-бюджет городского округа Кохма</w:t>
            </w:r>
          </w:p>
        </w:tc>
        <w:tc>
          <w:tcPr>
            <w:tcW w:w="2222" w:type="dxa"/>
            <w:vMerge/>
            <w:tcBorders>
              <w:left w:val="single" w:sz="4" w:space="0" w:color="000000"/>
              <w:right w:val="single" w:sz="4" w:space="0" w:color="000000"/>
            </w:tcBorders>
            <w:vAlign w:val="center"/>
          </w:tcPr>
          <w:p w14:paraId="17AEC07D"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C07E" w14:textId="77777777" w:rsidR="00013BAD" w:rsidRPr="00402F7C"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7F" w14:textId="77777777" w:rsidR="00013BAD" w:rsidRDefault="007D6B78"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664689,10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80" w14:textId="77777777" w:rsidR="00013BAD" w:rsidRDefault="00013BAD" w:rsidP="00277034">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257 264,14</w:t>
            </w:r>
          </w:p>
        </w:tc>
        <w:tc>
          <w:tcPr>
            <w:tcW w:w="1418" w:type="dxa"/>
            <w:tcBorders>
              <w:top w:val="single" w:sz="4" w:space="0" w:color="000000"/>
              <w:left w:val="single" w:sz="4" w:space="0" w:color="000000"/>
              <w:bottom w:val="single" w:sz="4" w:space="0" w:color="000000"/>
              <w:right w:val="single" w:sz="4" w:space="0" w:color="000000"/>
            </w:tcBorders>
          </w:tcPr>
          <w:p w14:paraId="17AEC081" w14:textId="77777777" w:rsidR="00013BAD" w:rsidRDefault="00013BAD"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82" w14:textId="77777777" w:rsidR="00013BAD" w:rsidRDefault="002F3EFE"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921953,24</w:t>
            </w:r>
          </w:p>
        </w:tc>
      </w:tr>
      <w:tr w:rsidR="00013BAD" w:rsidRPr="007F1339" w14:paraId="17AEC08C"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84"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85" w14:textId="77777777" w:rsidR="00013BAD" w:rsidRPr="00402F7C" w:rsidRDefault="00013BAD"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sz w:val="24"/>
                <w:szCs w:val="24"/>
              </w:rPr>
              <w:t>-областной бюджет</w:t>
            </w:r>
          </w:p>
        </w:tc>
        <w:tc>
          <w:tcPr>
            <w:tcW w:w="2222" w:type="dxa"/>
            <w:vMerge/>
            <w:tcBorders>
              <w:left w:val="single" w:sz="4" w:space="0" w:color="000000"/>
              <w:right w:val="single" w:sz="4" w:space="0" w:color="000000"/>
            </w:tcBorders>
            <w:vAlign w:val="center"/>
          </w:tcPr>
          <w:p w14:paraId="17AEC086"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C087" w14:textId="77777777" w:rsidR="00013BAD" w:rsidRPr="00402F7C"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88" w14:textId="77777777" w:rsidR="00013BAD" w:rsidRPr="002F3EFE" w:rsidRDefault="002F3EFE" w:rsidP="00277034">
            <w:pPr>
              <w:spacing w:after="0" w:line="240" w:lineRule="auto"/>
              <w:jc w:val="center"/>
              <w:rPr>
                <w:rFonts w:ascii="Times New Roman" w:hAnsi="Times New Roman" w:cs="Times New Roman"/>
                <w:color w:val="000000"/>
                <w:sz w:val="24"/>
                <w:szCs w:val="24"/>
              </w:rPr>
            </w:pPr>
            <w:r w:rsidRPr="002F3EFE">
              <w:rPr>
                <w:rFonts w:ascii="Times New Roman" w:hAnsi="Times New Roman" w:cs="Times New Roman"/>
                <w:color w:val="000000"/>
                <w:sz w:val="24"/>
                <w:szCs w:val="24"/>
              </w:rPr>
              <w:t>12629092,93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89" w14:textId="77777777" w:rsidR="00013BAD" w:rsidRPr="002F3EFE" w:rsidRDefault="00114A96" w:rsidP="00114A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r w:rsidR="00013BAD" w:rsidRPr="002F3EFE">
              <w:rPr>
                <w:rFonts w:ascii="Times New Roman" w:hAnsi="Times New Roman" w:cs="Times New Roman"/>
                <w:color w:val="000000"/>
                <w:sz w:val="24"/>
                <w:szCs w:val="24"/>
              </w:rPr>
              <w:t>888018,69</w:t>
            </w:r>
          </w:p>
        </w:tc>
        <w:tc>
          <w:tcPr>
            <w:tcW w:w="1418" w:type="dxa"/>
            <w:tcBorders>
              <w:top w:val="single" w:sz="4" w:space="0" w:color="000000"/>
              <w:left w:val="single" w:sz="4" w:space="0" w:color="000000"/>
              <w:bottom w:val="single" w:sz="4" w:space="0" w:color="000000"/>
              <w:right w:val="single" w:sz="4" w:space="0" w:color="000000"/>
            </w:tcBorders>
          </w:tcPr>
          <w:p w14:paraId="17AEC08A" w14:textId="77777777" w:rsidR="00013BAD" w:rsidRPr="002F3EFE" w:rsidRDefault="00013BAD" w:rsidP="00277034">
            <w:pPr>
              <w:spacing w:after="0" w:line="240" w:lineRule="auto"/>
              <w:jc w:val="center"/>
              <w:rPr>
                <w:rFonts w:ascii="Times New Roman" w:hAnsi="Times New Roman" w:cs="Times New Roman"/>
                <w:color w:val="000000"/>
                <w:sz w:val="24"/>
                <w:szCs w:val="24"/>
              </w:rPr>
            </w:pPr>
            <w:r w:rsidRPr="002F3EFE">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8B" w14:textId="77777777" w:rsidR="00013BAD" w:rsidRPr="002F3EFE" w:rsidRDefault="002F3EFE" w:rsidP="00277034">
            <w:pPr>
              <w:spacing w:after="0" w:line="240" w:lineRule="auto"/>
              <w:jc w:val="center"/>
              <w:rPr>
                <w:rFonts w:ascii="Times New Roman" w:hAnsi="Times New Roman" w:cs="Times New Roman"/>
                <w:color w:val="000000"/>
                <w:sz w:val="24"/>
                <w:szCs w:val="24"/>
              </w:rPr>
            </w:pPr>
            <w:r w:rsidRPr="002F3EFE">
              <w:rPr>
                <w:rFonts w:ascii="Times New Roman" w:hAnsi="Times New Roman" w:cs="Times New Roman"/>
                <w:color w:val="000000"/>
                <w:sz w:val="24"/>
                <w:szCs w:val="24"/>
              </w:rPr>
              <w:t>17517111,62</w:t>
            </w:r>
          </w:p>
        </w:tc>
      </w:tr>
      <w:tr w:rsidR="00013BAD" w:rsidRPr="007F1339" w14:paraId="17AEC095"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8D"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8E" w14:textId="77777777" w:rsidR="00013BAD" w:rsidRPr="00402F7C" w:rsidRDefault="00013BAD" w:rsidP="00277034">
            <w:pPr>
              <w:spacing w:after="0" w:line="240" w:lineRule="auto"/>
              <w:rPr>
                <w:rFonts w:ascii="Times New Roman" w:eastAsia="Times New Roman" w:hAnsi="Times New Roman" w:cs="Times New Roman"/>
                <w:b/>
                <w:sz w:val="24"/>
                <w:szCs w:val="24"/>
              </w:rPr>
            </w:pPr>
            <w:r w:rsidRPr="00402F7C">
              <w:rPr>
                <w:rFonts w:ascii="Times New Roman" w:eastAsia="Times New Roman" w:hAnsi="Times New Roman" w:cs="Times New Roman"/>
                <w:sz w:val="24"/>
                <w:szCs w:val="24"/>
              </w:rPr>
              <w:t>-федеральный бюджет</w:t>
            </w:r>
          </w:p>
        </w:tc>
        <w:tc>
          <w:tcPr>
            <w:tcW w:w="2222" w:type="dxa"/>
            <w:vMerge/>
            <w:tcBorders>
              <w:left w:val="single" w:sz="4" w:space="0" w:color="000000"/>
              <w:bottom w:val="single" w:sz="4" w:space="0" w:color="000000"/>
              <w:right w:val="single" w:sz="4" w:space="0" w:color="000000"/>
            </w:tcBorders>
            <w:vAlign w:val="center"/>
          </w:tcPr>
          <w:p w14:paraId="17AEC08F" w14:textId="77777777" w:rsidR="00013BAD" w:rsidRPr="00402F7C" w:rsidRDefault="00013BAD" w:rsidP="00277034">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bottom w:val="single" w:sz="4" w:space="0" w:color="000000"/>
              <w:right w:val="single" w:sz="4" w:space="0" w:color="000000"/>
            </w:tcBorders>
            <w:vAlign w:val="center"/>
          </w:tcPr>
          <w:p w14:paraId="17AEC090" w14:textId="77777777" w:rsidR="00013BAD" w:rsidRPr="00402F7C" w:rsidRDefault="00013BAD"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91" w14:textId="77777777" w:rsidR="00013BAD" w:rsidRDefault="00114A96"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49423</w:t>
            </w:r>
            <w:r w:rsidR="00013BAD" w:rsidRPr="00C4150C">
              <w:rPr>
                <w:rFonts w:ascii="Times New Roman" w:hAnsi="Times New Roman" w:cs="Times New Roman"/>
                <w:color w:val="000000"/>
                <w:sz w:val="24"/>
                <w:szCs w:val="24"/>
              </w:rPr>
              <w:t>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92" w14:textId="77777777" w:rsidR="00013BAD" w:rsidRDefault="00114A96"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49423</w:t>
            </w:r>
            <w:r w:rsidR="00013BAD" w:rsidRPr="00C4150C">
              <w:rPr>
                <w:rFonts w:ascii="Times New Roman" w:hAnsi="Times New Roman" w:cs="Times New Roman"/>
                <w:color w:val="000000"/>
                <w:sz w:val="24"/>
                <w:szCs w:val="24"/>
              </w:rPr>
              <w:t>300,00</w:t>
            </w:r>
          </w:p>
        </w:tc>
        <w:tc>
          <w:tcPr>
            <w:tcW w:w="1418" w:type="dxa"/>
            <w:tcBorders>
              <w:top w:val="single" w:sz="4" w:space="0" w:color="000000"/>
              <w:left w:val="single" w:sz="4" w:space="0" w:color="000000"/>
              <w:bottom w:val="single" w:sz="4" w:space="0" w:color="000000"/>
              <w:right w:val="single" w:sz="4" w:space="0" w:color="000000"/>
            </w:tcBorders>
          </w:tcPr>
          <w:p w14:paraId="17AEC093" w14:textId="77777777" w:rsidR="00013BAD" w:rsidRDefault="00013BAD"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94" w14:textId="77777777" w:rsidR="00013BAD" w:rsidRDefault="00114A96"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color w:val="000000"/>
                <w:sz w:val="24"/>
                <w:szCs w:val="24"/>
              </w:rPr>
              <w:t>98846</w:t>
            </w:r>
            <w:r w:rsidR="00013BAD" w:rsidRPr="00BC7AAF">
              <w:rPr>
                <w:rFonts w:ascii="Times New Roman" w:hAnsi="Times New Roman" w:cs="Times New Roman"/>
                <w:color w:val="000000"/>
                <w:sz w:val="24"/>
                <w:szCs w:val="24"/>
              </w:rPr>
              <w:t>600,00</w:t>
            </w:r>
          </w:p>
        </w:tc>
      </w:tr>
      <w:tr w:rsidR="00066455" w:rsidRPr="007F1339" w14:paraId="17AEC09E" w14:textId="77777777" w:rsidTr="00066455">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96" w14:textId="77777777" w:rsidR="00066455" w:rsidRPr="00402F7C" w:rsidRDefault="00066455"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C097" w14:textId="77777777" w:rsidR="00066455" w:rsidRPr="00402F7C" w:rsidRDefault="00066455"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Реализация мероприятий по модернизации школьных систем образования (Модернизация школьных систем образования)</w:t>
            </w:r>
          </w:p>
        </w:tc>
        <w:tc>
          <w:tcPr>
            <w:tcW w:w="2222" w:type="dxa"/>
            <w:tcBorders>
              <w:left w:val="single" w:sz="4" w:space="0" w:color="000000"/>
              <w:bottom w:val="single" w:sz="4" w:space="0" w:color="000000"/>
              <w:right w:val="single" w:sz="4" w:space="0" w:color="000000"/>
            </w:tcBorders>
            <w:vAlign w:val="center"/>
          </w:tcPr>
          <w:p w14:paraId="17AEC098" w14:textId="77777777" w:rsidR="00066455" w:rsidRPr="00402F7C" w:rsidRDefault="00066455"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left w:val="single" w:sz="4" w:space="0" w:color="000000"/>
              <w:bottom w:val="single" w:sz="4" w:space="0" w:color="000000"/>
              <w:right w:val="single" w:sz="4" w:space="0" w:color="000000"/>
            </w:tcBorders>
            <w:vAlign w:val="center"/>
          </w:tcPr>
          <w:p w14:paraId="17AEC099" w14:textId="77777777" w:rsidR="00066455" w:rsidRPr="00402F7C" w:rsidRDefault="00066455" w:rsidP="002770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C09A" w14:textId="77777777" w:rsidR="00066455" w:rsidRPr="00C4150C" w:rsidRDefault="00066455" w:rsidP="000664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9B" w14:textId="77777777" w:rsidR="00066455" w:rsidRPr="00C4150C" w:rsidRDefault="00066455" w:rsidP="000664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9C" w14:textId="77777777" w:rsidR="00066455" w:rsidRDefault="00066455" w:rsidP="00066455">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9D" w14:textId="77777777" w:rsidR="00066455" w:rsidRPr="00BC7AAF" w:rsidRDefault="00066455" w:rsidP="00066455">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r>
      <w:tr w:rsidR="00A431DB" w:rsidRPr="007F1339" w14:paraId="17AEC0A7" w14:textId="77777777" w:rsidTr="00A431DB">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9F"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3.1.1.</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C0A0"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Проведение капитального ремонта и оснащение муниципального бюджетного общеобразовательного учреждения средней школы № 5 городского округа Кохма (МБОУ СШ № 5 городского округа Кохма)</w:t>
            </w:r>
          </w:p>
        </w:tc>
        <w:tc>
          <w:tcPr>
            <w:tcW w:w="2222" w:type="dxa"/>
            <w:vMerge w:val="restart"/>
            <w:tcBorders>
              <w:left w:val="single" w:sz="4" w:space="0" w:color="000000"/>
              <w:right w:val="single" w:sz="4" w:space="0" w:color="000000"/>
            </w:tcBorders>
            <w:vAlign w:val="center"/>
          </w:tcPr>
          <w:p w14:paraId="17AEC0A1"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1135" w:type="dxa"/>
            <w:vMerge w:val="restart"/>
            <w:tcBorders>
              <w:left w:val="single" w:sz="4" w:space="0" w:color="000000"/>
              <w:right w:val="single" w:sz="4" w:space="0" w:color="000000"/>
            </w:tcBorders>
            <w:vAlign w:val="center"/>
          </w:tcPr>
          <w:p w14:paraId="17AEC0A2" w14:textId="77777777" w:rsidR="00A431DB" w:rsidRPr="00402F7C"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A3" w14:textId="77777777" w:rsidR="00A431DB" w:rsidRPr="00C4150C" w:rsidRDefault="00A431DB" w:rsidP="00A431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A4" w14:textId="77777777" w:rsidR="00A431DB" w:rsidRPr="00C4150C" w:rsidRDefault="00A431DB" w:rsidP="00A431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A5" w14:textId="77777777" w:rsidR="00A431DB" w:rsidRDefault="00A431DB" w:rsidP="00A431DB">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A6" w14:textId="77777777" w:rsidR="00A431DB" w:rsidRPr="00BC7AAF" w:rsidRDefault="00A431DB" w:rsidP="00A431DB">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8148499,20</w:t>
            </w:r>
          </w:p>
        </w:tc>
      </w:tr>
      <w:tr w:rsidR="00A431DB" w:rsidRPr="007F1339" w14:paraId="17AEC0B0" w14:textId="77777777" w:rsidTr="00A431DB">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A8"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A9"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-бюджет городского округа Кохма</w:t>
            </w:r>
          </w:p>
        </w:tc>
        <w:tc>
          <w:tcPr>
            <w:tcW w:w="2222" w:type="dxa"/>
            <w:vMerge/>
            <w:tcBorders>
              <w:left w:val="single" w:sz="4" w:space="0" w:color="000000"/>
              <w:right w:val="single" w:sz="4" w:space="0" w:color="000000"/>
            </w:tcBorders>
            <w:vAlign w:val="center"/>
          </w:tcPr>
          <w:p w14:paraId="17AEC0AA"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right w:val="single" w:sz="4" w:space="0" w:color="000000"/>
            </w:tcBorders>
            <w:vAlign w:val="center"/>
          </w:tcPr>
          <w:p w14:paraId="17AEC0AB" w14:textId="77777777" w:rsidR="00A431DB" w:rsidRPr="00402F7C"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AC" w14:textId="77777777"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407424,96</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AD" w14:textId="77777777"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AE" w14:textId="77777777" w:rsidR="00A431DB" w:rsidRDefault="00A431DB"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AF" w14:textId="77777777" w:rsidR="00A431DB" w:rsidRPr="00BC7AAF"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407424,96</w:t>
            </w:r>
          </w:p>
        </w:tc>
      </w:tr>
      <w:tr w:rsidR="00A431DB" w:rsidRPr="007F1339" w14:paraId="17AEC0B9"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B1"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B2"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-областной бюджет</w:t>
            </w:r>
          </w:p>
        </w:tc>
        <w:tc>
          <w:tcPr>
            <w:tcW w:w="2222" w:type="dxa"/>
            <w:vMerge/>
            <w:tcBorders>
              <w:left w:val="single" w:sz="4" w:space="0" w:color="000000"/>
              <w:bottom w:val="single" w:sz="4" w:space="0" w:color="000000"/>
              <w:right w:val="single" w:sz="4" w:space="0" w:color="000000"/>
            </w:tcBorders>
            <w:vAlign w:val="center"/>
          </w:tcPr>
          <w:p w14:paraId="17AEC0B3"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1135" w:type="dxa"/>
            <w:vMerge/>
            <w:tcBorders>
              <w:left w:val="single" w:sz="4" w:space="0" w:color="000000"/>
              <w:bottom w:val="single" w:sz="4" w:space="0" w:color="000000"/>
              <w:right w:val="single" w:sz="4" w:space="0" w:color="000000"/>
            </w:tcBorders>
            <w:vAlign w:val="center"/>
          </w:tcPr>
          <w:p w14:paraId="17AEC0B4" w14:textId="77777777" w:rsidR="00A431DB" w:rsidRPr="00402F7C"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B5" w14:textId="77777777"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7741074,24</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B6" w14:textId="77777777" w:rsidR="00A431DB" w:rsidRPr="00C4150C"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14:paraId="17AEC0B7" w14:textId="77777777" w:rsidR="00A431DB" w:rsidRDefault="00A431DB" w:rsidP="00277034">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B8" w14:textId="77777777" w:rsidR="00A431DB" w:rsidRPr="00BC7AAF"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7741074,24</w:t>
            </w:r>
          </w:p>
        </w:tc>
      </w:tr>
      <w:tr w:rsidR="00A431DB" w:rsidRPr="007F1339" w14:paraId="17AEC0C5"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BA"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BB"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Реализация мероприятий по модернизации школьных систем образования (Модернизация школьных систем образования)</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BC"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14:paraId="17AEC0BD" w14:textId="77777777" w:rsidR="00A431DB" w:rsidRPr="00402F7C"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BE" w14:textId="77777777" w:rsidR="00A431DB" w:rsidRPr="0099046D"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54568</w:t>
            </w:r>
            <w:r w:rsidR="00A431DB" w:rsidRPr="00C4150C">
              <w:rPr>
                <w:rFonts w:ascii="Times New Roman" w:hAnsi="Times New Roman" w:cs="Times New Roman"/>
                <w:color w:val="000000"/>
                <w:sz w:val="24"/>
                <w:szCs w:val="24"/>
              </w:rPr>
              <w:t>582,83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BF" w14:textId="77777777" w:rsidR="00A431DB" w:rsidRPr="0099046D"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54568</w:t>
            </w:r>
            <w:r w:rsidR="00A431DB" w:rsidRPr="00C4150C">
              <w:rPr>
                <w:rFonts w:ascii="Times New Roman" w:hAnsi="Times New Roman" w:cs="Times New Roman"/>
                <w:color w:val="000000"/>
                <w:sz w:val="24"/>
                <w:szCs w:val="24"/>
              </w:rPr>
              <w:t>582,83</w:t>
            </w:r>
          </w:p>
        </w:tc>
        <w:tc>
          <w:tcPr>
            <w:tcW w:w="1418" w:type="dxa"/>
            <w:tcBorders>
              <w:top w:val="single" w:sz="4" w:space="0" w:color="000000"/>
              <w:left w:val="single" w:sz="4" w:space="0" w:color="000000"/>
              <w:bottom w:val="single" w:sz="4" w:space="0" w:color="000000"/>
              <w:right w:val="single" w:sz="4" w:space="0" w:color="000000"/>
            </w:tcBorders>
          </w:tcPr>
          <w:p w14:paraId="17AEC0C0" w14:textId="77777777" w:rsidR="00A431DB" w:rsidRPr="0099046D"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tcPr>
          <w:p w14:paraId="17AEC0C1" w14:textId="77777777" w:rsidR="00A431DB" w:rsidRDefault="00A431DB" w:rsidP="00277034">
            <w:pPr>
              <w:spacing w:after="0" w:line="240" w:lineRule="auto"/>
              <w:jc w:val="center"/>
              <w:rPr>
                <w:rFonts w:ascii="Times New Roman" w:hAnsi="Times New Roman" w:cs="Times New Roman"/>
                <w:b/>
                <w:color w:val="000000"/>
                <w:sz w:val="24"/>
                <w:szCs w:val="24"/>
              </w:rPr>
            </w:pPr>
          </w:p>
          <w:p w14:paraId="17AEC0C2" w14:textId="77777777" w:rsidR="00A431DB" w:rsidRDefault="00A431DB" w:rsidP="00277034">
            <w:pPr>
              <w:spacing w:after="0" w:line="240" w:lineRule="auto"/>
              <w:jc w:val="center"/>
              <w:rPr>
                <w:rFonts w:ascii="Times New Roman" w:hAnsi="Times New Roman" w:cs="Times New Roman"/>
                <w:b/>
                <w:color w:val="000000"/>
                <w:sz w:val="24"/>
                <w:szCs w:val="24"/>
              </w:rPr>
            </w:pPr>
          </w:p>
          <w:p w14:paraId="17AEC0C3" w14:textId="77777777" w:rsidR="00A431DB" w:rsidRDefault="00A431DB" w:rsidP="00277034">
            <w:pPr>
              <w:spacing w:after="0" w:line="240" w:lineRule="auto"/>
              <w:jc w:val="center"/>
              <w:rPr>
                <w:rFonts w:ascii="Times New Roman" w:hAnsi="Times New Roman" w:cs="Times New Roman"/>
                <w:b/>
                <w:color w:val="000000"/>
                <w:sz w:val="24"/>
                <w:szCs w:val="24"/>
              </w:rPr>
            </w:pPr>
          </w:p>
          <w:p w14:paraId="17AEC0C4" w14:textId="77777777" w:rsidR="00A431DB" w:rsidRPr="00964367"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109137</w:t>
            </w:r>
            <w:r w:rsidR="00A431DB" w:rsidRPr="00964367">
              <w:rPr>
                <w:rFonts w:ascii="Times New Roman" w:hAnsi="Times New Roman" w:cs="Times New Roman"/>
                <w:color w:val="000000"/>
                <w:sz w:val="24"/>
                <w:szCs w:val="24"/>
              </w:rPr>
              <w:t>165,66</w:t>
            </w:r>
          </w:p>
        </w:tc>
      </w:tr>
      <w:tr w:rsidR="00A431DB" w:rsidRPr="007F1339" w14:paraId="17AEC0CE"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C6"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C7"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Проведение капитального ремонта и оснащение муниципального бюджетного общеобразовательного учреждения средней школы № 5 городского округа Кохма (МБОУ СШ № 5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C8"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Управление образования и молодежной политики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14:paraId="17AEC0C9" w14:textId="77777777" w:rsidR="00A431DB" w:rsidRPr="00402F7C" w:rsidRDefault="00A431DB" w:rsidP="00277034">
            <w:pPr>
              <w:spacing w:after="0" w:line="240" w:lineRule="auto"/>
              <w:jc w:val="center"/>
              <w:rPr>
                <w:rFonts w:ascii="Times New Roman" w:eastAsia="Calibri" w:hAnsi="Times New Roman" w:cs="Times New Roman"/>
                <w:sz w:val="24"/>
                <w:szCs w:val="24"/>
              </w:rPr>
            </w:pPr>
            <w:r w:rsidRPr="00402F7C">
              <w:rPr>
                <w:rFonts w:ascii="Times New Roman" w:eastAsia="Calibri" w:hAnsi="Times New Roman" w:cs="Times New Roman"/>
                <w:sz w:val="24"/>
                <w:szCs w:val="24"/>
              </w:rPr>
              <w:t>2024-2025</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C0CA" w14:textId="77777777" w:rsidR="00A431DB" w:rsidRPr="00C4150C" w:rsidRDefault="00A431DB" w:rsidP="008A3C27">
            <w:pPr>
              <w:spacing w:after="0" w:line="240" w:lineRule="auto"/>
              <w:jc w:val="center"/>
              <w:rPr>
                <w:rFonts w:ascii="Times New Roman" w:hAnsi="Times New Roman" w:cs="Times New Roman"/>
                <w:color w:val="000000"/>
                <w:sz w:val="24"/>
                <w:szCs w:val="24"/>
              </w:rPr>
            </w:pPr>
            <w:r w:rsidRPr="00C4150C">
              <w:rPr>
                <w:rFonts w:ascii="Times New Roman" w:hAnsi="Times New Roman" w:cs="Times New Roman"/>
                <w:color w:val="000000"/>
                <w:sz w:val="24"/>
                <w:szCs w:val="24"/>
              </w:rPr>
              <w:t>5</w:t>
            </w:r>
            <w:r w:rsidR="00114A96">
              <w:rPr>
                <w:rFonts w:ascii="Times New Roman" w:hAnsi="Times New Roman" w:cs="Times New Roman"/>
                <w:color w:val="000000"/>
                <w:sz w:val="24"/>
                <w:szCs w:val="24"/>
              </w:rPr>
              <w:t>4568</w:t>
            </w:r>
            <w:r w:rsidRPr="00C4150C">
              <w:rPr>
                <w:rFonts w:ascii="Times New Roman" w:hAnsi="Times New Roman" w:cs="Times New Roman"/>
                <w:color w:val="000000"/>
                <w:sz w:val="24"/>
                <w:szCs w:val="24"/>
              </w:rPr>
              <w:t>582,83</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CB" w14:textId="77777777" w:rsidR="00A431DB" w:rsidRDefault="00114A96" w:rsidP="008A3C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54568</w:t>
            </w:r>
            <w:r w:rsidR="00A431DB" w:rsidRPr="00C4150C">
              <w:rPr>
                <w:rFonts w:ascii="Times New Roman" w:hAnsi="Times New Roman" w:cs="Times New Roman"/>
                <w:color w:val="000000"/>
                <w:sz w:val="24"/>
                <w:szCs w:val="24"/>
              </w:rPr>
              <w:t>582,83</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0CC" w14:textId="77777777" w:rsidR="00A431DB" w:rsidRDefault="00A431DB" w:rsidP="008A3C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CD" w14:textId="77777777" w:rsidR="00A431DB" w:rsidRPr="00BC7AAF" w:rsidRDefault="00114A96" w:rsidP="008A3C2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109137</w:t>
            </w:r>
            <w:r w:rsidR="00A431DB" w:rsidRPr="00BC7AAF">
              <w:rPr>
                <w:rFonts w:ascii="Times New Roman" w:hAnsi="Times New Roman" w:cs="Times New Roman"/>
                <w:color w:val="000000"/>
                <w:sz w:val="24"/>
                <w:szCs w:val="24"/>
              </w:rPr>
              <w:t>165,66</w:t>
            </w:r>
          </w:p>
        </w:tc>
      </w:tr>
      <w:tr w:rsidR="00A431DB" w:rsidRPr="007F1339" w14:paraId="17AEC0D7"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CF"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D0" w14:textId="77777777" w:rsidR="00A431DB" w:rsidRPr="00402F7C" w:rsidRDefault="00A431DB" w:rsidP="00277034">
            <w:pPr>
              <w:spacing w:after="0" w:line="240" w:lineRule="auto"/>
              <w:rPr>
                <w:rFonts w:ascii="Times New Roman" w:eastAsia="Times New Roman" w:hAnsi="Times New Roman" w:cs="Times New Roman"/>
                <w:sz w:val="24"/>
                <w:szCs w:val="24"/>
                <w:highlight w:val="yellow"/>
              </w:rPr>
            </w:pPr>
            <w:r w:rsidRPr="00402F7C">
              <w:rPr>
                <w:rFonts w:ascii="Times New Roman" w:eastAsia="Times New Roman" w:hAnsi="Times New Roman" w:cs="Times New Roman"/>
                <w:sz w:val="24"/>
                <w:szCs w:val="24"/>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D1"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7AEC0D2" w14:textId="77777777" w:rsidR="00A431DB" w:rsidRPr="00402F7C"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D3" w14:textId="77777777" w:rsidR="00A431DB" w:rsidRPr="00C4150C" w:rsidRDefault="00114A96"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257</w:t>
            </w:r>
            <w:r w:rsidR="00A431DB" w:rsidRPr="00C4150C">
              <w:rPr>
                <w:rFonts w:ascii="Times New Roman" w:hAnsi="Times New Roman" w:cs="Times New Roman"/>
                <w:color w:val="000000"/>
                <w:sz w:val="24"/>
                <w:szCs w:val="24"/>
              </w:rPr>
              <w:t>264,14</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D4" w14:textId="77777777" w:rsidR="00A431DB"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2572</w:t>
            </w:r>
            <w:r w:rsidR="00A431DB" w:rsidRPr="00C4150C">
              <w:rPr>
                <w:rFonts w:ascii="Times New Roman" w:hAnsi="Times New Roman" w:cs="Times New Roman"/>
                <w:color w:val="000000"/>
                <w:sz w:val="24"/>
                <w:szCs w:val="24"/>
              </w:rPr>
              <w:t>64,14</w:t>
            </w:r>
          </w:p>
        </w:tc>
        <w:tc>
          <w:tcPr>
            <w:tcW w:w="1418" w:type="dxa"/>
            <w:tcBorders>
              <w:top w:val="single" w:sz="4" w:space="0" w:color="000000"/>
              <w:left w:val="single" w:sz="4" w:space="0" w:color="000000"/>
              <w:bottom w:val="single" w:sz="4" w:space="0" w:color="000000"/>
              <w:right w:val="single" w:sz="4" w:space="0" w:color="000000"/>
            </w:tcBorders>
          </w:tcPr>
          <w:p w14:paraId="17AEC0D5" w14:textId="77777777" w:rsidR="00A431DB"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D6" w14:textId="77777777" w:rsidR="00A431DB" w:rsidRPr="00BC7AAF" w:rsidRDefault="00114A96"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514</w:t>
            </w:r>
            <w:r w:rsidR="00A431DB" w:rsidRPr="00BC7AAF">
              <w:rPr>
                <w:rFonts w:ascii="Times New Roman" w:hAnsi="Times New Roman" w:cs="Times New Roman"/>
                <w:color w:val="000000"/>
                <w:sz w:val="24"/>
                <w:szCs w:val="24"/>
              </w:rPr>
              <w:t>528,28</w:t>
            </w:r>
          </w:p>
        </w:tc>
      </w:tr>
      <w:tr w:rsidR="00A431DB" w:rsidRPr="007F1339" w14:paraId="17AEC0E0"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D8"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D9"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DA"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7AEC0DB" w14:textId="77777777" w:rsidR="00A431DB" w:rsidRPr="00402F7C"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DC" w14:textId="77777777" w:rsidR="00A431DB" w:rsidRPr="00C4150C" w:rsidRDefault="00114A96"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4888</w:t>
            </w:r>
            <w:r w:rsidR="00A431DB" w:rsidRPr="00C4150C">
              <w:rPr>
                <w:rFonts w:ascii="Times New Roman" w:hAnsi="Times New Roman" w:cs="Times New Roman"/>
                <w:color w:val="000000"/>
                <w:sz w:val="24"/>
                <w:szCs w:val="24"/>
              </w:rPr>
              <w:t>018,69</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DD" w14:textId="77777777" w:rsidR="00A431DB"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4888</w:t>
            </w:r>
            <w:r w:rsidR="00A431DB" w:rsidRPr="00C4150C">
              <w:rPr>
                <w:rFonts w:ascii="Times New Roman" w:hAnsi="Times New Roman" w:cs="Times New Roman"/>
                <w:color w:val="000000"/>
                <w:sz w:val="24"/>
                <w:szCs w:val="24"/>
              </w:rPr>
              <w:t>018,69</w:t>
            </w:r>
          </w:p>
        </w:tc>
        <w:tc>
          <w:tcPr>
            <w:tcW w:w="1418" w:type="dxa"/>
            <w:tcBorders>
              <w:top w:val="single" w:sz="4" w:space="0" w:color="000000"/>
              <w:left w:val="single" w:sz="4" w:space="0" w:color="000000"/>
              <w:bottom w:val="single" w:sz="4" w:space="0" w:color="000000"/>
              <w:right w:val="single" w:sz="4" w:space="0" w:color="000000"/>
            </w:tcBorders>
          </w:tcPr>
          <w:p w14:paraId="17AEC0DE" w14:textId="77777777" w:rsidR="00A431DB"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DF" w14:textId="77777777" w:rsidR="00A431DB" w:rsidRPr="00BC7AAF" w:rsidRDefault="00114A96"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9776</w:t>
            </w:r>
            <w:r w:rsidR="00A431DB" w:rsidRPr="00BC7AAF">
              <w:rPr>
                <w:rFonts w:ascii="Times New Roman" w:hAnsi="Times New Roman" w:cs="Times New Roman"/>
                <w:color w:val="000000"/>
                <w:sz w:val="24"/>
                <w:szCs w:val="24"/>
              </w:rPr>
              <w:t>037,38</w:t>
            </w:r>
          </w:p>
        </w:tc>
      </w:tr>
      <w:tr w:rsidR="00A431DB" w:rsidRPr="007F1339" w14:paraId="17AEC0E9" w14:textId="77777777" w:rsidTr="0064638C">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E1"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7AEC0E2"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sz w:val="24"/>
                <w:szCs w:val="24"/>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E3"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17AEC0E4" w14:textId="77777777" w:rsidR="00A431DB" w:rsidRPr="00402F7C"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vAlign w:val="center"/>
          </w:tcPr>
          <w:p w14:paraId="17AEC0E5" w14:textId="77777777" w:rsidR="00A431DB" w:rsidRPr="00C4150C" w:rsidRDefault="00114A96"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49423</w:t>
            </w:r>
            <w:r w:rsidR="00A431DB" w:rsidRPr="00C4150C">
              <w:rPr>
                <w:rFonts w:ascii="Times New Roman" w:hAnsi="Times New Roman" w:cs="Times New Roman"/>
                <w:color w:val="000000"/>
                <w:sz w:val="24"/>
                <w:szCs w:val="24"/>
              </w:rPr>
              <w:t>300,00</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E6" w14:textId="77777777" w:rsidR="00A431DB"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49423</w:t>
            </w:r>
            <w:r w:rsidR="00A431DB" w:rsidRPr="00C4150C">
              <w:rPr>
                <w:rFonts w:ascii="Times New Roman" w:hAnsi="Times New Roman" w:cs="Times New Roman"/>
                <w:color w:val="000000"/>
                <w:sz w:val="24"/>
                <w:szCs w:val="24"/>
              </w:rPr>
              <w:t>300,00</w:t>
            </w:r>
          </w:p>
        </w:tc>
        <w:tc>
          <w:tcPr>
            <w:tcW w:w="1418" w:type="dxa"/>
            <w:tcBorders>
              <w:top w:val="single" w:sz="4" w:space="0" w:color="000000"/>
              <w:left w:val="single" w:sz="4" w:space="0" w:color="000000"/>
              <w:bottom w:val="single" w:sz="4" w:space="0" w:color="000000"/>
              <w:right w:val="single" w:sz="4" w:space="0" w:color="000000"/>
            </w:tcBorders>
          </w:tcPr>
          <w:p w14:paraId="17AEC0E7" w14:textId="77777777" w:rsidR="00A431DB" w:rsidRDefault="00A431DB"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vAlign w:val="center"/>
          </w:tcPr>
          <w:p w14:paraId="17AEC0E8" w14:textId="77777777" w:rsidR="00A431DB" w:rsidRPr="00BC7AAF" w:rsidRDefault="00A431DB" w:rsidP="00114A96">
            <w:pPr>
              <w:spacing w:after="0" w:line="240" w:lineRule="auto"/>
              <w:jc w:val="center"/>
              <w:rPr>
                <w:rFonts w:ascii="Times New Roman" w:hAnsi="Times New Roman" w:cs="Times New Roman"/>
                <w:color w:val="000000"/>
                <w:sz w:val="24"/>
                <w:szCs w:val="24"/>
              </w:rPr>
            </w:pPr>
            <w:r w:rsidRPr="00BC7AAF">
              <w:rPr>
                <w:rFonts w:ascii="Times New Roman" w:hAnsi="Times New Roman" w:cs="Times New Roman"/>
                <w:color w:val="000000"/>
                <w:sz w:val="24"/>
                <w:szCs w:val="24"/>
              </w:rPr>
              <w:t>98846600,00</w:t>
            </w:r>
          </w:p>
        </w:tc>
      </w:tr>
      <w:tr w:rsidR="00A431DB" w:rsidRPr="0012792F" w14:paraId="17AEC0F2" w14:textId="77777777"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EA" w14:textId="77777777" w:rsidR="00A431DB" w:rsidRPr="0064638C" w:rsidRDefault="00A431DB" w:rsidP="00277034">
            <w:pPr>
              <w:spacing w:after="0" w:line="240" w:lineRule="auto"/>
              <w:jc w:val="center"/>
              <w:rPr>
                <w:rFonts w:ascii="Times New Roman" w:eastAsia="Times New Roman" w:hAnsi="Times New Roman" w:cs="Times New Roman"/>
                <w:b/>
                <w:sz w:val="24"/>
                <w:szCs w:val="24"/>
              </w:rPr>
            </w:pPr>
            <w:r w:rsidRPr="0064638C">
              <w:rPr>
                <w:rFonts w:ascii="Times New Roman" w:eastAsia="Times New Roman" w:hAnsi="Times New Roman" w:cs="Times New Roman"/>
                <w:b/>
                <w:sz w:val="24"/>
                <w:szCs w:val="24"/>
              </w:rPr>
              <w:t>4.</w:t>
            </w:r>
          </w:p>
        </w:tc>
        <w:tc>
          <w:tcPr>
            <w:tcW w:w="3260" w:type="dxa"/>
            <w:tcBorders>
              <w:top w:val="single" w:sz="4" w:space="0" w:color="000000"/>
              <w:left w:val="single" w:sz="4" w:space="0" w:color="000000"/>
              <w:bottom w:val="single" w:sz="4" w:space="0" w:color="000000"/>
              <w:right w:val="single" w:sz="4" w:space="0" w:color="000000"/>
            </w:tcBorders>
            <w:vAlign w:val="center"/>
          </w:tcPr>
          <w:p w14:paraId="17AEC0EB" w14:textId="77777777" w:rsidR="00A431DB" w:rsidRPr="00402F7C" w:rsidRDefault="00A431DB" w:rsidP="00277034">
            <w:pPr>
              <w:spacing w:after="0" w:line="240" w:lineRule="auto"/>
              <w:rPr>
                <w:rFonts w:ascii="Times New Roman" w:eastAsia="Times New Roman" w:hAnsi="Times New Roman" w:cs="Times New Roman"/>
                <w:sz w:val="24"/>
                <w:szCs w:val="24"/>
              </w:rPr>
            </w:pPr>
            <w:r w:rsidRPr="00402F7C">
              <w:rPr>
                <w:rFonts w:ascii="Times New Roman" w:eastAsia="Times New Roman" w:hAnsi="Times New Roman" w:cs="Times New Roman"/>
                <w:b/>
                <w:sz w:val="24"/>
                <w:szCs w:val="24"/>
              </w:rPr>
              <w:t>Основное мероприятие</w:t>
            </w:r>
            <w:r>
              <w:rPr>
                <w:rFonts w:ascii="Times New Roman" w:eastAsia="Times New Roman" w:hAnsi="Times New Roman" w:cs="Times New Roman"/>
                <w:b/>
                <w:sz w:val="24"/>
                <w:szCs w:val="24"/>
              </w:rPr>
              <w:t xml:space="preserve"> «Участие в Региональном проекте «Современная школа»</w:t>
            </w:r>
          </w:p>
        </w:tc>
        <w:tc>
          <w:tcPr>
            <w:tcW w:w="2222" w:type="dxa"/>
            <w:tcBorders>
              <w:top w:val="single" w:sz="4" w:space="0" w:color="000000"/>
              <w:left w:val="single" w:sz="4" w:space="0" w:color="000000"/>
              <w:bottom w:val="single" w:sz="4" w:space="0" w:color="000000"/>
              <w:right w:val="single" w:sz="4" w:space="0" w:color="000000"/>
            </w:tcBorders>
            <w:vAlign w:val="center"/>
          </w:tcPr>
          <w:p w14:paraId="17AEC0EC"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r w:rsidRPr="0098143F">
              <w:rPr>
                <w:rFonts w:ascii="Times New Roman" w:eastAsia="Times New Roman" w:hAnsi="Times New Roman"/>
                <w:sz w:val="24"/>
                <w:szCs w:val="24"/>
              </w:rPr>
              <w:t>Управление строительства и жилищно-коммунального хозяйства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vAlign w:val="center"/>
          </w:tcPr>
          <w:p w14:paraId="17AEC0ED" w14:textId="77777777" w:rsidR="00A431DB" w:rsidRPr="00402F7C" w:rsidRDefault="00A431DB" w:rsidP="0027703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vAlign w:val="center"/>
          </w:tcPr>
          <w:p w14:paraId="17AEC0EE" w14:textId="77777777" w:rsidR="00A431DB" w:rsidRPr="00DA2798" w:rsidRDefault="00A431DB" w:rsidP="00307262">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33316466,49</w:t>
            </w:r>
          </w:p>
        </w:tc>
        <w:tc>
          <w:tcPr>
            <w:tcW w:w="1843" w:type="dxa"/>
            <w:tcBorders>
              <w:top w:val="single" w:sz="4" w:space="0" w:color="000000"/>
              <w:left w:val="single" w:sz="4" w:space="0" w:color="000000"/>
              <w:bottom w:val="single" w:sz="4" w:space="0" w:color="000000"/>
              <w:right w:val="single" w:sz="4" w:space="0" w:color="000000"/>
            </w:tcBorders>
            <w:vAlign w:val="center"/>
          </w:tcPr>
          <w:p w14:paraId="17AEC0EF" w14:textId="77777777" w:rsidR="00A431DB" w:rsidRPr="00DA2798" w:rsidRDefault="00A431DB" w:rsidP="00114A96">
            <w:pPr>
              <w:spacing w:after="0" w:line="240" w:lineRule="auto"/>
              <w:jc w:val="center"/>
              <w:rPr>
                <w:rFonts w:ascii="Times New Roman" w:hAnsi="Times New Roman" w:cs="Times New Roman"/>
                <w:b/>
                <w:color w:val="000000"/>
                <w:sz w:val="24"/>
                <w:szCs w:val="24"/>
              </w:rPr>
            </w:pPr>
            <w:r w:rsidRPr="00D24765">
              <w:rPr>
                <w:rFonts w:ascii="Times New Roman" w:hAnsi="Times New Roman" w:cs="Times New Roman"/>
                <w:b/>
                <w:color w:val="000000"/>
                <w:sz w:val="24"/>
                <w:szCs w:val="24"/>
              </w:rPr>
              <w:t>15397268,00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0" w14:textId="77777777" w:rsidR="00A431DB" w:rsidRPr="00DA2798" w:rsidRDefault="00A431DB" w:rsidP="0015470D">
            <w:pPr>
              <w:spacing w:after="0" w:line="240" w:lineRule="auto"/>
              <w:jc w:val="center"/>
              <w:rPr>
                <w:rFonts w:ascii="Times New Roman" w:hAnsi="Times New Roman" w:cs="Times New Roman"/>
                <w:b/>
                <w:color w:val="000000"/>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1" w14:textId="77777777" w:rsidR="00A431DB" w:rsidRPr="0012792F" w:rsidRDefault="00A431DB" w:rsidP="00BC7AAF">
            <w:pPr>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48713734,49</w:t>
            </w:r>
          </w:p>
        </w:tc>
      </w:tr>
      <w:tr w:rsidR="00A431DB" w:rsidRPr="007F1339" w14:paraId="17AEC0FB" w14:textId="77777777"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F3"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4" w14:textId="77777777" w:rsidR="00A431DB" w:rsidRPr="0012792F" w:rsidRDefault="00A431DB" w:rsidP="00277034">
            <w:pPr>
              <w:spacing w:after="0" w:line="240" w:lineRule="auto"/>
              <w:rPr>
                <w:rFonts w:ascii="Times New Roman" w:eastAsia="Times New Roman" w:hAnsi="Times New Roman" w:cs="Times New Roman"/>
                <w:sz w:val="24"/>
                <w:szCs w:val="24"/>
              </w:rPr>
            </w:pPr>
            <w:r w:rsidRPr="0012792F">
              <w:rPr>
                <w:rFonts w:ascii="Times New Roman" w:eastAsia="Times New Roman" w:hAnsi="Times New Roman" w:cs="Times New Roman"/>
                <w:sz w:val="24"/>
                <w:szCs w:val="24"/>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5" w14:textId="77777777" w:rsidR="00A431DB" w:rsidRPr="0012792F" w:rsidRDefault="00A431DB"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6" w14:textId="77777777" w:rsidR="00A431DB" w:rsidRPr="0012792F"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7" w14:textId="77777777" w:rsidR="00A431DB" w:rsidRPr="0012792F" w:rsidRDefault="00114A96" w:rsidP="006A555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960</w:t>
            </w:r>
            <w:r w:rsidR="00A431DB">
              <w:rPr>
                <w:rFonts w:ascii="Times New Roman" w:hAnsi="Times New Roman" w:cs="Times New Roman"/>
                <w:color w:val="000000"/>
                <w:sz w:val="24"/>
                <w:szCs w:val="24"/>
              </w:rPr>
              <w:t>3</w:t>
            </w:r>
            <w:r w:rsidR="00A431DB" w:rsidRPr="0012792F">
              <w:rPr>
                <w:rFonts w:ascii="Times New Roman" w:hAnsi="Times New Roman" w:cs="Times New Roman"/>
                <w:color w:val="000000"/>
                <w:sz w:val="24"/>
                <w:szCs w:val="24"/>
              </w:rPr>
              <w:t>20,54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8"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EC0F9"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A" w14:textId="77777777" w:rsidR="00A431DB" w:rsidRPr="0012792F" w:rsidRDefault="00A431DB" w:rsidP="00114A96">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w:t>
            </w:r>
            <w:r>
              <w:rPr>
                <w:rFonts w:ascii="Times New Roman" w:hAnsi="Times New Roman" w:cs="Times New Roman"/>
                <w:color w:val="000000"/>
                <w:sz w:val="24"/>
                <w:szCs w:val="24"/>
              </w:rPr>
              <w:t>3</w:t>
            </w:r>
            <w:r w:rsidRPr="0012792F">
              <w:rPr>
                <w:rFonts w:ascii="Times New Roman" w:hAnsi="Times New Roman" w:cs="Times New Roman"/>
                <w:color w:val="000000"/>
                <w:sz w:val="24"/>
                <w:szCs w:val="24"/>
              </w:rPr>
              <w:t>20,54</w:t>
            </w:r>
          </w:p>
        </w:tc>
      </w:tr>
      <w:tr w:rsidR="00A431DB" w:rsidRPr="007F1339" w14:paraId="17AEC104" w14:textId="77777777"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0FC"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D" w14:textId="77777777" w:rsidR="00A431DB" w:rsidRPr="0012792F" w:rsidRDefault="00A431DB" w:rsidP="00277034">
            <w:pPr>
              <w:spacing w:after="0" w:line="240" w:lineRule="auto"/>
              <w:rPr>
                <w:rFonts w:ascii="Times New Roman" w:eastAsia="Times New Roman" w:hAnsi="Times New Roman" w:cs="Times New Roman"/>
                <w:sz w:val="24"/>
                <w:szCs w:val="24"/>
              </w:rPr>
            </w:pPr>
            <w:r w:rsidRPr="0012792F">
              <w:rPr>
                <w:rFonts w:ascii="Times New Roman" w:eastAsia="Times New Roman" w:hAnsi="Times New Roman" w:cs="Times New Roman"/>
                <w:sz w:val="24"/>
                <w:szCs w:val="24"/>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E" w14:textId="77777777" w:rsidR="00A431DB" w:rsidRPr="0012792F" w:rsidRDefault="00A431DB"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0FF" w14:textId="77777777" w:rsidR="00A431DB" w:rsidRPr="0012792F"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0" w14:textId="77777777" w:rsidR="00A431DB" w:rsidRPr="0012792F" w:rsidRDefault="00A431DB"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32356145,95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1" w14:textId="77777777" w:rsidR="00A431DB" w:rsidRPr="0012792F" w:rsidRDefault="00A431DB" w:rsidP="00114A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15397268,00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EC102"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3" w14:textId="77777777" w:rsidR="00A431DB" w:rsidRPr="0012792F" w:rsidRDefault="00A431DB"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47753413,95</w:t>
            </w:r>
          </w:p>
        </w:tc>
      </w:tr>
      <w:tr w:rsidR="00A431DB" w:rsidRPr="007F1339" w14:paraId="17AEC10D" w14:textId="77777777" w:rsidTr="0012792F">
        <w:trPr>
          <w:cantSplit/>
        </w:trPr>
        <w:tc>
          <w:tcPr>
            <w:tcW w:w="886"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7AEC105"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6" w14:textId="77777777" w:rsidR="00A431DB" w:rsidRPr="0012792F" w:rsidRDefault="00A431DB" w:rsidP="00277034">
            <w:pPr>
              <w:spacing w:after="0" w:line="240" w:lineRule="auto"/>
              <w:rPr>
                <w:rFonts w:ascii="Times New Roman" w:eastAsia="Times New Roman" w:hAnsi="Times New Roman" w:cs="Times New Roman"/>
                <w:sz w:val="24"/>
                <w:szCs w:val="24"/>
              </w:rPr>
            </w:pPr>
            <w:r w:rsidRPr="0012792F">
              <w:rPr>
                <w:rFonts w:ascii="Times New Roman" w:eastAsia="Times New Roman" w:hAnsi="Times New Roman" w:cs="Times New Roman"/>
                <w:sz w:val="24"/>
                <w:szCs w:val="24"/>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7" w14:textId="77777777" w:rsidR="00A431DB" w:rsidRPr="0012792F" w:rsidRDefault="00A431DB" w:rsidP="00277034">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8" w14:textId="77777777" w:rsidR="00A431DB" w:rsidRPr="0012792F"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9" w14:textId="77777777" w:rsidR="00A431DB" w:rsidRPr="0012792F" w:rsidRDefault="00A431DB"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A"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EC10B"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C" w14:textId="77777777" w:rsidR="00A431DB" w:rsidRPr="0012792F" w:rsidRDefault="00A431DB"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r>
      <w:tr w:rsidR="00A431DB" w:rsidRPr="007F1339" w14:paraId="17AEC116" w14:textId="77777777" w:rsidTr="006E71FA">
        <w:trPr>
          <w:cantSplit/>
        </w:trPr>
        <w:tc>
          <w:tcPr>
            <w:tcW w:w="886" w:type="dxa"/>
            <w:vMerge w:val="restart"/>
            <w:tcBorders>
              <w:top w:val="single" w:sz="4" w:space="0" w:color="000000"/>
              <w:left w:val="single" w:sz="4" w:space="0" w:color="000000"/>
              <w:right w:val="single" w:sz="4" w:space="0" w:color="000000"/>
            </w:tcBorders>
            <w:shd w:val="clear" w:color="auto" w:fill="FFFFFF" w:themeFill="background1"/>
            <w:vAlign w:val="center"/>
          </w:tcPr>
          <w:p w14:paraId="17AEC10E"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0F" w14:textId="77777777" w:rsidR="00A431DB" w:rsidRPr="0012792F" w:rsidRDefault="00A431DB" w:rsidP="00277034">
            <w:pPr>
              <w:spacing w:after="0" w:line="240" w:lineRule="auto"/>
              <w:rPr>
                <w:rFonts w:ascii="Times New Roman" w:eastAsia="Times New Roman" w:hAnsi="Times New Roman" w:cs="Times New Roman"/>
                <w:sz w:val="24"/>
                <w:szCs w:val="24"/>
              </w:rPr>
            </w:pPr>
            <w:r w:rsidRPr="0012792F">
              <w:rPr>
                <w:rFonts w:ascii="Times New Roman" w:eastAsia="Times New Roman" w:hAnsi="Times New Roman" w:cs="Times New Roman"/>
                <w:sz w:val="24"/>
                <w:szCs w:val="24"/>
              </w:rPr>
              <w:t>Создание новых мест в общеобразовательных организациях</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0" w14:textId="77777777" w:rsidR="00A431DB" w:rsidRPr="0012792F" w:rsidRDefault="00A431DB" w:rsidP="00277034">
            <w:pPr>
              <w:spacing w:after="0" w:line="240" w:lineRule="auto"/>
              <w:jc w:val="center"/>
              <w:rPr>
                <w:rFonts w:ascii="Times New Roman" w:eastAsia="Times New Roman" w:hAnsi="Times New Roman" w:cs="Times New Roman"/>
                <w:sz w:val="24"/>
                <w:szCs w:val="24"/>
              </w:rPr>
            </w:pPr>
            <w:r w:rsidRPr="0012792F">
              <w:rPr>
                <w:rFonts w:ascii="Times New Roman" w:eastAsia="Times New Roman" w:hAnsi="Times New Roman"/>
                <w:sz w:val="24"/>
                <w:szCs w:val="24"/>
              </w:rPr>
              <w:t>Управление строительства и жилищно-коммунального хозяйства администрации городского округа Кохма</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1" w14:textId="77777777" w:rsidR="00A431DB" w:rsidRPr="0012792F" w:rsidRDefault="00A431DB" w:rsidP="00277034">
            <w:pPr>
              <w:spacing w:after="0" w:line="240" w:lineRule="auto"/>
              <w:jc w:val="center"/>
              <w:rPr>
                <w:rFonts w:ascii="Times New Roman" w:eastAsia="Calibri" w:hAnsi="Times New Roman" w:cs="Times New Roman"/>
                <w:sz w:val="24"/>
                <w:szCs w:val="24"/>
              </w:rPr>
            </w:pPr>
            <w:r w:rsidRPr="0012792F">
              <w:rPr>
                <w:rFonts w:ascii="Times New Roman" w:eastAsia="Calibri" w:hAnsi="Times New Roman" w:cs="Times New Roman"/>
                <w:sz w:val="24"/>
                <w:szCs w:val="24"/>
              </w:rPr>
              <w:t>2024</w:t>
            </w: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2" w14:textId="77777777" w:rsidR="00A431DB" w:rsidRPr="0012792F" w:rsidRDefault="00A431DB"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33316466,49</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3" w14:textId="77777777" w:rsidR="00A431DB" w:rsidRPr="0012792F" w:rsidRDefault="00114A96" w:rsidP="00277034">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15397</w:t>
            </w:r>
            <w:r w:rsidR="00A431DB" w:rsidRPr="00D24765">
              <w:rPr>
                <w:rFonts w:ascii="Times New Roman" w:hAnsi="Times New Roman" w:cs="Times New Roman"/>
                <w:b/>
                <w:color w:val="000000"/>
                <w:sz w:val="24"/>
                <w:szCs w:val="24"/>
              </w:rPr>
              <w:t>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4" w14:textId="77777777" w:rsidR="00A431DB" w:rsidRPr="0012792F" w:rsidRDefault="00A431DB" w:rsidP="00882751">
            <w:pPr>
              <w:spacing w:after="0" w:line="240" w:lineRule="auto"/>
              <w:jc w:val="center"/>
              <w:rPr>
                <w:rFonts w:ascii="Times New Roman" w:hAnsi="Times New Roman" w:cs="Times New Roman"/>
                <w:color w:val="000000"/>
                <w:sz w:val="24"/>
                <w:szCs w:val="24"/>
              </w:rPr>
            </w:pPr>
            <w:r w:rsidRPr="00DA2798">
              <w:rPr>
                <w:rFonts w:ascii="Times New Roman" w:hAnsi="Times New Roman" w:cs="Times New Roman"/>
                <w:b/>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5" w14:textId="77777777" w:rsidR="00A431DB" w:rsidRPr="0012792F" w:rsidRDefault="00A431DB"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b/>
                <w:color w:val="000000"/>
                <w:sz w:val="24"/>
                <w:szCs w:val="24"/>
              </w:rPr>
              <w:t>48713734,49</w:t>
            </w:r>
          </w:p>
        </w:tc>
      </w:tr>
      <w:tr w:rsidR="00A431DB" w:rsidRPr="007F1339" w14:paraId="17AEC11F" w14:textId="77777777" w:rsidTr="006E71FA">
        <w:trPr>
          <w:cantSplit/>
        </w:trPr>
        <w:tc>
          <w:tcPr>
            <w:tcW w:w="886" w:type="dxa"/>
            <w:vMerge/>
            <w:tcBorders>
              <w:left w:val="single" w:sz="4" w:space="0" w:color="000000"/>
              <w:right w:val="single" w:sz="4" w:space="0" w:color="000000"/>
            </w:tcBorders>
            <w:shd w:val="clear" w:color="auto" w:fill="FFFFFF" w:themeFill="background1"/>
            <w:vAlign w:val="center"/>
          </w:tcPr>
          <w:p w14:paraId="17AEC117"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8" w14:textId="77777777" w:rsidR="00A431DB" w:rsidRPr="0012792F" w:rsidRDefault="00A431DB" w:rsidP="00277034">
            <w:pPr>
              <w:spacing w:after="0" w:line="240" w:lineRule="auto"/>
              <w:rPr>
                <w:rFonts w:ascii="Times New Roman" w:eastAsia="Times New Roman" w:hAnsi="Times New Roman" w:cs="Times New Roman"/>
                <w:sz w:val="24"/>
                <w:szCs w:val="24"/>
              </w:rPr>
            </w:pPr>
            <w:r w:rsidRPr="0012792F">
              <w:rPr>
                <w:rFonts w:ascii="Times New Roman" w:eastAsia="Times New Roman" w:hAnsi="Times New Roman" w:cs="Times New Roman"/>
                <w:sz w:val="24"/>
                <w:szCs w:val="24"/>
              </w:rPr>
              <w:t>-бюджет городского округа Кохма</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9" w14:textId="77777777" w:rsidR="00A431DB" w:rsidRPr="0012792F" w:rsidRDefault="00A431DB"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A" w14:textId="77777777" w:rsidR="00A431DB" w:rsidRPr="0012792F"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B" w14:textId="77777777" w:rsidR="00A431DB" w:rsidRPr="0012792F" w:rsidRDefault="00A431DB" w:rsidP="00114A96">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w:t>
            </w:r>
            <w:r>
              <w:rPr>
                <w:rFonts w:ascii="Times New Roman" w:hAnsi="Times New Roman" w:cs="Times New Roman"/>
                <w:color w:val="000000"/>
                <w:sz w:val="24"/>
                <w:szCs w:val="24"/>
              </w:rPr>
              <w:t>3</w:t>
            </w:r>
            <w:r w:rsidRPr="0012792F">
              <w:rPr>
                <w:rFonts w:ascii="Times New Roman" w:hAnsi="Times New Roman" w:cs="Times New Roman"/>
                <w:color w:val="000000"/>
                <w:sz w:val="24"/>
                <w:szCs w:val="24"/>
              </w:rPr>
              <w:t>20,54</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C"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EC11D"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1E" w14:textId="77777777" w:rsidR="00A431DB" w:rsidRPr="0012792F" w:rsidRDefault="00A431DB" w:rsidP="00114A96">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960</w:t>
            </w:r>
            <w:r>
              <w:rPr>
                <w:rFonts w:ascii="Times New Roman" w:hAnsi="Times New Roman" w:cs="Times New Roman"/>
                <w:color w:val="000000"/>
                <w:sz w:val="24"/>
                <w:szCs w:val="24"/>
              </w:rPr>
              <w:t>3</w:t>
            </w:r>
            <w:r w:rsidRPr="0012792F">
              <w:rPr>
                <w:rFonts w:ascii="Times New Roman" w:hAnsi="Times New Roman" w:cs="Times New Roman"/>
                <w:color w:val="000000"/>
                <w:sz w:val="24"/>
                <w:szCs w:val="24"/>
              </w:rPr>
              <w:t>20,54</w:t>
            </w:r>
          </w:p>
        </w:tc>
      </w:tr>
      <w:tr w:rsidR="00A431DB" w:rsidRPr="007F1339" w14:paraId="17AEC128" w14:textId="77777777" w:rsidTr="006E71FA">
        <w:trPr>
          <w:cantSplit/>
        </w:trPr>
        <w:tc>
          <w:tcPr>
            <w:tcW w:w="886" w:type="dxa"/>
            <w:vMerge/>
            <w:tcBorders>
              <w:left w:val="single" w:sz="4" w:space="0" w:color="000000"/>
              <w:right w:val="single" w:sz="4" w:space="0" w:color="000000"/>
            </w:tcBorders>
            <w:shd w:val="clear" w:color="auto" w:fill="FFFFFF" w:themeFill="background1"/>
            <w:vAlign w:val="center"/>
          </w:tcPr>
          <w:p w14:paraId="17AEC120"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1" w14:textId="77777777" w:rsidR="00A431DB" w:rsidRPr="0012792F" w:rsidRDefault="00A431DB" w:rsidP="00277034">
            <w:pPr>
              <w:spacing w:after="0" w:line="240" w:lineRule="auto"/>
              <w:rPr>
                <w:rFonts w:ascii="Times New Roman" w:eastAsia="Times New Roman" w:hAnsi="Times New Roman" w:cs="Times New Roman"/>
                <w:sz w:val="24"/>
                <w:szCs w:val="24"/>
              </w:rPr>
            </w:pPr>
            <w:r w:rsidRPr="0012792F">
              <w:rPr>
                <w:rFonts w:ascii="Times New Roman" w:eastAsia="Times New Roman" w:hAnsi="Times New Roman" w:cs="Times New Roman"/>
                <w:sz w:val="24"/>
                <w:szCs w:val="24"/>
              </w:rPr>
              <w:t>-областной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2" w14:textId="77777777" w:rsidR="00A431DB" w:rsidRPr="0012792F" w:rsidRDefault="00A431DB"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3" w14:textId="77777777" w:rsidR="00A431DB" w:rsidRPr="0012792F"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4" w14:textId="77777777" w:rsidR="00A431DB" w:rsidRPr="0012792F" w:rsidRDefault="00A431DB" w:rsidP="00307262">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32356145,95</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5" w14:textId="77777777" w:rsidR="00A431DB" w:rsidRPr="0012792F" w:rsidRDefault="00A431DB" w:rsidP="00114A96">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15397268,00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EC126"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7" w14:textId="77777777" w:rsidR="00A431DB" w:rsidRPr="0012792F" w:rsidRDefault="00A431DB" w:rsidP="00BC7AAF">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47753413,95</w:t>
            </w:r>
          </w:p>
        </w:tc>
      </w:tr>
      <w:tr w:rsidR="00A431DB" w:rsidRPr="007F1339" w14:paraId="17AEC131" w14:textId="77777777" w:rsidTr="006E71FA">
        <w:trPr>
          <w:cantSplit/>
        </w:trPr>
        <w:tc>
          <w:tcPr>
            <w:tcW w:w="886" w:type="dxa"/>
            <w:vMerge/>
            <w:tcBorders>
              <w:left w:val="single" w:sz="4" w:space="0" w:color="000000"/>
              <w:bottom w:val="single" w:sz="4" w:space="0" w:color="000000"/>
              <w:right w:val="single" w:sz="4" w:space="0" w:color="000000"/>
            </w:tcBorders>
            <w:shd w:val="clear" w:color="auto" w:fill="FFFFFF" w:themeFill="background1"/>
            <w:vAlign w:val="center"/>
          </w:tcPr>
          <w:p w14:paraId="17AEC129" w14:textId="77777777" w:rsidR="00A431DB" w:rsidRPr="00402F7C" w:rsidRDefault="00A431DB" w:rsidP="00277034">
            <w:pPr>
              <w:spacing w:after="0" w:line="240" w:lineRule="auto"/>
              <w:jc w:val="center"/>
              <w:rPr>
                <w:rFonts w:ascii="Times New Roman" w:eastAsia="Times New Roman"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A" w14:textId="77777777" w:rsidR="00A431DB" w:rsidRPr="0012792F" w:rsidRDefault="00A431DB" w:rsidP="00277034">
            <w:pPr>
              <w:spacing w:after="0" w:line="240" w:lineRule="auto"/>
              <w:rPr>
                <w:rFonts w:ascii="Times New Roman" w:eastAsia="Times New Roman" w:hAnsi="Times New Roman" w:cs="Times New Roman"/>
                <w:sz w:val="24"/>
                <w:szCs w:val="24"/>
              </w:rPr>
            </w:pPr>
            <w:r w:rsidRPr="0012792F">
              <w:rPr>
                <w:rFonts w:ascii="Times New Roman" w:eastAsia="Times New Roman" w:hAnsi="Times New Roman" w:cs="Times New Roman"/>
                <w:sz w:val="24"/>
                <w:szCs w:val="24"/>
              </w:rPr>
              <w:t>-федеральный бюджет</w:t>
            </w:r>
          </w:p>
        </w:tc>
        <w:tc>
          <w:tcPr>
            <w:tcW w:w="2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B" w14:textId="77777777" w:rsidR="00A431DB" w:rsidRPr="0012792F" w:rsidRDefault="00A431DB" w:rsidP="00277034">
            <w:pPr>
              <w:spacing w:after="0" w:line="240" w:lineRule="auto"/>
              <w:jc w:val="center"/>
              <w:rPr>
                <w:rFonts w:ascii="Times New Roman" w:eastAsia="Times New Roman" w:hAnsi="Times New Roman"/>
                <w:sz w:val="24"/>
                <w:szCs w:val="24"/>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C" w14:textId="77777777" w:rsidR="00A431DB" w:rsidRPr="0012792F" w:rsidRDefault="00A431DB" w:rsidP="00277034">
            <w:pPr>
              <w:spacing w:after="0" w:line="240" w:lineRule="auto"/>
              <w:jc w:val="center"/>
              <w:rPr>
                <w:rFonts w:ascii="Times New Roman" w:eastAsia="Calibri" w:hAnsi="Times New Roman" w:cs="Times New Roman"/>
                <w:sz w:val="24"/>
                <w:szCs w:val="24"/>
              </w:rPr>
            </w:pPr>
          </w:p>
        </w:tc>
        <w:tc>
          <w:tcPr>
            <w:tcW w:w="18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D" w14:textId="77777777" w:rsidR="00A431DB" w:rsidRPr="0012792F" w:rsidRDefault="00A431DB" w:rsidP="00307262">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2E"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17AEC12F" w14:textId="77777777" w:rsidR="00A431DB" w:rsidRPr="0012792F" w:rsidRDefault="00A431DB" w:rsidP="00277034">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c>
          <w:tcPr>
            <w:tcW w:w="17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AEC130" w14:textId="77777777" w:rsidR="00A431DB" w:rsidRPr="0012792F" w:rsidRDefault="00A431DB" w:rsidP="00BC7AAF">
            <w:pPr>
              <w:spacing w:after="0" w:line="240" w:lineRule="auto"/>
              <w:jc w:val="center"/>
              <w:rPr>
                <w:rFonts w:ascii="Times New Roman" w:hAnsi="Times New Roman" w:cs="Times New Roman"/>
                <w:color w:val="000000"/>
                <w:sz w:val="24"/>
                <w:szCs w:val="24"/>
              </w:rPr>
            </w:pPr>
            <w:r w:rsidRPr="0012792F">
              <w:rPr>
                <w:rFonts w:ascii="Times New Roman" w:hAnsi="Times New Roman" w:cs="Times New Roman"/>
                <w:color w:val="000000"/>
                <w:sz w:val="24"/>
                <w:szCs w:val="24"/>
              </w:rPr>
              <w:t>-</w:t>
            </w:r>
          </w:p>
        </w:tc>
      </w:tr>
    </w:tbl>
    <w:p w14:paraId="17AEC132" w14:textId="77777777" w:rsidR="008E26B2" w:rsidRDefault="008E26B2" w:rsidP="00A77D66">
      <w:pPr>
        <w:spacing w:after="0" w:line="240" w:lineRule="auto"/>
        <w:jc w:val="right"/>
        <w:rPr>
          <w:rFonts w:ascii="Times New Roman" w:eastAsia="Times New Roman" w:hAnsi="Times New Roman" w:cs="Times New Roman"/>
          <w:sz w:val="24"/>
          <w:szCs w:val="24"/>
        </w:rPr>
      </w:pPr>
    </w:p>
    <w:p w14:paraId="17AEC133" w14:textId="77777777" w:rsidR="00567383" w:rsidRDefault="00567383" w:rsidP="00A77D66">
      <w:pPr>
        <w:spacing w:after="0" w:line="240" w:lineRule="auto"/>
        <w:jc w:val="right"/>
        <w:rPr>
          <w:rFonts w:ascii="Times New Roman" w:eastAsia="Times New Roman" w:hAnsi="Times New Roman" w:cs="Times New Roman"/>
          <w:sz w:val="24"/>
          <w:szCs w:val="24"/>
        </w:rPr>
        <w:sectPr w:rsidR="00567383" w:rsidSect="004F0C42">
          <w:type w:val="continuous"/>
          <w:pgSz w:w="16838" w:h="11906" w:orient="landscape"/>
          <w:pgMar w:top="284" w:right="1134" w:bottom="142" w:left="1134" w:header="737" w:footer="709" w:gutter="0"/>
          <w:pgNumType w:start="1"/>
          <w:cols w:space="708"/>
          <w:titlePg/>
          <w:docGrid w:linePitch="360"/>
        </w:sectPr>
      </w:pPr>
    </w:p>
    <w:p w14:paraId="17AEC134" w14:textId="77777777" w:rsidR="00EF7B5D" w:rsidRPr="00E82FBC" w:rsidRDefault="00EF7B5D"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lastRenderedPageBreak/>
        <w:t xml:space="preserve">Приложение   </w:t>
      </w:r>
      <w:r w:rsidR="009D2847">
        <w:rPr>
          <w:rFonts w:ascii="Times New Roman" w:eastAsia="Times New Roman" w:hAnsi="Times New Roman" w:cs="Times New Roman"/>
          <w:sz w:val="24"/>
          <w:szCs w:val="24"/>
        </w:rPr>
        <w:t>6</w:t>
      </w:r>
    </w:p>
    <w:p w14:paraId="17AEC135" w14:textId="77777777" w:rsidR="00EF7B5D" w:rsidRPr="00E82FBC" w:rsidRDefault="00EF7B5D"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C136" w14:textId="77777777" w:rsidR="00EF7B5D" w:rsidRPr="00E82FBC" w:rsidRDefault="00EF7B5D"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C137" w14:textId="764C2837" w:rsidR="00EF7B5D" w:rsidRPr="00E82FBC" w:rsidRDefault="000B00FE" w:rsidP="00EF7B5D">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sidRPr="000B0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17.03.2025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w:t>
      </w:r>
    </w:p>
    <w:p w14:paraId="17AEC138" w14:textId="77777777" w:rsidR="00DE7430" w:rsidRPr="001506F5" w:rsidRDefault="00DE7430" w:rsidP="00DE7430">
      <w:pPr>
        <w:pStyle w:val="a5"/>
        <w:keepNext/>
        <w:numPr>
          <w:ilvl w:val="0"/>
          <w:numId w:val="22"/>
        </w:numPr>
        <w:suppressAutoHyphens/>
        <w:spacing w:after="0" w:line="240" w:lineRule="auto"/>
        <w:jc w:val="center"/>
        <w:outlineLvl w:val="3"/>
        <w:rPr>
          <w:rFonts w:ascii="Times New Roman" w:eastAsia="+mn-ea" w:hAnsi="Times New Roman" w:cs="Times New Roman"/>
          <w:b/>
          <w:bCs/>
          <w:color w:val="000000" w:themeColor="text1"/>
          <w:sz w:val="28"/>
          <w:szCs w:val="28"/>
        </w:rPr>
      </w:pPr>
      <w:r w:rsidRPr="001506F5">
        <w:rPr>
          <w:rFonts w:ascii="Times New Roman" w:eastAsia="+mn-ea" w:hAnsi="Times New Roman" w:cs="Times New Roman"/>
          <w:b/>
          <w:bCs/>
          <w:color w:val="000000" w:themeColor="text1"/>
          <w:sz w:val="28"/>
          <w:szCs w:val="28"/>
        </w:rPr>
        <w:t>Ресурсное обеспечение подпрограммы</w:t>
      </w:r>
    </w:p>
    <w:p w14:paraId="17AEC139" w14:textId="77777777" w:rsidR="00DE7430" w:rsidRDefault="00DE7430" w:rsidP="00DE7430">
      <w:pPr>
        <w:spacing w:after="0" w:line="240" w:lineRule="auto"/>
        <w:ind w:left="720"/>
        <w:contextualSpacing/>
        <w:jc w:val="center"/>
        <w:rPr>
          <w:rFonts w:ascii="Times New Roman" w:eastAsia="Times New Roman" w:hAnsi="Times New Roman" w:cs="Times New Roman"/>
          <w:b/>
          <w:bCs/>
          <w:color w:val="000000"/>
          <w:sz w:val="28"/>
          <w:szCs w:val="28"/>
        </w:rPr>
      </w:pPr>
      <w:r w:rsidRPr="00E82FBC">
        <w:rPr>
          <w:rFonts w:ascii="Times New Roman" w:eastAsia="Times New Roman" w:hAnsi="Times New Roman" w:cs="Times New Roman"/>
          <w:b/>
          <w:bCs/>
          <w:color w:val="000000"/>
          <w:sz w:val="28"/>
          <w:szCs w:val="28"/>
        </w:rPr>
        <w:t>Ресурсно</w:t>
      </w:r>
      <w:r>
        <w:rPr>
          <w:rFonts w:ascii="Times New Roman" w:eastAsia="Times New Roman" w:hAnsi="Times New Roman" w:cs="Times New Roman"/>
          <w:b/>
          <w:bCs/>
          <w:color w:val="000000"/>
          <w:sz w:val="28"/>
          <w:szCs w:val="28"/>
        </w:rPr>
        <w:t>е обеспечение подпрограммы, руб.</w:t>
      </w:r>
    </w:p>
    <w:p w14:paraId="17AEC13A" w14:textId="77777777" w:rsidR="00DE7430" w:rsidRPr="00F72B46" w:rsidRDefault="00DE7430" w:rsidP="00DE7430">
      <w:pPr>
        <w:spacing w:after="0" w:line="240" w:lineRule="auto"/>
        <w:ind w:left="720"/>
        <w:contextualSpacing/>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2</w:t>
      </w:r>
    </w:p>
    <w:tbl>
      <w:tblPr>
        <w:tblStyle w:val="21"/>
        <w:tblW w:w="14459" w:type="dxa"/>
        <w:tblInd w:w="250" w:type="dxa"/>
        <w:tblLayout w:type="fixed"/>
        <w:tblLook w:val="00A0" w:firstRow="1" w:lastRow="0" w:firstColumn="1" w:lastColumn="0" w:noHBand="0" w:noVBand="0"/>
      </w:tblPr>
      <w:tblGrid>
        <w:gridCol w:w="672"/>
        <w:gridCol w:w="3439"/>
        <w:gridCol w:w="2410"/>
        <w:gridCol w:w="1843"/>
        <w:gridCol w:w="1559"/>
        <w:gridCol w:w="1417"/>
        <w:gridCol w:w="1418"/>
        <w:gridCol w:w="1701"/>
      </w:tblGrid>
      <w:tr w:rsidR="004D51A9" w:rsidRPr="008B2B42" w14:paraId="17AEC143" w14:textId="77777777" w:rsidTr="00412BE9">
        <w:trPr>
          <w:trHeight w:val="828"/>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7AEC13B" w14:textId="77777777" w:rsidR="004D51A9" w:rsidRPr="008B2B42" w:rsidRDefault="004D51A9" w:rsidP="00412BE9">
            <w:pPr>
              <w:jc w:val="center"/>
              <w:rPr>
                <w:rFonts w:ascii="Times New Roman" w:hAnsi="Times New Roman"/>
                <w:b/>
                <w:sz w:val="24"/>
                <w:szCs w:val="24"/>
              </w:rPr>
            </w:pPr>
            <w:r w:rsidRPr="008B2B42">
              <w:rPr>
                <w:rFonts w:ascii="Times New Roman" w:hAnsi="Times New Roman"/>
                <w:b/>
                <w:sz w:val="24"/>
                <w:szCs w:val="24"/>
              </w:rPr>
              <w:t>№ п/п</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3C" w14:textId="77777777" w:rsidR="004D51A9" w:rsidRPr="008B2B42" w:rsidRDefault="004D51A9" w:rsidP="00412BE9">
            <w:pPr>
              <w:jc w:val="center"/>
              <w:rPr>
                <w:rFonts w:ascii="Times New Roman" w:hAnsi="Times New Roman"/>
                <w:b/>
                <w:sz w:val="24"/>
                <w:szCs w:val="24"/>
              </w:rPr>
            </w:pPr>
            <w:r w:rsidRPr="008B2B42">
              <w:rPr>
                <w:rFonts w:ascii="Times New Roman" w:hAnsi="Times New Roman"/>
                <w:b/>
                <w:sz w:val="24"/>
                <w:szCs w:val="24"/>
              </w:rPr>
              <w:t>Наименование мероприятия / Источник финансирования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AEC13D" w14:textId="77777777" w:rsidR="004D51A9" w:rsidRPr="008B2B42" w:rsidRDefault="004D51A9" w:rsidP="00412BE9">
            <w:pPr>
              <w:jc w:val="center"/>
              <w:rPr>
                <w:rFonts w:ascii="Times New Roman" w:hAnsi="Times New Roman"/>
                <w:b/>
                <w:sz w:val="24"/>
                <w:szCs w:val="24"/>
              </w:rPr>
            </w:pPr>
            <w:r w:rsidRPr="008B2B42">
              <w:rPr>
                <w:rFonts w:ascii="Times New Roman" w:hAnsi="Times New Roman"/>
                <w:b/>
                <w:sz w:val="24"/>
                <w:szCs w:val="24"/>
              </w:rPr>
              <w:t>Исполнитель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7AEC13E" w14:textId="77777777" w:rsidR="004D51A9" w:rsidRPr="008B2B42" w:rsidRDefault="004D51A9" w:rsidP="00412BE9">
            <w:pPr>
              <w:jc w:val="center"/>
              <w:rPr>
                <w:rFonts w:ascii="Times New Roman" w:hAnsi="Times New Roman"/>
                <w:b/>
                <w:sz w:val="24"/>
                <w:szCs w:val="24"/>
              </w:rPr>
            </w:pPr>
            <w:r w:rsidRPr="008B2B42">
              <w:rPr>
                <w:rFonts w:ascii="Times New Roman" w:hAnsi="Times New Roman"/>
                <w:b/>
                <w:sz w:val="24"/>
                <w:szCs w:val="24"/>
              </w:rPr>
              <w:t>Срок реализации, годы</w:t>
            </w:r>
          </w:p>
        </w:tc>
        <w:tc>
          <w:tcPr>
            <w:tcW w:w="1559" w:type="dxa"/>
            <w:tcBorders>
              <w:top w:val="single" w:sz="4" w:space="0" w:color="000000"/>
              <w:left w:val="single" w:sz="4" w:space="0" w:color="000000"/>
              <w:right w:val="single" w:sz="4" w:space="0" w:color="000000"/>
            </w:tcBorders>
            <w:vAlign w:val="center"/>
            <w:hideMark/>
          </w:tcPr>
          <w:p w14:paraId="17AEC13F" w14:textId="77777777" w:rsidR="004D51A9" w:rsidRPr="008B2B42" w:rsidRDefault="004D51A9" w:rsidP="00412BE9">
            <w:pPr>
              <w:jc w:val="center"/>
              <w:rPr>
                <w:rFonts w:ascii="Times New Roman" w:hAnsi="Times New Roman"/>
                <w:b/>
                <w:sz w:val="24"/>
                <w:szCs w:val="24"/>
              </w:rPr>
            </w:pPr>
            <w:r w:rsidRPr="00402F7C">
              <w:rPr>
                <w:rFonts w:ascii="Times New Roman" w:hAnsi="Times New Roman"/>
                <w:b/>
                <w:sz w:val="24"/>
                <w:szCs w:val="24"/>
              </w:rPr>
              <w:t>2024 год</w:t>
            </w:r>
          </w:p>
        </w:tc>
        <w:tc>
          <w:tcPr>
            <w:tcW w:w="1417" w:type="dxa"/>
            <w:tcBorders>
              <w:top w:val="single" w:sz="4" w:space="0" w:color="000000"/>
              <w:left w:val="single" w:sz="4" w:space="0" w:color="000000"/>
              <w:right w:val="single" w:sz="4" w:space="0" w:color="000000"/>
            </w:tcBorders>
            <w:vAlign w:val="center"/>
          </w:tcPr>
          <w:p w14:paraId="17AEC140" w14:textId="77777777" w:rsidR="004D51A9" w:rsidRPr="008B2B42" w:rsidRDefault="004D51A9" w:rsidP="00412BE9">
            <w:pPr>
              <w:jc w:val="center"/>
              <w:rPr>
                <w:rFonts w:ascii="Times New Roman" w:hAnsi="Times New Roman"/>
                <w:b/>
                <w:sz w:val="24"/>
                <w:szCs w:val="24"/>
              </w:rPr>
            </w:pPr>
            <w:r w:rsidRPr="00402F7C">
              <w:rPr>
                <w:rFonts w:ascii="Times New Roman" w:hAnsi="Times New Roman"/>
                <w:b/>
                <w:sz w:val="24"/>
                <w:szCs w:val="24"/>
              </w:rPr>
              <w:t>2025 год</w:t>
            </w:r>
          </w:p>
        </w:tc>
        <w:tc>
          <w:tcPr>
            <w:tcW w:w="1418" w:type="dxa"/>
            <w:tcBorders>
              <w:top w:val="single" w:sz="4" w:space="0" w:color="000000"/>
              <w:left w:val="single" w:sz="4" w:space="0" w:color="000000"/>
              <w:right w:val="single" w:sz="4" w:space="0" w:color="000000"/>
            </w:tcBorders>
            <w:vAlign w:val="center"/>
          </w:tcPr>
          <w:p w14:paraId="17AEC141" w14:textId="77777777" w:rsidR="004D51A9" w:rsidRPr="008B2B42" w:rsidRDefault="004D51A9" w:rsidP="00412BE9">
            <w:pPr>
              <w:jc w:val="center"/>
              <w:rPr>
                <w:rFonts w:ascii="Times New Roman" w:hAnsi="Times New Roman"/>
                <w:b/>
                <w:sz w:val="24"/>
                <w:szCs w:val="24"/>
              </w:rPr>
            </w:pPr>
            <w:r w:rsidRPr="00402F7C">
              <w:rPr>
                <w:rFonts w:ascii="Times New Roman" w:hAnsi="Times New Roman"/>
                <w:b/>
                <w:sz w:val="24"/>
                <w:szCs w:val="24"/>
              </w:rPr>
              <w:t>2026 год</w:t>
            </w:r>
          </w:p>
        </w:tc>
        <w:tc>
          <w:tcPr>
            <w:tcW w:w="1701" w:type="dxa"/>
            <w:tcBorders>
              <w:top w:val="single" w:sz="4" w:space="0" w:color="000000"/>
              <w:left w:val="single" w:sz="4" w:space="0" w:color="000000"/>
              <w:right w:val="single" w:sz="4" w:space="0" w:color="000000"/>
            </w:tcBorders>
            <w:vAlign w:val="center"/>
          </w:tcPr>
          <w:p w14:paraId="17AEC142" w14:textId="77777777" w:rsidR="004D51A9" w:rsidRPr="008B2B42" w:rsidRDefault="004D51A9" w:rsidP="00412BE9">
            <w:pPr>
              <w:jc w:val="center"/>
              <w:rPr>
                <w:rFonts w:ascii="Times New Roman" w:hAnsi="Times New Roman"/>
                <w:b/>
                <w:sz w:val="24"/>
                <w:szCs w:val="24"/>
              </w:rPr>
            </w:pPr>
            <w:r w:rsidRPr="00402F7C">
              <w:rPr>
                <w:rFonts w:ascii="Times New Roman" w:hAnsi="Times New Roman"/>
                <w:b/>
                <w:sz w:val="24"/>
                <w:szCs w:val="24"/>
              </w:rPr>
              <w:t>Всего</w:t>
            </w:r>
          </w:p>
        </w:tc>
      </w:tr>
      <w:tr w:rsidR="004D51A9" w:rsidRPr="008B2B42" w14:paraId="17AEC14B" w14:textId="77777777" w:rsidTr="00412BE9">
        <w:trPr>
          <w:trHeight w:val="320"/>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14:paraId="17AEC144" w14:textId="77777777" w:rsidR="004D51A9" w:rsidRPr="00402F7C" w:rsidRDefault="004D51A9" w:rsidP="00412BE9">
            <w:pPr>
              <w:jc w:val="center"/>
              <w:rPr>
                <w:rFonts w:ascii="Times New Roman" w:hAnsi="Times New Roman"/>
                <w:sz w:val="24"/>
                <w:szCs w:val="24"/>
              </w:rPr>
            </w:pPr>
          </w:p>
          <w:p w14:paraId="17AEC145" w14:textId="77777777" w:rsidR="004D51A9" w:rsidRPr="00402F7C" w:rsidRDefault="004D51A9" w:rsidP="00412BE9">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14:paraId="17AEC146" w14:textId="77777777" w:rsidR="004D51A9" w:rsidRPr="00402F7C" w:rsidRDefault="004D51A9" w:rsidP="00412BE9">
            <w:pPr>
              <w:rPr>
                <w:rFonts w:ascii="Times New Roman" w:hAnsi="Times New Roman"/>
                <w:sz w:val="24"/>
                <w:szCs w:val="24"/>
              </w:rPr>
            </w:pPr>
            <w:r w:rsidRPr="00402F7C">
              <w:rPr>
                <w:rFonts w:ascii="Times New Roman" w:hAnsi="Times New Roman"/>
                <w:sz w:val="24"/>
                <w:szCs w:val="24"/>
              </w:rPr>
              <w:t>Подпрограмма, всего:</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AEC147" w14:textId="77777777" w:rsidR="004D51A9" w:rsidRPr="008B2B42" w:rsidRDefault="004D51A9" w:rsidP="00412BE9">
            <w:pPr>
              <w:jc w:val="center"/>
              <w:rPr>
                <w:rFonts w:ascii="Times New Roman" w:hAnsi="Times New Roman"/>
                <w:color w:val="000000"/>
                <w:sz w:val="24"/>
                <w:szCs w:val="24"/>
              </w:rPr>
            </w:pPr>
            <w:r>
              <w:rPr>
                <w:rFonts w:ascii="Times New Roman" w:hAnsi="Times New Roman"/>
                <w:color w:val="000000"/>
                <w:sz w:val="24"/>
                <w:szCs w:val="24"/>
              </w:rPr>
              <w:t>54600,00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C148"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C149"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AEC14A" w14:textId="77777777" w:rsidR="004D51A9" w:rsidRPr="008B2B42" w:rsidRDefault="004D51A9" w:rsidP="00412BE9">
            <w:pPr>
              <w:jc w:val="center"/>
              <w:rPr>
                <w:rFonts w:ascii="Times New Roman" w:hAnsi="Times New Roman"/>
                <w:color w:val="000000"/>
                <w:sz w:val="24"/>
                <w:szCs w:val="24"/>
              </w:rPr>
            </w:pPr>
            <w:r>
              <w:rPr>
                <w:rFonts w:ascii="Times New Roman" w:hAnsi="Times New Roman"/>
                <w:color w:val="000000"/>
                <w:sz w:val="24"/>
                <w:szCs w:val="24"/>
              </w:rPr>
              <w:t>214600,00</w:t>
            </w:r>
          </w:p>
        </w:tc>
      </w:tr>
      <w:tr w:rsidR="004D51A9" w:rsidRPr="008B2B42" w14:paraId="17AEC152" w14:textId="77777777" w:rsidTr="00412BE9">
        <w:trPr>
          <w:trHeight w:val="314"/>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17AEC14C" w14:textId="77777777" w:rsidR="004D51A9" w:rsidRPr="00402F7C" w:rsidRDefault="004D51A9" w:rsidP="004D51A9">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14:paraId="17AEC14D" w14:textId="77777777" w:rsidR="004D51A9" w:rsidRPr="00402F7C" w:rsidRDefault="004D51A9" w:rsidP="004D51A9">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AEC14E" w14:textId="77777777" w:rsidR="004D51A9" w:rsidRPr="008B2B42" w:rsidRDefault="004D51A9" w:rsidP="004D51A9">
            <w:pPr>
              <w:jc w:val="center"/>
              <w:rPr>
                <w:rFonts w:ascii="Times New Roman" w:hAnsi="Times New Roman"/>
                <w:color w:val="000000"/>
                <w:sz w:val="24"/>
                <w:szCs w:val="24"/>
              </w:rPr>
            </w:pPr>
            <w:r>
              <w:rPr>
                <w:rFonts w:ascii="Times New Roman" w:hAnsi="Times New Roman"/>
                <w:color w:val="000000"/>
                <w:sz w:val="24"/>
                <w:szCs w:val="24"/>
              </w:rPr>
              <w:t>54600,00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C14F"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C150"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AEC151" w14:textId="77777777" w:rsidR="004D51A9" w:rsidRPr="008B2B42" w:rsidRDefault="004D51A9" w:rsidP="004D51A9">
            <w:pPr>
              <w:jc w:val="center"/>
              <w:rPr>
                <w:rFonts w:ascii="Times New Roman" w:hAnsi="Times New Roman"/>
                <w:color w:val="000000"/>
                <w:sz w:val="24"/>
                <w:szCs w:val="24"/>
              </w:rPr>
            </w:pPr>
            <w:r>
              <w:rPr>
                <w:rFonts w:ascii="Times New Roman" w:hAnsi="Times New Roman"/>
                <w:color w:val="000000"/>
                <w:sz w:val="24"/>
                <w:szCs w:val="24"/>
              </w:rPr>
              <w:t>214600,00</w:t>
            </w:r>
          </w:p>
        </w:tc>
      </w:tr>
      <w:tr w:rsidR="004D51A9" w:rsidRPr="008B2B42" w14:paraId="17AEC162" w14:textId="77777777" w:rsidTr="00412BE9">
        <w:trPr>
          <w:trHeight w:val="817"/>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7AEC153" w14:textId="77777777" w:rsidR="004D51A9" w:rsidRPr="00402F7C" w:rsidRDefault="004D51A9" w:rsidP="004D51A9">
            <w:pPr>
              <w:jc w:val="center"/>
              <w:rPr>
                <w:rFonts w:ascii="Times New Roman" w:hAnsi="Times New Roman"/>
                <w:sz w:val="24"/>
                <w:szCs w:val="24"/>
              </w:rPr>
            </w:pPr>
            <w:r w:rsidRPr="00402F7C">
              <w:rPr>
                <w:rFonts w:ascii="Times New Roman" w:hAnsi="Times New Roman"/>
                <w:sz w:val="24"/>
                <w:szCs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54" w14:textId="77777777" w:rsidR="004D51A9" w:rsidRPr="00402F7C" w:rsidRDefault="004D51A9" w:rsidP="004D51A9">
            <w:pPr>
              <w:rPr>
                <w:rFonts w:ascii="Times New Roman" w:hAnsi="Times New Roman"/>
                <w:sz w:val="24"/>
                <w:szCs w:val="24"/>
              </w:rPr>
            </w:pPr>
            <w:r w:rsidRPr="00402F7C">
              <w:rPr>
                <w:rFonts w:ascii="Times New Roman" w:hAnsi="Times New Roman"/>
                <w:b/>
                <w:sz w:val="24"/>
                <w:szCs w:val="24"/>
              </w:rPr>
              <w:t>Основное мероприятие «Комплектование образовательных организаций городского округа молодыми специалистами с профессиональным педагогическим образованием»</w:t>
            </w:r>
          </w:p>
        </w:tc>
        <w:tc>
          <w:tcPr>
            <w:tcW w:w="2410" w:type="dxa"/>
            <w:vMerge w:val="restart"/>
            <w:tcBorders>
              <w:top w:val="single" w:sz="4" w:space="0" w:color="000000"/>
              <w:left w:val="single" w:sz="4" w:space="0" w:color="000000"/>
              <w:right w:val="single" w:sz="4" w:space="0" w:color="000000"/>
            </w:tcBorders>
            <w:vAlign w:val="center"/>
          </w:tcPr>
          <w:p w14:paraId="17AEC155" w14:textId="77777777" w:rsidR="004D51A9" w:rsidRPr="00402F7C" w:rsidRDefault="004D51A9" w:rsidP="004D51A9">
            <w:pPr>
              <w:jc w:val="center"/>
              <w:rPr>
                <w:rFonts w:ascii="Times New Roman" w:hAnsi="Times New Roman"/>
                <w:sz w:val="24"/>
                <w:szCs w:val="24"/>
              </w:rPr>
            </w:pPr>
            <w:r w:rsidRPr="00402F7C">
              <w:rPr>
                <w:rFonts w:ascii="Times New Roman" w:hAnsi="Times New Roman"/>
                <w:sz w:val="24"/>
                <w:szCs w:val="24"/>
              </w:rPr>
              <w:t>Управление образования и молодежной политики администрации городского округа Кохма</w:t>
            </w:r>
          </w:p>
          <w:p w14:paraId="17AEC156" w14:textId="77777777" w:rsidR="004D51A9" w:rsidRPr="00402F7C" w:rsidRDefault="004D51A9" w:rsidP="004D51A9">
            <w:pPr>
              <w:jc w:val="center"/>
              <w:rPr>
                <w:rFonts w:ascii="Times New Roman" w:hAnsi="Times New Roman"/>
                <w:sz w:val="24"/>
                <w:szCs w:val="24"/>
              </w:rPr>
            </w:pPr>
          </w:p>
          <w:p w14:paraId="17AEC157" w14:textId="77777777" w:rsidR="004D51A9" w:rsidRPr="00402F7C" w:rsidRDefault="004D51A9" w:rsidP="004D51A9">
            <w:pPr>
              <w:jc w:val="center"/>
              <w:rPr>
                <w:rFonts w:ascii="Times New Roman" w:hAnsi="Times New Roman"/>
                <w:sz w:val="24"/>
                <w:szCs w:val="24"/>
              </w:rPr>
            </w:pPr>
          </w:p>
          <w:p w14:paraId="17AEC158" w14:textId="77777777" w:rsidR="004D51A9" w:rsidRPr="00402F7C" w:rsidRDefault="004D51A9" w:rsidP="004D51A9">
            <w:pPr>
              <w:jc w:val="center"/>
              <w:rPr>
                <w:rFonts w:ascii="Times New Roman" w:hAnsi="Times New Roman"/>
                <w:sz w:val="24"/>
                <w:szCs w:val="24"/>
              </w:rPr>
            </w:pPr>
          </w:p>
          <w:p w14:paraId="17AEC159" w14:textId="77777777" w:rsidR="004D51A9" w:rsidRPr="00402F7C" w:rsidRDefault="004D51A9" w:rsidP="004D51A9">
            <w:pPr>
              <w:jc w:val="center"/>
              <w:rPr>
                <w:rFonts w:ascii="Times New Roman" w:hAnsi="Times New Roman"/>
                <w:sz w:val="24"/>
                <w:szCs w:val="24"/>
              </w:rPr>
            </w:pPr>
          </w:p>
        </w:tc>
        <w:tc>
          <w:tcPr>
            <w:tcW w:w="1843" w:type="dxa"/>
            <w:vMerge w:val="restart"/>
            <w:tcBorders>
              <w:top w:val="single" w:sz="4" w:space="0" w:color="000000"/>
              <w:left w:val="single" w:sz="4" w:space="0" w:color="000000"/>
              <w:right w:val="single" w:sz="4" w:space="0" w:color="000000"/>
            </w:tcBorders>
            <w:vAlign w:val="center"/>
          </w:tcPr>
          <w:p w14:paraId="17AEC15A" w14:textId="77777777" w:rsidR="004D51A9" w:rsidRPr="00402F7C" w:rsidRDefault="004D51A9" w:rsidP="004D51A9">
            <w:pPr>
              <w:jc w:val="center"/>
              <w:rPr>
                <w:rFonts w:ascii="Times New Roman" w:hAnsi="Times New Roman"/>
                <w:sz w:val="24"/>
                <w:szCs w:val="24"/>
              </w:rPr>
            </w:pPr>
            <w:r w:rsidRPr="00402F7C">
              <w:rPr>
                <w:rFonts w:ascii="Times New Roman" w:hAnsi="Times New Roman"/>
                <w:sz w:val="24"/>
                <w:szCs w:val="24"/>
              </w:rPr>
              <w:t>2024 - 2026</w:t>
            </w:r>
          </w:p>
          <w:p w14:paraId="17AEC15B" w14:textId="77777777" w:rsidR="004D51A9" w:rsidRPr="00402F7C" w:rsidRDefault="004D51A9" w:rsidP="004D51A9">
            <w:pPr>
              <w:jc w:val="center"/>
              <w:rPr>
                <w:rFonts w:ascii="Times New Roman" w:hAnsi="Times New Roman"/>
                <w:sz w:val="24"/>
                <w:szCs w:val="24"/>
              </w:rPr>
            </w:pPr>
          </w:p>
          <w:p w14:paraId="17AEC15C" w14:textId="77777777" w:rsidR="004D51A9" w:rsidRPr="00402F7C" w:rsidRDefault="004D51A9" w:rsidP="004D51A9">
            <w:pPr>
              <w:jc w:val="center"/>
              <w:rPr>
                <w:rFonts w:ascii="Times New Roman" w:hAnsi="Times New Roman"/>
                <w:sz w:val="24"/>
                <w:szCs w:val="24"/>
              </w:rPr>
            </w:pPr>
          </w:p>
          <w:p w14:paraId="17AEC15D" w14:textId="77777777" w:rsidR="004D51A9" w:rsidRPr="00402F7C" w:rsidRDefault="004D51A9" w:rsidP="004D51A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AEC15E" w14:textId="77777777" w:rsidR="004D51A9" w:rsidRPr="008B2B42" w:rsidRDefault="004D51A9" w:rsidP="004D51A9">
            <w:pPr>
              <w:jc w:val="center"/>
              <w:rPr>
                <w:rFonts w:ascii="Times New Roman" w:hAnsi="Times New Roman"/>
                <w:color w:val="000000"/>
                <w:sz w:val="24"/>
                <w:szCs w:val="24"/>
              </w:rPr>
            </w:pPr>
            <w:r>
              <w:rPr>
                <w:rFonts w:ascii="Times New Roman" w:hAnsi="Times New Roman"/>
                <w:color w:val="000000"/>
                <w:sz w:val="24"/>
                <w:szCs w:val="24"/>
              </w:rPr>
              <w:t>54600,00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C15F"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C160"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AEC161" w14:textId="77777777" w:rsidR="004D51A9" w:rsidRPr="008B2B42" w:rsidRDefault="004D51A9" w:rsidP="004D51A9">
            <w:pPr>
              <w:jc w:val="center"/>
              <w:rPr>
                <w:rFonts w:ascii="Times New Roman" w:hAnsi="Times New Roman"/>
                <w:color w:val="000000"/>
                <w:sz w:val="24"/>
                <w:szCs w:val="24"/>
              </w:rPr>
            </w:pPr>
            <w:r>
              <w:rPr>
                <w:rFonts w:ascii="Times New Roman" w:hAnsi="Times New Roman"/>
                <w:color w:val="000000"/>
                <w:sz w:val="24"/>
                <w:szCs w:val="24"/>
              </w:rPr>
              <w:t>214600,00</w:t>
            </w:r>
          </w:p>
        </w:tc>
      </w:tr>
      <w:tr w:rsidR="004D51A9" w:rsidRPr="008B2B42" w14:paraId="17AEC16B" w14:textId="77777777" w:rsidTr="00412BE9">
        <w:trPr>
          <w:trHeight w:val="817"/>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7AEC163" w14:textId="77777777" w:rsidR="004D51A9" w:rsidRPr="008B2B42" w:rsidRDefault="004D51A9" w:rsidP="004D51A9">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64" w14:textId="77777777" w:rsidR="004D51A9" w:rsidRPr="008B2B42" w:rsidRDefault="004D51A9" w:rsidP="004D51A9">
            <w:pPr>
              <w:rPr>
                <w:rFonts w:ascii="Times New Roman" w:hAnsi="Times New Roman"/>
                <w:b/>
                <w:sz w:val="24"/>
                <w:szCs w:val="24"/>
              </w:rPr>
            </w:pPr>
            <w:r w:rsidRPr="008B2B42">
              <w:rPr>
                <w:rFonts w:ascii="Times New Roman" w:hAnsi="Times New Roman"/>
                <w:sz w:val="24"/>
                <w:szCs w:val="24"/>
              </w:rPr>
              <w:t>- бюджет городского округа</w:t>
            </w:r>
          </w:p>
        </w:tc>
        <w:tc>
          <w:tcPr>
            <w:tcW w:w="2410" w:type="dxa"/>
            <w:vMerge/>
            <w:tcBorders>
              <w:top w:val="single" w:sz="4" w:space="0" w:color="000000"/>
              <w:left w:val="single" w:sz="4" w:space="0" w:color="000000"/>
              <w:right w:val="single" w:sz="4" w:space="0" w:color="000000"/>
            </w:tcBorders>
            <w:vAlign w:val="center"/>
          </w:tcPr>
          <w:p w14:paraId="17AEC165" w14:textId="77777777" w:rsidR="004D51A9" w:rsidRPr="008B2B42" w:rsidRDefault="004D51A9" w:rsidP="004D51A9">
            <w:pPr>
              <w:jc w:val="center"/>
              <w:rPr>
                <w:rFonts w:ascii="Times New Roman" w:hAnsi="Times New Roman"/>
                <w:sz w:val="24"/>
                <w:szCs w:val="24"/>
              </w:rPr>
            </w:pPr>
          </w:p>
        </w:tc>
        <w:tc>
          <w:tcPr>
            <w:tcW w:w="1843" w:type="dxa"/>
            <w:vMerge/>
            <w:tcBorders>
              <w:top w:val="single" w:sz="4" w:space="0" w:color="000000"/>
              <w:left w:val="single" w:sz="4" w:space="0" w:color="000000"/>
              <w:right w:val="single" w:sz="4" w:space="0" w:color="000000"/>
            </w:tcBorders>
            <w:vAlign w:val="center"/>
          </w:tcPr>
          <w:p w14:paraId="17AEC166" w14:textId="77777777" w:rsidR="004D51A9" w:rsidRPr="008B2B42" w:rsidRDefault="004D51A9" w:rsidP="004D51A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AEC167" w14:textId="77777777" w:rsidR="004D51A9" w:rsidRPr="008B2B42" w:rsidRDefault="004D51A9" w:rsidP="004D51A9">
            <w:pPr>
              <w:jc w:val="center"/>
              <w:rPr>
                <w:rFonts w:ascii="Times New Roman" w:hAnsi="Times New Roman"/>
                <w:color w:val="000000"/>
                <w:sz w:val="24"/>
                <w:szCs w:val="24"/>
              </w:rPr>
            </w:pPr>
            <w:r>
              <w:rPr>
                <w:rFonts w:ascii="Times New Roman" w:hAnsi="Times New Roman"/>
                <w:color w:val="000000"/>
                <w:sz w:val="24"/>
                <w:szCs w:val="24"/>
              </w:rPr>
              <w:t>54600,00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C168"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C169"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80000,00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AEC16A" w14:textId="77777777" w:rsidR="004D51A9" w:rsidRPr="008B2B42" w:rsidRDefault="004D51A9" w:rsidP="004D51A9">
            <w:pPr>
              <w:jc w:val="center"/>
              <w:rPr>
                <w:rFonts w:ascii="Times New Roman" w:hAnsi="Times New Roman"/>
                <w:color w:val="000000"/>
                <w:sz w:val="24"/>
                <w:szCs w:val="24"/>
              </w:rPr>
            </w:pPr>
            <w:r>
              <w:rPr>
                <w:rFonts w:ascii="Times New Roman" w:hAnsi="Times New Roman"/>
                <w:color w:val="000000"/>
                <w:sz w:val="24"/>
                <w:szCs w:val="24"/>
              </w:rPr>
              <w:t>214600,00</w:t>
            </w:r>
          </w:p>
        </w:tc>
      </w:tr>
      <w:tr w:rsidR="004D51A9" w:rsidRPr="008B2B42" w14:paraId="17AEC171" w14:textId="77777777" w:rsidTr="00412BE9">
        <w:trPr>
          <w:trHeight w:val="817"/>
        </w:trPr>
        <w:tc>
          <w:tcPr>
            <w:tcW w:w="672" w:type="dxa"/>
            <w:tcBorders>
              <w:top w:val="single" w:sz="4" w:space="0" w:color="000000"/>
              <w:left w:val="single" w:sz="4" w:space="0" w:color="000000"/>
              <w:bottom w:val="single" w:sz="4" w:space="0" w:color="000000"/>
              <w:right w:val="single" w:sz="4" w:space="0" w:color="000000"/>
            </w:tcBorders>
            <w:vAlign w:val="center"/>
          </w:tcPr>
          <w:p w14:paraId="17AEC16C" w14:textId="77777777" w:rsidR="004D51A9" w:rsidRPr="00402F7C" w:rsidRDefault="004D51A9" w:rsidP="00412BE9">
            <w:pPr>
              <w:jc w:val="center"/>
              <w:rPr>
                <w:rFonts w:ascii="Times New Roman" w:hAnsi="Times New Roman"/>
                <w:sz w:val="24"/>
                <w:szCs w:val="24"/>
              </w:rPr>
            </w:pPr>
            <w:r w:rsidRPr="00402F7C">
              <w:rPr>
                <w:rFonts w:ascii="Times New Roman" w:hAnsi="Times New Roman"/>
                <w:sz w:val="24"/>
                <w:szCs w:val="24"/>
              </w:rPr>
              <w:t>1.1.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6D" w14:textId="77777777" w:rsidR="004D51A9" w:rsidRPr="00402F7C" w:rsidRDefault="004D51A9" w:rsidP="00412BE9">
            <w:pPr>
              <w:rPr>
                <w:rFonts w:ascii="Times New Roman" w:hAnsi="Times New Roman"/>
                <w:sz w:val="24"/>
                <w:szCs w:val="24"/>
              </w:rPr>
            </w:pPr>
            <w:r w:rsidRPr="00402F7C">
              <w:rPr>
                <w:rFonts w:ascii="Times New Roman" w:hAnsi="Times New Roman"/>
                <w:sz w:val="24"/>
                <w:szCs w:val="24"/>
              </w:rPr>
              <w:t>Комплектование образовательных организаций городского округа молодыми специалистами</w:t>
            </w:r>
          </w:p>
        </w:tc>
        <w:tc>
          <w:tcPr>
            <w:tcW w:w="2410" w:type="dxa"/>
            <w:vMerge/>
            <w:tcBorders>
              <w:left w:val="single" w:sz="4" w:space="0" w:color="000000"/>
              <w:right w:val="single" w:sz="4" w:space="0" w:color="000000"/>
            </w:tcBorders>
            <w:vAlign w:val="center"/>
            <w:hideMark/>
          </w:tcPr>
          <w:p w14:paraId="17AEC16E" w14:textId="77777777" w:rsidR="004D51A9" w:rsidRPr="00402F7C" w:rsidRDefault="004D51A9" w:rsidP="00412BE9">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14:paraId="17AEC16F" w14:textId="77777777" w:rsidR="004D51A9" w:rsidRPr="00402F7C" w:rsidRDefault="004D51A9" w:rsidP="00412BE9">
            <w:pPr>
              <w:jc w:val="center"/>
              <w:rPr>
                <w:rFonts w:ascii="Times New Roman" w:hAnsi="Times New Roman"/>
                <w:sz w:val="24"/>
                <w:szCs w:val="24"/>
              </w:rPr>
            </w:pP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14:paraId="17AEC170" w14:textId="77777777" w:rsidR="004D51A9" w:rsidRPr="00402F7C" w:rsidRDefault="004D51A9" w:rsidP="00412BE9">
            <w:pPr>
              <w:jc w:val="center"/>
              <w:rPr>
                <w:rFonts w:ascii="Times New Roman" w:hAnsi="Times New Roman"/>
                <w:sz w:val="24"/>
                <w:szCs w:val="24"/>
              </w:rPr>
            </w:pPr>
            <w:r w:rsidRPr="00402F7C">
              <w:rPr>
                <w:rFonts w:ascii="Times New Roman" w:hAnsi="Times New Roman"/>
                <w:sz w:val="24"/>
                <w:szCs w:val="24"/>
              </w:rPr>
              <w:t>Без финансирования</w:t>
            </w:r>
          </w:p>
        </w:tc>
      </w:tr>
      <w:tr w:rsidR="004D51A9" w:rsidRPr="008B2B42" w14:paraId="17AEC17A" w14:textId="77777777" w:rsidTr="00412BE9">
        <w:trPr>
          <w:trHeight w:val="934"/>
        </w:trPr>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14:paraId="17AEC172" w14:textId="77777777" w:rsidR="004D51A9" w:rsidRPr="00402F7C" w:rsidRDefault="004D51A9" w:rsidP="00412BE9">
            <w:pPr>
              <w:jc w:val="center"/>
              <w:rPr>
                <w:rFonts w:ascii="Times New Roman" w:hAnsi="Times New Roman"/>
                <w:sz w:val="24"/>
                <w:szCs w:val="24"/>
              </w:rPr>
            </w:pPr>
            <w:r w:rsidRPr="00402F7C">
              <w:rPr>
                <w:rFonts w:ascii="Times New Roman" w:hAnsi="Times New Roman"/>
                <w:sz w:val="24"/>
                <w:szCs w:val="24"/>
              </w:rPr>
              <w:t>1.2.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73" w14:textId="77777777" w:rsidR="004D51A9" w:rsidRPr="00402F7C" w:rsidRDefault="004D51A9" w:rsidP="00412BE9">
            <w:pPr>
              <w:rPr>
                <w:rFonts w:ascii="Times New Roman" w:hAnsi="Times New Roman"/>
                <w:sz w:val="24"/>
                <w:szCs w:val="24"/>
              </w:rPr>
            </w:pPr>
            <w:r w:rsidRPr="00402F7C">
              <w:rPr>
                <w:rFonts w:ascii="Times New Roman" w:hAnsi="Times New Roman"/>
                <w:sz w:val="24"/>
                <w:szCs w:val="24"/>
              </w:rPr>
              <w:t>Развитие творческой активности и  повышение профессионального мастерства молодых специалистов</w:t>
            </w:r>
          </w:p>
        </w:tc>
        <w:tc>
          <w:tcPr>
            <w:tcW w:w="2410" w:type="dxa"/>
            <w:vMerge/>
            <w:tcBorders>
              <w:left w:val="single" w:sz="4" w:space="0" w:color="000000"/>
              <w:right w:val="single" w:sz="4" w:space="0" w:color="000000"/>
            </w:tcBorders>
            <w:vAlign w:val="center"/>
            <w:hideMark/>
          </w:tcPr>
          <w:p w14:paraId="17AEC174" w14:textId="77777777" w:rsidR="004D51A9" w:rsidRPr="00402F7C" w:rsidRDefault="004D51A9" w:rsidP="00412BE9">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14:paraId="17AEC175" w14:textId="77777777" w:rsidR="004D51A9" w:rsidRPr="00402F7C" w:rsidRDefault="004D51A9" w:rsidP="00412BE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AEC176" w14:textId="77777777" w:rsidR="004D51A9" w:rsidRPr="008B2B42" w:rsidRDefault="004D51A9" w:rsidP="00412BE9">
            <w:pPr>
              <w:jc w:val="center"/>
              <w:rPr>
                <w:rFonts w:ascii="Times New Roman" w:hAnsi="Times New Roman"/>
                <w:color w:val="000000"/>
                <w:sz w:val="24"/>
                <w:szCs w:val="24"/>
              </w:rPr>
            </w:pPr>
            <w:r w:rsidRPr="008B2B42">
              <w:rPr>
                <w:rFonts w:ascii="Times New Roman" w:hAnsi="Times New Roman"/>
                <w:color w:val="000000"/>
                <w:sz w:val="24"/>
                <w:szCs w:val="24"/>
              </w:rPr>
              <w:t>30 000,00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C177" w14:textId="77777777" w:rsidR="004D51A9" w:rsidRPr="008B2B42" w:rsidRDefault="004D51A9" w:rsidP="00412BE9">
            <w:pPr>
              <w:jc w:val="center"/>
              <w:rPr>
                <w:rFonts w:ascii="Times New Roman" w:hAnsi="Times New Roman"/>
                <w:color w:val="000000"/>
                <w:sz w:val="24"/>
                <w:szCs w:val="24"/>
              </w:rPr>
            </w:pPr>
            <w:r w:rsidRPr="008B2B42">
              <w:rPr>
                <w:rFonts w:ascii="Times New Roman" w:hAnsi="Times New Roman"/>
                <w:color w:val="000000"/>
                <w:sz w:val="24"/>
                <w:szCs w:val="24"/>
              </w:rPr>
              <w:t>30 000,00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C178" w14:textId="77777777" w:rsidR="004D51A9" w:rsidRPr="008B2B42" w:rsidRDefault="004D51A9" w:rsidP="00412BE9">
            <w:pPr>
              <w:jc w:val="center"/>
              <w:rPr>
                <w:rFonts w:ascii="Times New Roman" w:hAnsi="Times New Roman"/>
                <w:color w:val="000000"/>
                <w:sz w:val="24"/>
                <w:szCs w:val="24"/>
              </w:rPr>
            </w:pPr>
            <w:r w:rsidRPr="008B2B42">
              <w:rPr>
                <w:rFonts w:ascii="Times New Roman" w:hAnsi="Times New Roman"/>
                <w:color w:val="000000"/>
                <w:sz w:val="24"/>
                <w:szCs w:val="24"/>
              </w:rPr>
              <w:t>30 000,00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AEC179" w14:textId="77777777" w:rsidR="004D51A9" w:rsidRPr="008B2B42" w:rsidRDefault="004D51A9" w:rsidP="00412BE9">
            <w:pPr>
              <w:jc w:val="center"/>
              <w:rPr>
                <w:rFonts w:ascii="Times New Roman" w:hAnsi="Times New Roman"/>
                <w:color w:val="000000"/>
                <w:sz w:val="24"/>
                <w:szCs w:val="24"/>
              </w:rPr>
            </w:pPr>
            <w:r w:rsidRPr="008B2B42">
              <w:rPr>
                <w:rFonts w:ascii="Times New Roman" w:hAnsi="Times New Roman"/>
                <w:color w:val="000000"/>
                <w:sz w:val="24"/>
                <w:szCs w:val="24"/>
              </w:rPr>
              <w:t>90 000,00</w:t>
            </w:r>
          </w:p>
        </w:tc>
      </w:tr>
      <w:tr w:rsidR="004D51A9" w:rsidRPr="008B2B42" w14:paraId="17AEC183" w14:textId="77777777" w:rsidTr="00412BE9">
        <w:trPr>
          <w:trHeight w:val="305"/>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17AEC17B" w14:textId="77777777" w:rsidR="004D51A9" w:rsidRPr="00402F7C" w:rsidRDefault="004D51A9" w:rsidP="00412BE9">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7C" w14:textId="77777777" w:rsidR="004D51A9" w:rsidRPr="00402F7C" w:rsidRDefault="004D51A9" w:rsidP="00412BE9">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hideMark/>
          </w:tcPr>
          <w:p w14:paraId="17AEC17D" w14:textId="77777777" w:rsidR="004D51A9" w:rsidRPr="00402F7C" w:rsidRDefault="004D51A9" w:rsidP="00412BE9">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14:paraId="17AEC17E" w14:textId="77777777" w:rsidR="004D51A9" w:rsidRPr="00402F7C" w:rsidRDefault="004D51A9" w:rsidP="00412BE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17AEC17F" w14:textId="77777777" w:rsidR="004D51A9" w:rsidRPr="008B2B42" w:rsidRDefault="004D51A9" w:rsidP="00412BE9">
            <w:pPr>
              <w:jc w:val="center"/>
              <w:rPr>
                <w:rFonts w:ascii="Times New Roman" w:hAnsi="Times New Roman"/>
                <w:color w:val="000000"/>
                <w:sz w:val="24"/>
                <w:szCs w:val="24"/>
              </w:rPr>
            </w:pPr>
            <w:r w:rsidRPr="008B2B42">
              <w:rPr>
                <w:rFonts w:ascii="Times New Roman" w:hAnsi="Times New Roman"/>
                <w:color w:val="000000"/>
                <w:sz w:val="24"/>
                <w:szCs w:val="24"/>
              </w:rPr>
              <w:t>30 000,00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7AEC180"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30000,00</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17AEC181" w14:textId="77777777" w:rsidR="004D51A9" w:rsidRPr="008B2B42" w:rsidRDefault="004D51A9" w:rsidP="00215FD8">
            <w:pPr>
              <w:jc w:val="center"/>
              <w:rPr>
                <w:rFonts w:ascii="Times New Roman" w:hAnsi="Times New Roman"/>
                <w:color w:val="000000"/>
                <w:sz w:val="24"/>
                <w:szCs w:val="24"/>
              </w:rPr>
            </w:pPr>
            <w:r w:rsidRPr="008B2B42">
              <w:rPr>
                <w:rFonts w:ascii="Times New Roman" w:hAnsi="Times New Roman"/>
                <w:color w:val="000000"/>
                <w:sz w:val="24"/>
                <w:szCs w:val="24"/>
              </w:rPr>
              <w:t>30000,00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7AEC182" w14:textId="77777777" w:rsidR="004D51A9" w:rsidRPr="008B2B42" w:rsidRDefault="004D51A9" w:rsidP="00412BE9">
            <w:pPr>
              <w:jc w:val="center"/>
              <w:rPr>
                <w:rFonts w:ascii="Times New Roman" w:hAnsi="Times New Roman"/>
                <w:color w:val="000000"/>
                <w:sz w:val="24"/>
                <w:szCs w:val="24"/>
              </w:rPr>
            </w:pPr>
            <w:r w:rsidRPr="008B2B42">
              <w:rPr>
                <w:rFonts w:ascii="Times New Roman" w:hAnsi="Times New Roman"/>
                <w:color w:val="000000"/>
                <w:sz w:val="24"/>
                <w:szCs w:val="24"/>
              </w:rPr>
              <w:t>90 000,00</w:t>
            </w:r>
          </w:p>
        </w:tc>
      </w:tr>
      <w:tr w:rsidR="004D51A9" w:rsidRPr="008B2B42" w14:paraId="17AEC18C" w14:textId="77777777" w:rsidTr="00412BE9">
        <w:trPr>
          <w:trHeight w:val="305"/>
        </w:trPr>
        <w:tc>
          <w:tcPr>
            <w:tcW w:w="672" w:type="dxa"/>
            <w:tcBorders>
              <w:top w:val="single" w:sz="4" w:space="0" w:color="000000"/>
              <w:left w:val="single" w:sz="4" w:space="0" w:color="000000"/>
              <w:bottom w:val="single" w:sz="4" w:space="0" w:color="000000"/>
              <w:right w:val="single" w:sz="4" w:space="0" w:color="000000"/>
            </w:tcBorders>
            <w:vAlign w:val="center"/>
          </w:tcPr>
          <w:p w14:paraId="17AEC184" w14:textId="77777777" w:rsidR="004D51A9" w:rsidRPr="00402F7C" w:rsidRDefault="004D51A9" w:rsidP="00412BE9">
            <w:pPr>
              <w:jc w:val="center"/>
              <w:rPr>
                <w:rFonts w:ascii="Times New Roman" w:hAnsi="Times New Roman"/>
                <w:sz w:val="24"/>
                <w:szCs w:val="24"/>
              </w:rPr>
            </w:pPr>
            <w:r w:rsidRPr="00402F7C">
              <w:rPr>
                <w:rFonts w:ascii="Times New Roman" w:hAnsi="Times New Roman"/>
                <w:sz w:val="24"/>
                <w:szCs w:val="24"/>
              </w:rPr>
              <w:t>1.3.</w:t>
            </w:r>
          </w:p>
        </w:tc>
        <w:tc>
          <w:tcPr>
            <w:tcW w:w="3439" w:type="dxa"/>
            <w:tcBorders>
              <w:top w:val="single" w:sz="4" w:space="0" w:color="000000"/>
              <w:left w:val="single" w:sz="4" w:space="0" w:color="000000"/>
              <w:bottom w:val="single" w:sz="4" w:space="0" w:color="000000"/>
              <w:right w:val="single" w:sz="4" w:space="0" w:color="000000"/>
            </w:tcBorders>
            <w:vAlign w:val="center"/>
          </w:tcPr>
          <w:p w14:paraId="17AEC185" w14:textId="77777777" w:rsidR="004D51A9" w:rsidRPr="00402F7C" w:rsidRDefault="004D51A9" w:rsidP="00412BE9">
            <w:pPr>
              <w:rPr>
                <w:rFonts w:ascii="Times New Roman" w:hAnsi="Times New Roman"/>
                <w:sz w:val="24"/>
                <w:szCs w:val="24"/>
              </w:rPr>
            </w:pPr>
            <w:r w:rsidRPr="00402F7C">
              <w:rPr>
                <w:rFonts w:ascii="Times New Roman" w:hAnsi="Times New Roman"/>
                <w:sz w:val="24"/>
                <w:szCs w:val="24"/>
              </w:rPr>
              <w:t>Организация мероприятия по целевой подготовке педагогов для работы в муниципальных образовательных организациях городского округа Кохма</w:t>
            </w:r>
          </w:p>
        </w:tc>
        <w:tc>
          <w:tcPr>
            <w:tcW w:w="2410" w:type="dxa"/>
            <w:vMerge/>
            <w:tcBorders>
              <w:left w:val="single" w:sz="4" w:space="0" w:color="000000"/>
              <w:right w:val="single" w:sz="4" w:space="0" w:color="000000"/>
            </w:tcBorders>
            <w:vAlign w:val="center"/>
          </w:tcPr>
          <w:p w14:paraId="17AEC186" w14:textId="77777777" w:rsidR="004D51A9" w:rsidRPr="00402F7C" w:rsidRDefault="004D51A9" w:rsidP="00412BE9">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tcPr>
          <w:p w14:paraId="17AEC187" w14:textId="77777777" w:rsidR="004D51A9" w:rsidRPr="00402F7C" w:rsidRDefault="004D51A9" w:rsidP="00412BE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AEC188" w14:textId="77777777" w:rsidR="004D51A9" w:rsidRPr="008B2B42" w:rsidRDefault="004D51A9" w:rsidP="00412BE9">
            <w:pPr>
              <w:jc w:val="center"/>
              <w:rPr>
                <w:rFonts w:ascii="Times New Roman" w:hAnsi="Times New Roman"/>
                <w:sz w:val="24"/>
                <w:szCs w:val="24"/>
              </w:rPr>
            </w:pPr>
            <w:r>
              <w:rPr>
                <w:rFonts w:ascii="Times New Roman" w:hAnsi="Times New Roman"/>
                <w:sz w:val="24"/>
                <w:szCs w:val="24"/>
              </w:rPr>
              <w:t>24600,00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7AEC189" w14:textId="77777777" w:rsidR="004D51A9" w:rsidRPr="008B2B42" w:rsidRDefault="004D51A9" w:rsidP="00412BE9">
            <w:pPr>
              <w:jc w:val="center"/>
              <w:rPr>
                <w:rFonts w:ascii="Times New Roman" w:hAnsi="Times New Roman"/>
                <w:sz w:val="24"/>
                <w:szCs w:val="24"/>
              </w:rPr>
            </w:pPr>
            <w:r w:rsidRPr="008B2B42">
              <w:rPr>
                <w:rFonts w:ascii="Times New Roman" w:hAnsi="Times New Roman"/>
                <w:sz w:val="24"/>
                <w:szCs w:val="24"/>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18A" w14:textId="77777777" w:rsidR="004D51A9" w:rsidRPr="008B2B42" w:rsidRDefault="004D51A9" w:rsidP="00215FD8">
            <w:pPr>
              <w:jc w:val="center"/>
              <w:rPr>
                <w:rFonts w:ascii="Times New Roman" w:hAnsi="Times New Roman"/>
                <w:sz w:val="24"/>
                <w:szCs w:val="24"/>
              </w:rPr>
            </w:pPr>
            <w:r w:rsidRPr="008B2B42">
              <w:rPr>
                <w:rFonts w:ascii="Times New Roman" w:hAnsi="Times New Roman"/>
                <w:sz w:val="24"/>
                <w:szCs w:val="24"/>
              </w:rPr>
              <w:t>50000,00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8B" w14:textId="77777777" w:rsidR="004D51A9" w:rsidRPr="008B2B42" w:rsidRDefault="004D51A9" w:rsidP="00412BE9">
            <w:pPr>
              <w:jc w:val="center"/>
              <w:rPr>
                <w:rFonts w:ascii="Times New Roman" w:hAnsi="Times New Roman"/>
                <w:sz w:val="24"/>
                <w:szCs w:val="24"/>
              </w:rPr>
            </w:pPr>
            <w:r>
              <w:rPr>
                <w:rFonts w:ascii="Times New Roman" w:hAnsi="Times New Roman"/>
                <w:sz w:val="24"/>
                <w:szCs w:val="24"/>
              </w:rPr>
              <w:t>124600,00</w:t>
            </w:r>
          </w:p>
        </w:tc>
      </w:tr>
      <w:tr w:rsidR="004D51A9" w:rsidRPr="008B2B42" w14:paraId="17AEC195" w14:textId="77777777" w:rsidTr="00412BE9">
        <w:trPr>
          <w:trHeight w:val="305"/>
        </w:trPr>
        <w:tc>
          <w:tcPr>
            <w:tcW w:w="672" w:type="dxa"/>
            <w:tcBorders>
              <w:top w:val="single" w:sz="4" w:space="0" w:color="000000"/>
              <w:left w:val="single" w:sz="4" w:space="0" w:color="000000"/>
              <w:bottom w:val="single" w:sz="4" w:space="0" w:color="000000"/>
              <w:right w:val="single" w:sz="4" w:space="0" w:color="000000"/>
            </w:tcBorders>
            <w:vAlign w:val="center"/>
          </w:tcPr>
          <w:p w14:paraId="17AEC18D" w14:textId="77777777" w:rsidR="004D51A9" w:rsidRPr="00402F7C" w:rsidRDefault="004D51A9" w:rsidP="004D51A9">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tcPr>
          <w:p w14:paraId="17AEC18E" w14:textId="77777777" w:rsidR="004D51A9" w:rsidRPr="00402F7C" w:rsidRDefault="004D51A9" w:rsidP="004D51A9">
            <w:pPr>
              <w:rPr>
                <w:rFonts w:ascii="Times New Roman" w:hAnsi="Times New Roman"/>
                <w:sz w:val="24"/>
                <w:szCs w:val="24"/>
              </w:rPr>
            </w:pPr>
            <w:r w:rsidRPr="00402F7C">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tcPr>
          <w:p w14:paraId="17AEC18F" w14:textId="77777777" w:rsidR="004D51A9" w:rsidRPr="00402F7C" w:rsidRDefault="004D51A9" w:rsidP="004D51A9">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tcPr>
          <w:p w14:paraId="17AEC190" w14:textId="77777777" w:rsidR="004D51A9" w:rsidRPr="00402F7C" w:rsidRDefault="004D51A9" w:rsidP="004D51A9">
            <w:pPr>
              <w:jc w:val="center"/>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17AEC191" w14:textId="77777777" w:rsidR="004D51A9" w:rsidRPr="008B2B42" w:rsidRDefault="004D51A9" w:rsidP="004D51A9">
            <w:pPr>
              <w:jc w:val="center"/>
              <w:rPr>
                <w:rFonts w:ascii="Times New Roman" w:hAnsi="Times New Roman"/>
                <w:sz w:val="24"/>
                <w:szCs w:val="24"/>
              </w:rPr>
            </w:pPr>
            <w:r>
              <w:rPr>
                <w:rFonts w:ascii="Times New Roman" w:hAnsi="Times New Roman"/>
                <w:sz w:val="24"/>
                <w:szCs w:val="24"/>
              </w:rPr>
              <w:t>24600,00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7AEC192" w14:textId="77777777" w:rsidR="004D51A9" w:rsidRPr="008B2B42" w:rsidRDefault="004D51A9" w:rsidP="004D51A9">
            <w:pPr>
              <w:jc w:val="center"/>
              <w:rPr>
                <w:rFonts w:ascii="Times New Roman" w:hAnsi="Times New Roman"/>
                <w:sz w:val="24"/>
                <w:szCs w:val="24"/>
              </w:rPr>
            </w:pPr>
            <w:r w:rsidRPr="008B2B42">
              <w:rPr>
                <w:rFonts w:ascii="Times New Roman" w:hAnsi="Times New Roman"/>
                <w:sz w:val="24"/>
                <w:szCs w:val="24"/>
              </w:rPr>
              <w:t>50 000,00</w:t>
            </w:r>
          </w:p>
        </w:tc>
        <w:tc>
          <w:tcPr>
            <w:tcW w:w="1418" w:type="dxa"/>
            <w:tcBorders>
              <w:top w:val="single" w:sz="4" w:space="0" w:color="000000"/>
              <w:left w:val="single" w:sz="4" w:space="0" w:color="000000"/>
              <w:bottom w:val="single" w:sz="4" w:space="0" w:color="000000"/>
              <w:right w:val="single" w:sz="4" w:space="0" w:color="000000"/>
            </w:tcBorders>
            <w:vAlign w:val="center"/>
          </w:tcPr>
          <w:p w14:paraId="17AEC193" w14:textId="77777777" w:rsidR="004D51A9" w:rsidRPr="008B2B42" w:rsidRDefault="004D51A9" w:rsidP="004D51A9">
            <w:pPr>
              <w:jc w:val="center"/>
              <w:rPr>
                <w:rFonts w:ascii="Times New Roman" w:hAnsi="Times New Roman"/>
                <w:sz w:val="24"/>
                <w:szCs w:val="24"/>
              </w:rPr>
            </w:pPr>
            <w:r w:rsidRPr="008B2B42">
              <w:rPr>
                <w:rFonts w:ascii="Times New Roman" w:hAnsi="Times New Roman"/>
                <w:sz w:val="24"/>
                <w:szCs w:val="24"/>
              </w:rPr>
              <w:t>50 000,00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94" w14:textId="77777777" w:rsidR="004D51A9" w:rsidRPr="008B2B42" w:rsidRDefault="004D51A9" w:rsidP="004D51A9">
            <w:pPr>
              <w:jc w:val="center"/>
              <w:rPr>
                <w:rFonts w:ascii="Times New Roman" w:hAnsi="Times New Roman"/>
                <w:sz w:val="24"/>
                <w:szCs w:val="24"/>
              </w:rPr>
            </w:pPr>
            <w:r>
              <w:rPr>
                <w:rFonts w:ascii="Times New Roman" w:hAnsi="Times New Roman"/>
                <w:sz w:val="24"/>
                <w:szCs w:val="24"/>
              </w:rPr>
              <w:t>124600,00</w:t>
            </w:r>
          </w:p>
        </w:tc>
      </w:tr>
      <w:tr w:rsidR="004D51A9" w:rsidRPr="008B2B42" w14:paraId="17AEC19B" w14:textId="77777777" w:rsidTr="00412BE9">
        <w:trPr>
          <w:trHeight w:val="1084"/>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7AEC196" w14:textId="77777777" w:rsidR="004D51A9" w:rsidRPr="00402F7C" w:rsidRDefault="004D51A9" w:rsidP="00412BE9">
            <w:pPr>
              <w:jc w:val="center"/>
              <w:rPr>
                <w:rFonts w:ascii="Times New Roman" w:hAnsi="Times New Roman"/>
                <w:sz w:val="24"/>
                <w:szCs w:val="24"/>
              </w:rPr>
            </w:pPr>
            <w:r w:rsidRPr="00402F7C">
              <w:rPr>
                <w:rFonts w:ascii="Times New Roman" w:hAnsi="Times New Roman"/>
                <w:sz w:val="24"/>
                <w:szCs w:val="24"/>
              </w:rPr>
              <w:lastRenderedPageBreak/>
              <w:t>1.4.</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97" w14:textId="77777777" w:rsidR="004D51A9" w:rsidRPr="00402F7C" w:rsidRDefault="004D51A9" w:rsidP="00412BE9">
            <w:pPr>
              <w:rPr>
                <w:rFonts w:ascii="Times New Roman" w:hAnsi="Times New Roman"/>
                <w:sz w:val="24"/>
                <w:szCs w:val="24"/>
              </w:rPr>
            </w:pPr>
            <w:r w:rsidRPr="00402F7C">
              <w:rPr>
                <w:rFonts w:ascii="Times New Roman" w:hAnsi="Times New Roman"/>
                <w:sz w:val="24"/>
                <w:szCs w:val="24"/>
              </w:rPr>
              <w:t>Обеспечение служебным жильём молодых специалистов</w:t>
            </w:r>
          </w:p>
        </w:tc>
        <w:tc>
          <w:tcPr>
            <w:tcW w:w="2410" w:type="dxa"/>
            <w:vMerge/>
            <w:tcBorders>
              <w:left w:val="single" w:sz="4" w:space="0" w:color="000000"/>
              <w:bottom w:val="single" w:sz="4" w:space="0" w:color="000000"/>
              <w:right w:val="single" w:sz="4" w:space="0" w:color="000000"/>
            </w:tcBorders>
            <w:vAlign w:val="center"/>
            <w:hideMark/>
          </w:tcPr>
          <w:p w14:paraId="17AEC198" w14:textId="77777777" w:rsidR="004D51A9" w:rsidRPr="00402F7C" w:rsidRDefault="004D51A9" w:rsidP="00412BE9">
            <w:pPr>
              <w:jc w:val="center"/>
              <w:rPr>
                <w:rFonts w:ascii="Times New Roman" w:hAnsi="Times New Roman"/>
                <w:sz w:val="24"/>
                <w:szCs w:val="24"/>
              </w:rPr>
            </w:pPr>
          </w:p>
        </w:tc>
        <w:tc>
          <w:tcPr>
            <w:tcW w:w="1843" w:type="dxa"/>
            <w:vMerge/>
            <w:tcBorders>
              <w:left w:val="single" w:sz="4" w:space="0" w:color="000000"/>
              <w:bottom w:val="single" w:sz="4" w:space="0" w:color="000000"/>
              <w:right w:val="single" w:sz="4" w:space="0" w:color="000000"/>
            </w:tcBorders>
            <w:vAlign w:val="center"/>
            <w:hideMark/>
          </w:tcPr>
          <w:p w14:paraId="17AEC199" w14:textId="77777777" w:rsidR="004D51A9" w:rsidRPr="00402F7C" w:rsidRDefault="004D51A9" w:rsidP="00412BE9">
            <w:pPr>
              <w:jc w:val="center"/>
              <w:rPr>
                <w:rFonts w:ascii="Times New Roman" w:hAnsi="Times New Roman"/>
                <w:sz w:val="24"/>
                <w:szCs w:val="24"/>
              </w:rPr>
            </w:pPr>
          </w:p>
        </w:tc>
        <w:tc>
          <w:tcPr>
            <w:tcW w:w="6095" w:type="dxa"/>
            <w:gridSpan w:val="4"/>
            <w:tcBorders>
              <w:top w:val="single" w:sz="4" w:space="0" w:color="000000"/>
              <w:left w:val="single" w:sz="4" w:space="0" w:color="000000"/>
              <w:bottom w:val="single" w:sz="4" w:space="0" w:color="000000"/>
              <w:right w:val="single" w:sz="4" w:space="0" w:color="000000"/>
            </w:tcBorders>
            <w:vAlign w:val="center"/>
          </w:tcPr>
          <w:p w14:paraId="17AEC19A" w14:textId="77777777" w:rsidR="004D51A9" w:rsidRPr="008B2B42" w:rsidRDefault="004D51A9" w:rsidP="00412BE9">
            <w:pPr>
              <w:jc w:val="center"/>
              <w:rPr>
                <w:rFonts w:ascii="Times New Roman" w:hAnsi="Times New Roman"/>
                <w:sz w:val="24"/>
                <w:szCs w:val="24"/>
              </w:rPr>
            </w:pPr>
            <w:r w:rsidRPr="008B2B42">
              <w:rPr>
                <w:rFonts w:ascii="Times New Roman" w:hAnsi="Times New Roman"/>
                <w:sz w:val="24"/>
                <w:szCs w:val="24"/>
              </w:rPr>
              <w:t>Без финансирования</w:t>
            </w:r>
          </w:p>
        </w:tc>
      </w:tr>
    </w:tbl>
    <w:p w14:paraId="17AEC19C" w14:textId="77777777" w:rsidR="008D08F8" w:rsidRDefault="008D08F8" w:rsidP="00A77D66">
      <w:pPr>
        <w:spacing w:after="0" w:line="240" w:lineRule="auto"/>
        <w:jc w:val="right"/>
        <w:rPr>
          <w:rFonts w:ascii="Times New Roman" w:eastAsia="Times New Roman" w:hAnsi="Times New Roman" w:cs="Times New Roman"/>
          <w:sz w:val="24"/>
          <w:szCs w:val="24"/>
        </w:rPr>
      </w:pPr>
    </w:p>
    <w:p w14:paraId="17AEC19D" w14:textId="77777777" w:rsidR="00792E77" w:rsidRDefault="00792E77" w:rsidP="00A77D66">
      <w:pPr>
        <w:spacing w:after="0" w:line="240" w:lineRule="auto"/>
        <w:jc w:val="right"/>
        <w:rPr>
          <w:rFonts w:ascii="Times New Roman" w:eastAsia="Times New Roman" w:hAnsi="Times New Roman" w:cs="Times New Roman"/>
          <w:sz w:val="24"/>
          <w:szCs w:val="24"/>
        </w:rPr>
      </w:pPr>
    </w:p>
    <w:p w14:paraId="17AEC19E" w14:textId="77777777" w:rsidR="00E52726" w:rsidRDefault="00E52726" w:rsidP="00670409">
      <w:pPr>
        <w:spacing w:after="0" w:line="240" w:lineRule="auto"/>
        <w:jc w:val="right"/>
        <w:rPr>
          <w:rFonts w:ascii="Times New Roman" w:eastAsia="Times New Roman" w:hAnsi="Times New Roman" w:cs="Times New Roman"/>
          <w:sz w:val="24"/>
          <w:szCs w:val="24"/>
        </w:rPr>
        <w:sectPr w:rsidR="00E52726" w:rsidSect="008E19C6">
          <w:pgSz w:w="16838" w:h="11906" w:orient="landscape"/>
          <w:pgMar w:top="284" w:right="1134" w:bottom="142" w:left="1134" w:header="737" w:footer="709" w:gutter="0"/>
          <w:pgNumType w:start="1"/>
          <w:cols w:space="708"/>
          <w:titlePg/>
          <w:docGrid w:linePitch="360"/>
        </w:sectPr>
      </w:pPr>
    </w:p>
    <w:p w14:paraId="17AEC19F" w14:textId="77777777" w:rsidR="00670409" w:rsidRDefault="00670409" w:rsidP="00670409">
      <w:pPr>
        <w:spacing w:after="0" w:line="240" w:lineRule="auto"/>
        <w:jc w:val="right"/>
        <w:rPr>
          <w:rFonts w:ascii="Times New Roman" w:eastAsia="Times New Roman" w:hAnsi="Times New Roman" w:cs="Times New Roman"/>
          <w:sz w:val="24"/>
          <w:szCs w:val="24"/>
        </w:rPr>
      </w:pPr>
    </w:p>
    <w:p w14:paraId="17AEC1A0" w14:textId="77777777" w:rsidR="00F7076C" w:rsidRDefault="00F7076C" w:rsidP="00670409">
      <w:pPr>
        <w:spacing w:after="0" w:line="240" w:lineRule="auto"/>
        <w:jc w:val="right"/>
        <w:rPr>
          <w:rFonts w:ascii="Times New Roman" w:eastAsia="Times New Roman" w:hAnsi="Times New Roman" w:cs="Times New Roman"/>
          <w:sz w:val="24"/>
          <w:szCs w:val="24"/>
        </w:rPr>
      </w:pPr>
    </w:p>
    <w:p w14:paraId="17AEC1A1" w14:textId="77777777" w:rsidR="00F7076C" w:rsidRDefault="00F7076C" w:rsidP="00670409">
      <w:pPr>
        <w:spacing w:after="0" w:line="240" w:lineRule="auto"/>
        <w:jc w:val="right"/>
        <w:rPr>
          <w:rFonts w:ascii="Times New Roman" w:eastAsia="Times New Roman" w:hAnsi="Times New Roman" w:cs="Times New Roman"/>
          <w:sz w:val="24"/>
          <w:szCs w:val="24"/>
        </w:rPr>
      </w:pPr>
    </w:p>
    <w:p w14:paraId="17AEC1A2" w14:textId="77777777" w:rsidR="00F7076C" w:rsidRPr="00E82FBC" w:rsidRDefault="00F7076C" w:rsidP="00F7076C">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Приложение   </w:t>
      </w:r>
      <w:r w:rsidR="00BD3234">
        <w:rPr>
          <w:rFonts w:ascii="Times New Roman" w:eastAsia="Times New Roman" w:hAnsi="Times New Roman" w:cs="Times New Roman"/>
          <w:sz w:val="24"/>
          <w:szCs w:val="24"/>
        </w:rPr>
        <w:t>7</w:t>
      </w:r>
    </w:p>
    <w:p w14:paraId="17AEC1A3" w14:textId="77777777" w:rsidR="00F7076C" w:rsidRPr="00E82FBC" w:rsidRDefault="00F7076C" w:rsidP="00F7076C">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 xml:space="preserve">к постановлению администрации </w:t>
      </w:r>
    </w:p>
    <w:p w14:paraId="17AEC1A4" w14:textId="77777777" w:rsidR="00F7076C" w:rsidRPr="00E82FBC" w:rsidRDefault="00F7076C" w:rsidP="00F7076C">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4"/>
          <w:szCs w:val="24"/>
        </w:rPr>
        <w:t>городского округа Кохма</w:t>
      </w:r>
    </w:p>
    <w:p w14:paraId="17AEC1A5" w14:textId="49355E15" w:rsidR="00F7076C" w:rsidRPr="00E82FBC" w:rsidRDefault="000B00FE" w:rsidP="00F7076C">
      <w:pPr>
        <w:spacing w:after="0" w:line="240" w:lineRule="auto"/>
        <w:jc w:val="right"/>
        <w:rPr>
          <w:rFonts w:ascii="Times New Roman" w:eastAsia="Times New Roman" w:hAnsi="Times New Roman" w:cs="Times New Roman"/>
          <w:sz w:val="24"/>
          <w:szCs w:val="24"/>
        </w:rPr>
      </w:pPr>
      <w:r w:rsidRPr="00E82FBC">
        <w:rPr>
          <w:rFonts w:ascii="Times New Roman" w:eastAsia="Times New Roman" w:hAnsi="Times New Roman" w:cs="Times New Roman"/>
          <w:sz w:val="28"/>
          <w:szCs w:val="28"/>
        </w:rPr>
        <w:t>от</w:t>
      </w:r>
      <w:r w:rsidRPr="000B00F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17.03.2025 </w:t>
      </w:r>
      <w:r w:rsidRPr="00E82FBC">
        <w:rPr>
          <w:rFonts w:ascii="Times New Roman" w:eastAsia="Times New Roman" w:hAnsi="Times New Roman" w:cs="Times New Roman"/>
          <w:sz w:val="28"/>
          <w:szCs w:val="28"/>
        </w:rPr>
        <w:t xml:space="preserve">  </w:t>
      </w:r>
      <w:r w:rsidRPr="00E82F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122</w:t>
      </w:r>
      <w:bookmarkStart w:id="2" w:name="_GoBack"/>
      <w:bookmarkEnd w:id="2"/>
    </w:p>
    <w:p w14:paraId="17AEC1A6" w14:textId="77777777" w:rsidR="00F7076C" w:rsidRPr="001506F5" w:rsidRDefault="00F7076C" w:rsidP="00F7076C">
      <w:pPr>
        <w:pStyle w:val="a5"/>
        <w:keepNext/>
        <w:numPr>
          <w:ilvl w:val="0"/>
          <w:numId w:val="37"/>
        </w:numPr>
        <w:suppressAutoHyphens/>
        <w:spacing w:after="0" w:line="240" w:lineRule="auto"/>
        <w:jc w:val="center"/>
        <w:outlineLvl w:val="3"/>
        <w:rPr>
          <w:rFonts w:ascii="Times New Roman" w:eastAsia="+mn-ea" w:hAnsi="Times New Roman" w:cs="Times New Roman"/>
          <w:b/>
          <w:bCs/>
          <w:color w:val="000000" w:themeColor="text1"/>
          <w:sz w:val="28"/>
          <w:szCs w:val="28"/>
        </w:rPr>
      </w:pPr>
      <w:r w:rsidRPr="001506F5">
        <w:rPr>
          <w:rFonts w:ascii="Times New Roman" w:eastAsia="+mn-ea" w:hAnsi="Times New Roman" w:cs="Times New Roman"/>
          <w:b/>
          <w:bCs/>
          <w:color w:val="000000" w:themeColor="text1"/>
          <w:sz w:val="28"/>
          <w:szCs w:val="28"/>
        </w:rPr>
        <w:t>Ресурсное обеспечение подпрограммы</w:t>
      </w:r>
    </w:p>
    <w:p w14:paraId="17AEC1A7" w14:textId="77777777" w:rsidR="00F7076C" w:rsidRDefault="00F7076C" w:rsidP="00F7076C">
      <w:pPr>
        <w:spacing w:after="0" w:line="240" w:lineRule="auto"/>
        <w:ind w:left="720"/>
        <w:contextualSpacing/>
        <w:jc w:val="center"/>
        <w:rPr>
          <w:rFonts w:ascii="Times New Roman" w:eastAsia="Times New Roman" w:hAnsi="Times New Roman" w:cs="Times New Roman"/>
          <w:b/>
          <w:bCs/>
          <w:color w:val="000000"/>
          <w:sz w:val="28"/>
          <w:szCs w:val="28"/>
        </w:rPr>
      </w:pPr>
      <w:r w:rsidRPr="00E82FBC">
        <w:rPr>
          <w:rFonts w:ascii="Times New Roman" w:eastAsia="Times New Roman" w:hAnsi="Times New Roman" w:cs="Times New Roman"/>
          <w:b/>
          <w:bCs/>
          <w:color w:val="000000"/>
          <w:sz w:val="28"/>
          <w:szCs w:val="28"/>
        </w:rPr>
        <w:t>Ресурсно</w:t>
      </w:r>
      <w:r>
        <w:rPr>
          <w:rFonts w:ascii="Times New Roman" w:eastAsia="Times New Roman" w:hAnsi="Times New Roman" w:cs="Times New Roman"/>
          <w:b/>
          <w:bCs/>
          <w:color w:val="000000"/>
          <w:sz w:val="28"/>
          <w:szCs w:val="28"/>
        </w:rPr>
        <w:t>е обеспечение подпрограммы, руб.</w:t>
      </w:r>
    </w:p>
    <w:p w14:paraId="17AEC1A8" w14:textId="77777777" w:rsidR="00F7076C" w:rsidRPr="00F72B46" w:rsidRDefault="00F7076C" w:rsidP="00F7076C">
      <w:pPr>
        <w:spacing w:after="0" w:line="240" w:lineRule="auto"/>
        <w:ind w:left="720"/>
        <w:contextualSpacing/>
        <w:jc w:val="right"/>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Таблица 2</w:t>
      </w:r>
    </w:p>
    <w:p w14:paraId="17AEC1A9" w14:textId="77777777" w:rsidR="00E52726" w:rsidRDefault="00E52726" w:rsidP="00670409">
      <w:pPr>
        <w:spacing w:after="0" w:line="240" w:lineRule="auto"/>
        <w:jc w:val="right"/>
        <w:rPr>
          <w:rFonts w:ascii="Times New Roman" w:eastAsia="Times New Roman" w:hAnsi="Times New Roman" w:cs="Times New Roman"/>
          <w:sz w:val="24"/>
          <w:szCs w:val="24"/>
        </w:rPr>
      </w:pPr>
    </w:p>
    <w:p w14:paraId="17AEC1AA" w14:textId="77777777" w:rsidR="00E52726" w:rsidRDefault="00E52726" w:rsidP="00670409">
      <w:pPr>
        <w:spacing w:after="0" w:line="240" w:lineRule="auto"/>
        <w:jc w:val="right"/>
        <w:rPr>
          <w:rFonts w:ascii="Times New Roman" w:eastAsia="Times New Roman" w:hAnsi="Times New Roman" w:cs="Times New Roman"/>
          <w:sz w:val="24"/>
          <w:szCs w:val="24"/>
        </w:rPr>
      </w:pPr>
    </w:p>
    <w:tbl>
      <w:tblPr>
        <w:tblStyle w:val="21"/>
        <w:tblW w:w="15309" w:type="dxa"/>
        <w:tblInd w:w="250" w:type="dxa"/>
        <w:tblLayout w:type="fixed"/>
        <w:tblLook w:val="00A0" w:firstRow="1" w:lastRow="0" w:firstColumn="1" w:lastColumn="0" w:noHBand="0" w:noVBand="0"/>
      </w:tblPr>
      <w:tblGrid>
        <w:gridCol w:w="672"/>
        <w:gridCol w:w="3439"/>
        <w:gridCol w:w="2410"/>
        <w:gridCol w:w="1843"/>
        <w:gridCol w:w="1984"/>
        <w:gridCol w:w="1701"/>
        <w:gridCol w:w="1559"/>
        <w:gridCol w:w="1701"/>
      </w:tblGrid>
      <w:tr w:rsidR="00277034" w:rsidRPr="003A4D16" w14:paraId="17AEC1B3" w14:textId="77777777" w:rsidTr="000357FA">
        <w:trPr>
          <w:trHeight w:val="828"/>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7AEC1AB" w14:textId="77777777"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 п/п</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AC" w14:textId="77777777" w:rsidR="00277034" w:rsidRPr="003A4D16" w:rsidRDefault="00277034" w:rsidP="00277034">
            <w:pPr>
              <w:rPr>
                <w:rFonts w:ascii="Times New Roman" w:hAnsi="Times New Roman"/>
                <w:b/>
                <w:sz w:val="24"/>
                <w:szCs w:val="24"/>
              </w:rPr>
            </w:pPr>
            <w:r w:rsidRPr="003A4D16">
              <w:rPr>
                <w:rFonts w:ascii="Times New Roman" w:hAnsi="Times New Roman"/>
                <w:b/>
                <w:sz w:val="24"/>
                <w:szCs w:val="24"/>
              </w:rPr>
              <w:t>Наименование мероприятия / Источник финансирования</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AEC1AD" w14:textId="77777777"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Исполнитель</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7AEC1AE" w14:textId="77777777"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Срок реализации, годы</w:t>
            </w:r>
          </w:p>
        </w:tc>
        <w:tc>
          <w:tcPr>
            <w:tcW w:w="1984" w:type="dxa"/>
            <w:tcBorders>
              <w:top w:val="single" w:sz="4" w:space="0" w:color="000000"/>
              <w:left w:val="single" w:sz="4" w:space="0" w:color="000000"/>
              <w:right w:val="single" w:sz="4" w:space="0" w:color="000000"/>
            </w:tcBorders>
            <w:vAlign w:val="center"/>
            <w:hideMark/>
          </w:tcPr>
          <w:p w14:paraId="17AEC1AF" w14:textId="77777777"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2024 год</w:t>
            </w:r>
          </w:p>
        </w:tc>
        <w:tc>
          <w:tcPr>
            <w:tcW w:w="1701" w:type="dxa"/>
            <w:tcBorders>
              <w:top w:val="single" w:sz="4" w:space="0" w:color="000000"/>
              <w:left w:val="single" w:sz="4" w:space="0" w:color="000000"/>
              <w:right w:val="single" w:sz="4" w:space="0" w:color="000000"/>
            </w:tcBorders>
            <w:vAlign w:val="center"/>
          </w:tcPr>
          <w:p w14:paraId="17AEC1B0" w14:textId="77777777"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2025 год</w:t>
            </w:r>
          </w:p>
        </w:tc>
        <w:tc>
          <w:tcPr>
            <w:tcW w:w="1559" w:type="dxa"/>
            <w:tcBorders>
              <w:top w:val="single" w:sz="4" w:space="0" w:color="000000"/>
              <w:left w:val="single" w:sz="4" w:space="0" w:color="000000"/>
              <w:right w:val="single" w:sz="4" w:space="0" w:color="000000"/>
            </w:tcBorders>
            <w:vAlign w:val="center"/>
          </w:tcPr>
          <w:p w14:paraId="17AEC1B1" w14:textId="77777777"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2026 год</w:t>
            </w:r>
          </w:p>
        </w:tc>
        <w:tc>
          <w:tcPr>
            <w:tcW w:w="1701" w:type="dxa"/>
            <w:tcBorders>
              <w:top w:val="single" w:sz="4" w:space="0" w:color="000000"/>
              <w:left w:val="single" w:sz="4" w:space="0" w:color="000000"/>
              <w:right w:val="single" w:sz="4" w:space="0" w:color="000000"/>
            </w:tcBorders>
            <w:vAlign w:val="center"/>
          </w:tcPr>
          <w:p w14:paraId="17AEC1B2" w14:textId="77777777" w:rsidR="00277034" w:rsidRPr="003A4D16" w:rsidRDefault="00277034" w:rsidP="00277034">
            <w:pPr>
              <w:jc w:val="center"/>
              <w:rPr>
                <w:rFonts w:ascii="Times New Roman" w:hAnsi="Times New Roman"/>
                <w:b/>
                <w:sz w:val="24"/>
                <w:szCs w:val="24"/>
              </w:rPr>
            </w:pPr>
            <w:r w:rsidRPr="003A4D16">
              <w:rPr>
                <w:rFonts w:ascii="Times New Roman" w:hAnsi="Times New Roman"/>
                <w:b/>
                <w:sz w:val="24"/>
                <w:szCs w:val="24"/>
              </w:rPr>
              <w:t>Всего</w:t>
            </w:r>
          </w:p>
        </w:tc>
      </w:tr>
      <w:tr w:rsidR="007824AD" w:rsidRPr="003A4D16" w14:paraId="17AEC1BA" w14:textId="77777777" w:rsidTr="00412BE9">
        <w:trPr>
          <w:trHeight w:val="320"/>
        </w:trPr>
        <w:tc>
          <w:tcPr>
            <w:tcW w:w="672" w:type="dxa"/>
            <w:vMerge w:val="restart"/>
            <w:tcBorders>
              <w:top w:val="single" w:sz="4" w:space="0" w:color="000000"/>
              <w:left w:val="single" w:sz="4" w:space="0" w:color="000000"/>
              <w:bottom w:val="single" w:sz="4" w:space="0" w:color="000000"/>
              <w:right w:val="single" w:sz="4" w:space="0" w:color="000000"/>
            </w:tcBorders>
            <w:vAlign w:val="center"/>
          </w:tcPr>
          <w:p w14:paraId="17AEC1B4" w14:textId="77777777" w:rsidR="007824AD" w:rsidRPr="003A4D16" w:rsidRDefault="007824AD" w:rsidP="007824AD">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14:paraId="17AEC1B5" w14:textId="77777777" w:rsidR="007824AD" w:rsidRPr="003A4D16" w:rsidRDefault="007824AD" w:rsidP="007824AD">
            <w:pPr>
              <w:rPr>
                <w:rFonts w:ascii="Times New Roman" w:hAnsi="Times New Roman"/>
                <w:sz w:val="24"/>
                <w:szCs w:val="24"/>
              </w:rPr>
            </w:pPr>
            <w:r w:rsidRPr="003A4D16">
              <w:rPr>
                <w:rFonts w:ascii="Times New Roman" w:hAnsi="Times New Roman"/>
                <w:sz w:val="24"/>
                <w:szCs w:val="24"/>
              </w:rPr>
              <w:t>Подпрограмма, всего:</w:t>
            </w:r>
          </w:p>
        </w:tc>
        <w:tc>
          <w:tcPr>
            <w:tcW w:w="1984" w:type="dxa"/>
            <w:tcBorders>
              <w:top w:val="single" w:sz="4" w:space="0" w:color="000000"/>
              <w:left w:val="single" w:sz="4" w:space="0" w:color="000000"/>
              <w:bottom w:val="single" w:sz="4" w:space="0" w:color="000000"/>
              <w:right w:val="single" w:sz="4" w:space="0" w:color="000000"/>
            </w:tcBorders>
          </w:tcPr>
          <w:p w14:paraId="17AEC1B6" w14:textId="77777777" w:rsidR="007824AD" w:rsidRDefault="007824AD" w:rsidP="007824AD">
            <w:r w:rsidRPr="000A2831">
              <w:rPr>
                <w:rFonts w:ascii="Times New Roman" w:hAnsi="Times New Roman"/>
                <w:color w:val="000000"/>
                <w:sz w:val="24"/>
                <w:szCs w:val="24"/>
              </w:rPr>
              <w:t>11591706,17</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B7" w14:textId="77777777" w:rsidR="007824AD" w:rsidRPr="00165889" w:rsidRDefault="007824AD" w:rsidP="00D84CD6">
            <w:pPr>
              <w:jc w:val="center"/>
              <w:rPr>
                <w:rFonts w:ascii="Times New Roman" w:hAnsi="Times New Roman"/>
                <w:color w:val="000000"/>
                <w:sz w:val="24"/>
                <w:szCs w:val="24"/>
              </w:rPr>
            </w:pPr>
            <w:r w:rsidRPr="00165889">
              <w:rPr>
                <w:rFonts w:ascii="Times New Roman" w:hAnsi="Times New Roman"/>
                <w:color w:val="000000"/>
                <w:sz w:val="24"/>
                <w:szCs w:val="24"/>
              </w:rPr>
              <w:t>9435362,00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B8" w14:textId="77777777" w:rsidR="007824AD" w:rsidRPr="00165889" w:rsidRDefault="007824AD" w:rsidP="00D84CD6">
            <w:pPr>
              <w:jc w:val="center"/>
              <w:rPr>
                <w:rFonts w:ascii="Times New Roman" w:hAnsi="Times New Roman"/>
                <w:color w:val="000000"/>
                <w:sz w:val="24"/>
                <w:szCs w:val="24"/>
              </w:rPr>
            </w:pPr>
            <w:r w:rsidRPr="00165889">
              <w:rPr>
                <w:rFonts w:ascii="Times New Roman" w:hAnsi="Times New Roman"/>
                <w:color w:val="000000"/>
                <w:sz w:val="24"/>
                <w:szCs w:val="24"/>
              </w:rPr>
              <w:t>9365262,00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B9" w14:textId="77777777" w:rsidR="007824AD" w:rsidRPr="00165889" w:rsidRDefault="007824AD" w:rsidP="007824AD">
            <w:pPr>
              <w:jc w:val="center"/>
              <w:rPr>
                <w:rFonts w:ascii="Times New Roman" w:hAnsi="Times New Roman"/>
                <w:color w:val="000000"/>
                <w:sz w:val="24"/>
                <w:szCs w:val="24"/>
              </w:rPr>
            </w:pPr>
            <w:r w:rsidRPr="007824AD">
              <w:rPr>
                <w:rFonts w:ascii="Times New Roman" w:hAnsi="Times New Roman"/>
                <w:color w:val="000000"/>
                <w:sz w:val="24"/>
                <w:szCs w:val="24"/>
              </w:rPr>
              <w:t>30392330,17</w:t>
            </w:r>
          </w:p>
        </w:tc>
      </w:tr>
      <w:tr w:rsidR="007824AD" w:rsidRPr="003A4D16" w14:paraId="17AEC1C1" w14:textId="77777777" w:rsidTr="00412BE9">
        <w:trPr>
          <w:trHeight w:val="314"/>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17AEC1BB" w14:textId="77777777" w:rsidR="007824AD" w:rsidRPr="003A4D16" w:rsidRDefault="007824AD" w:rsidP="007824AD">
            <w:pPr>
              <w:jc w:val="center"/>
              <w:rPr>
                <w:rFonts w:ascii="Times New Roman" w:hAnsi="Times New Roman"/>
                <w:sz w:val="24"/>
                <w:szCs w:val="24"/>
              </w:rPr>
            </w:pPr>
          </w:p>
        </w:tc>
        <w:tc>
          <w:tcPr>
            <w:tcW w:w="7692" w:type="dxa"/>
            <w:gridSpan w:val="3"/>
            <w:tcBorders>
              <w:top w:val="single" w:sz="4" w:space="0" w:color="000000"/>
              <w:left w:val="single" w:sz="4" w:space="0" w:color="000000"/>
              <w:bottom w:val="single" w:sz="4" w:space="0" w:color="000000"/>
              <w:right w:val="single" w:sz="4" w:space="0" w:color="000000"/>
            </w:tcBorders>
            <w:vAlign w:val="center"/>
            <w:hideMark/>
          </w:tcPr>
          <w:p w14:paraId="17AEC1BC" w14:textId="77777777" w:rsidR="007824AD" w:rsidRPr="003A4D16" w:rsidRDefault="007824AD" w:rsidP="007824AD">
            <w:pPr>
              <w:rPr>
                <w:rFonts w:ascii="Times New Roman" w:hAnsi="Times New Roman"/>
                <w:sz w:val="24"/>
                <w:szCs w:val="24"/>
              </w:rPr>
            </w:pPr>
            <w:r w:rsidRPr="003A4D16">
              <w:rPr>
                <w:rFonts w:ascii="Times New Roman" w:hAnsi="Times New Roman"/>
                <w:sz w:val="24"/>
                <w:szCs w:val="24"/>
              </w:rPr>
              <w:t>- бюджет городского округа</w:t>
            </w:r>
          </w:p>
        </w:tc>
        <w:tc>
          <w:tcPr>
            <w:tcW w:w="1984" w:type="dxa"/>
            <w:tcBorders>
              <w:top w:val="single" w:sz="4" w:space="0" w:color="000000"/>
              <w:left w:val="single" w:sz="4" w:space="0" w:color="000000"/>
              <w:bottom w:val="single" w:sz="4" w:space="0" w:color="000000"/>
              <w:right w:val="single" w:sz="4" w:space="0" w:color="000000"/>
            </w:tcBorders>
          </w:tcPr>
          <w:p w14:paraId="17AEC1BD" w14:textId="77777777" w:rsidR="007824AD" w:rsidRDefault="007824AD" w:rsidP="007824AD">
            <w:r w:rsidRPr="000A2831">
              <w:rPr>
                <w:rFonts w:ascii="Times New Roman" w:hAnsi="Times New Roman"/>
                <w:color w:val="000000"/>
                <w:sz w:val="24"/>
                <w:szCs w:val="24"/>
              </w:rPr>
              <w:t>11591706,17</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BE" w14:textId="77777777" w:rsidR="007824AD" w:rsidRPr="00165889" w:rsidRDefault="007824AD" w:rsidP="00D84CD6">
            <w:pPr>
              <w:jc w:val="center"/>
              <w:rPr>
                <w:rFonts w:ascii="Times New Roman" w:hAnsi="Times New Roman"/>
                <w:color w:val="000000"/>
                <w:sz w:val="24"/>
                <w:szCs w:val="24"/>
              </w:rPr>
            </w:pPr>
            <w:r w:rsidRPr="00165889">
              <w:rPr>
                <w:rFonts w:ascii="Times New Roman" w:hAnsi="Times New Roman"/>
                <w:color w:val="000000"/>
                <w:sz w:val="24"/>
                <w:szCs w:val="24"/>
              </w:rPr>
              <w:t>9435362,00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BF" w14:textId="77777777" w:rsidR="007824AD" w:rsidRPr="00165889" w:rsidRDefault="007824AD" w:rsidP="00D84CD6">
            <w:pPr>
              <w:jc w:val="center"/>
              <w:rPr>
                <w:rFonts w:ascii="Times New Roman" w:hAnsi="Times New Roman"/>
                <w:color w:val="000000"/>
                <w:sz w:val="24"/>
                <w:szCs w:val="24"/>
              </w:rPr>
            </w:pPr>
            <w:r w:rsidRPr="00165889">
              <w:rPr>
                <w:rFonts w:ascii="Times New Roman" w:hAnsi="Times New Roman"/>
                <w:color w:val="000000"/>
                <w:sz w:val="24"/>
                <w:szCs w:val="24"/>
              </w:rPr>
              <w:t>9</w:t>
            </w:r>
            <w:r w:rsidR="00D84CD6">
              <w:rPr>
                <w:rFonts w:ascii="Times New Roman" w:hAnsi="Times New Roman"/>
                <w:color w:val="000000"/>
                <w:sz w:val="24"/>
                <w:szCs w:val="24"/>
              </w:rPr>
              <w:t>365</w:t>
            </w:r>
            <w:r w:rsidRPr="00165889">
              <w:rPr>
                <w:rFonts w:ascii="Times New Roman" w:hAnsi="Times New Roman"/>
                <w:color w:val="000000"/>
                <w:sz w:val="24"/>
                <w:szCs w:val="24"/>
              </w:rPr>
              <w:t>262,00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C0" w14:textId="77777777" w:rsidR="007824AD" w:rsidRPr="00165889" w:rsidRDefault="007824AD" w:rsidP="007824AD">
            <w:pPr>
              <w:jc w:val="center"/>
              <w:rPr>
                <w:rFonts w:ascii="Times New Roman" w:hAnsi="Times New Roman"/>
                <w:color w:val="000000"/>
                <w:sz w:val="24"/>
                <w:szCs w:val="24"/>
              </w:rPr>
            </w:pPr>
            <w:r w:rsidRPr="007824AD">
              <w:rPr>
                <w:rFonts w:ascii="Times New Roman" w:hAnsi="Times New Roman"/>
                <w:color w:val="000000"/>
                <w:sz w:val="24"/>
                <w:szCs w:val="24"/>
              </w:rPr>
              <w:t>30392330,17</w:t>
            </w:r>
          </w:p>
        </w:tc>
      </w:tr>
      <w:tr w:rsidR="00165889" w:rsidRPr="003A4D16" w14:paraId="17AEC1CA" w14:textId="77777777" w:rsidTr="000357FA">
        <w:trPr>
          <w:trHeight w:val="817"/>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7AEC1C2" w14:textId="77777777" w:rsidR="00165889" w:rsidRPr="003A4D16" w:rsidRDefault="00165889" w:rsidP="00277034">
            <w:pPr>
              <w:jc w:val="center"/>
              <w:rPr>
                <w:rFonts w:ascii="Times New Roman" w:hAnsi="Times New Roman"/>
                <w:sz w:val="24"/>
                <w:szCs w:val="24"/>
              </w:rPr>
            </w:pPr>
            <w:r w:rsidRPr="003A4D16">
              <w:rPr>
                <w:rFonts w:ascii="Times New Roman" w:hAnsi="Times New Roman"/>
                <w:sz w:val="24"/>
                <w:szCs w:val="24"/>
              </w:rPr>
              <w:t>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C3" w14:textId="77777777" w:rsidR="00165889" w:rsidRPr="003A4D16" w:rsidRDefault="00165889" w:rsidP="00277034">
            <w:pPr>
              <w:autoSpaceDE w:val="0"/>
              <w:autoSpaceDN w:val="0"/>
              <w:adjustRightInd w:val="0"/>
              <w:rPr>
                <w:rFonts w:ascii="Times New Roman" w:hAnsi="Times New Roman"/>
                <w:b/>
                <w:bCs/>
                <w:sz w:val="24"/>
                <w:szCs w:val="24"/>
              </w:rPr>
            </w:pPr>
            <w:r w:rsidRPr="003A4D16">
              <w:rPr>
                <w:rFonts w:ascii="Times New Roman" w:hAnsi="Times New Roman"/>
                <w:b/>
                <w:sz w:val="24"/>
                <w:szCs w:val="24"/>
              </w:rPr>
              <w:t>Основное мероприятие «</w:t>
            </w:r>
            <w:r w:rsidRPr="003A4D16">
              <w:rPr>
                <w:rFonts w:ascii="Times New Roman" w:hAnsi="Times New Roman"/>
                <w:b/>
                <w:bCs/>
                <w:sz w:val="24"/>
                <w:szCs w:val="24"/>
              </w:rPr>
              <w:t>Осуществление бухгалтерского учета</w:t>
            </w:r>
            <w:r w:rsidRPr="003A4D16">
              <w:rPr>
                <w:rFonts w:ascii="Times New Roman" w:hAnsi="Times New Roman"/>
                <w:b/>
                <w:sz w:val="24"/>
                <w:szCs w:val="24"/>
              </w:rPr>
              <w:t>»</w:t>
            </w:r>
          </w:p>
        </w:tc>
        <w:tc>
          <w:tcPr>
            <w:tcW w:w="2410" w:type="dxa"/>
            <w:vMerge w:val="restart"/>
            <w:tcBorders>
              <w:top w:val="single" w:sz="4" w:space="0" w:color="000000"/>
              <w:left w:val="single" w:sz="4" w:space="0" w:color="000000"/>
              <w:right w:val="single" w:sz="4" w:space="0" w:color="000000"/>
            </w:tcBorders>
            <w:vAlign w:val="center"/>
          </w:tcPr>
          <w:p w14:paraId="17AEC1C4" w14:textId="77777777" w:rsidR="00165889" w:rsidRPr="003A4D16" w:rsidRDefault="00165889" w:rsidP="00277034">
            <w:pPr>
              <w:jc w:val="center"/>
              <w:rPr>
                <w:rFonts w:ascii="Times New Roman" w:hAnsi="Times New Roman"/>
                <w:sz w:val="24"/>
                <w:szCs w:val="24"/>
              </w:rPr>
            </w:pPr>
            <w:r w:rsidRPr="003A4D16">
              <w:rPr>
                <w:rFonts w:ascii="Times New Roman" w:hAnsi="Times New Roman"/>
                <w:bCs/>
                <w:sz w:val="24"/>
                <w:szCs w:val="24"/>
              </w:rPr>
              <w:t>Администрация городского округа Кохма (МБУ «Централизованная бухгалтерия городского округа Кохма»)</w:t>
            </w:r>
          </w:p>
        </w:tc>
        <w:tc>
          <w:tcPr>
            <w:tcW w:w="1843" w:type="dxa"/>
            <w:vMerge w:val="restart"/>
            <w:tcBorders>
              <w:top w:val="single" w:sz="4" w:space="0" w:color="000000"/>
              <w:left w:val="single" w:sz="4" w:space="0" w:color="000000"/>
              <w:right w:val="single" w:sz="4" w:space="0" w:color="000000"/>
            </w:tcBorders>
            <w:vAlign w:val="center"/>
          </w:tcPr>
          <w:p w14:paraId="17AEC1C5" w14:textId="77777777" w:rsidR="00165889" w:rsidRPr="003A4D16" w:rsidRDefault="00165889" w:rsidP="00277034">
            <w:pPr>
              <w:jc w:val="center"/>
              <w:rPr>
                <w:rFonts w:ascii="Times New Roman" w:hAnsi="Times New Roman"/>
                <w:sz w:val="24"/>
                <w:szCs w:val="24"/>
              </w:rPr>
            </w:pPr>
            <w:r w:rsidRPr="003A4D16">
              <w:rPr>
                <w:rFonts w:ascii="Times New Roman" w:hAnsi="Times New Roman"/>
                <w:sz w:val="24"/>
                <w:szCs w:val="24"/>
              </w:rPr>
              <w:t>2024 - 2026</w:t>
            </w:r>
          </w:p>
        </w:tc>
        <w:tc>
          <w:tcPr>
            <w:tcW w:w="1984" w:type="dxa"/>
            <w:tcBorders>
              <w:top w:val="single" w:sz="4" w:space="0" w:color="000000"/>
              <w:left w:val="single" w:sz="4" w:space="0" w:color="000000"/>
              <w:bottom w:val="single" w:sz="4" w:space="0" w:color="000000"/>
              <w:right w:val="single" w:sz="4" w:space="0" w:color="000000"/>
            </w:tcBorders>
            <w:vAlign w:val="center"/>
          </w:tcPr>
          <w:p w14:paraId="17AEC1C6" w14:textId="77777777" w:rsidR="00165889" w:rsidRPr="003A4D16" w:rsidRDefault="007824AD" w:rsidP="00277034">
            <w:pPr>
              <w:jc w:val="center"/>
              <w:rPr>
                <w:rFonts w:ascii="Times New Roman" w:hAnsi="Times New Roman"/>
                <w:b/>
                <w:color w:val="000000"/>
                <w:sz w:val="24"/>
                <w:szCs w:val="24"/>
              </w:rPr>
            </w:pPr>
            <w:r>
              <w:rPr>
                <w:rFonts w:ascii="Times New Roman" w:hAnsi="Times New Roman"/>
                <w:color w:val="000000"/>
                <w:sz w:val="24"/>
                <w:szCs w:val="24"/>
              </w:rPr>
              <w:t>11591706,17</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C7" w14:textId="77777777" w:rsidR="00165889" w:rsidRPr="003A4D16" w:rsidRDefault="00D84CD6" w:rsidP="00277034">
            <w:pPr>
              <w:jc w:val="center"/>
              <w:rPr>
                <w:rFonts w:ascii="Times New Roman" w:hAnsi="Times New Roman"/>
                <w:b/>
                <w:color w:val="000000"/>
                <w:sz w:val="24"/>
                <w:szCs w:val="24"/>
              </w:rPr>
            </w:pPr>
            <w:r>
              <w:rPr>
                <w:rFonts w:ascii="Times New Roman" w:hAnsi="Times New Roman"/>
                <w:color w:val="000000"/>
                <w:sz w:val="24"/>
                <w:szCs w:val="24"/>
              </w:rPr>
              <w:t>9435</w:t>
            </w:r>
            <w:r w:rsidR="00165889" w:rsidRPr="00165889">
              <w:rPr>
                <w:rFonts w:ascii="Times New Roman" w:hAnsi="Times New Roman"/>
                <w:color w:val="000000"/>
                <w:sz w:val="24"/>
                <w:szCs w:val="24"/>
              </w:rPr>
              <w:t>362,00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C8" w14:textId="77777777" w:rsidR="00165889" w:rsidRPr="003A4D16" w:rsidRDefault="00D84CD6" w:rsidP="00277034">
            <w:pPr>
              <w:jc w:val="center"/>
              <w:rPr>
                <w:rFonts w:ascii="Times New Roman" w:hAnsi="Times New Roman"/>
                <w:b/>
                <w:color w:val="000000"/>
                <w:sz w:val="24"/>
                <w:szCs w:val="24"/>
              </w:rPr>
            </w:pPr>
            <w:r>
              <w:rPr>
                <w:rFonts w:ascii="Times New Roman" w:hAnsi="Times New Roman"/>
                <w:color w:val="000000"/>
                <w:sz w:val="24"/>
                <w:szCs w:val="24"/>
              </w:rPr>
              <w:t>9365</w:t>
            </w:r>
            <w:r w:rsidR="00165889" w:rsidRPr="00165889">
              <w:rPr>
                <w:rFonts w:ascii="Times New Roman" w:hAnsi="Times New Roman"/>
                <w:color w:val="000000"/>
                <w:sz w:val="24"/>
                <w:szCs w:val="24"/>
              </w:rPr>
              <w:t>262,00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C9" w14:textId="77777777" w:rsidR="00165889" w:rsidRPr="003A4D16" w:rsidRDefault="007824AD" w:rsidP="00277034">
            <w:pPr>
              <w:jc w:val="center"/>
              <w:rPr>
                <w:rFonts w:ascii="Times New Roman" w:hAnsi="Times New Roman"/>
                <w:b/>
                <w:color w:val="000000"/>
                <w:sz w:val="24"/>
                <w:szCs w:val="24"/>
              </w:rPr>
            </w:pPr>
            <w:r w:rsidRPr="007824AD">
              <w:rPr>
                <w:rFonts w:ascii="Times New Roman" w:hAnsi="Times New Roman"/>
                <w:color w:val="000000"/>
                <w:sz w:val="24"/>
                <w:szCs w:val="24"/>
              </w:rPr>
              <w:t>30392330,17</w:t>
            </w:r>
          </w:p>
        </w:tc>
      </w:tr>
      <w:tr w:rsidR="00165889" w:rsidRPr="003A4D16" w14:paraId="17AEC1D3" w14:textId="77777777" w:rsidTr="000357FA">
        <w:trPr>
          <w:trHeight w:val="319"/>
        </w:trPr>
        <w:tc>
          <w:tcPr>
            <w:tcW w:w="672" w:type="dxa"/>
            <w:tcBorders>
              <w:top w:val="single" w:sz="4" w:space="0" w:color="000000"/>
              <w:left w:val="single" w:sz="4" w:space="0" w:color="000000"/>
              <w:bottom w:val="single" w:sz="4" w:space="0" w:color="000000"/>
              <w:right w:val="single" w:sz="4" w:space="0" w:color="000000"/>
            </w:tcBorders>
            <w:vAlign w:val="center"/>
            <w:hideMark/>
          </w:tcPr>
          <w:p w14:paraId="17AEC1CB" w14:textId="77777777" w:rsidR="00165889" w:rsidRPr="003A4D16" w:rsidRDefault="00165889"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CC" w14:textId="77777777" w:rsidR="00165889" w:rsidRPr="003A4D16" w:rsidRDefault="00165889" w:rsidP="00277034">
            <w:pPr>
              <w:rPr>
                <w:rFonts w:ascii="Times New Roman" w:hAnsi="Times New Roman"/>
                <w:b/>
                <w:sz w:val="24"/>
                <w:szCs w:val="24"/>
              </w:rPr>
            </w:pPr>
            <w:r w:rsidRPr="003A4D16">
              <w:rPr>
                <w:rFonts w:ascii="Times New Roman" w:hAnsi="Times New Roman"/>
                <w:sz w:val="24"/>
                <w:szCs w:val="24"/>
              </w:rPr>
              <w:t>- бюджет городского округа</w:t>
            </w:r>
          </w:p>
        </w:tc>
        <w:tc>
          <w:tcPr>
            <w:tcW w:w="2410" w:type="dxa"/>
            <w:vMerge/>
            <w:tcBorders>
              <w:top w:val="single" w:sz="4" w:space="0" w:color="000000"/>
              <w:left w:val="single" w:sz="4" w:space="0" w:color="000000"/>
              <w:right w:val="single" w:sz="4" w:space="0" w:color="000000"/>
            </w:tcBorders>
            <w:vAlign w:val="center"/>
          </w:tcPr>
          <w:p w14:paraId="17AEC1CD" w14:textId="77777777" w:rsidR="00165889" w:rsidRPr="003A4D16" w:rsidRDefault="00165889" w:rsidP="00277034">
            <w:pPr>
              <w:jc w:val="center"/>
              <w:rPr>
                <w:rFonts w:ascii="Times New Roman" w:hAnsi="Times New Roman"/>
                <w:sz w:val="24"/>
                <w:szCs w:val="24"/>
              </w:rPr>
            </w:pPr>
          </w:p>
        </w:tc>
        <w:tc>
          <w:tcPr>
            <w:tcW w:w="1843" w:type="dxa"/>
            <w:vMerge/>
            <w:tcBorders>
              <w:top w:val="single" w:sz="4" w:space="0" w:color="000000"/>
              <w:left w:val="single" w:sz="4" w:space="0" w:color="000000"/>
              <w:right w:val="single" w:sz="4" w:space="0" w:color="000000"/>
            </w:tcBorders>
            <w:vAlign w:val="center"/>
          </w:tcPr>
          <w:p w14:paraId="17AEC1CE" w14:textId="77777777" w:rsidR="00165889" w:rsidRPr="003A4D16" w:rsidRDefault="00165889"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AEC1CF" w14:textId="77777777" w:rsidR="00165889" w:rsidRPr="003A4D16" w:rsidRDefault="007824AD" w:rsidP="00277034">
            <w:pPr>
              <w:jc w:val="center"/>
              <w:rPr>
                <w:rFonts w:ascii="Times New Roman" w:hAnsi="Times New Roman"/>
                <w:b/>
                <w:color w:val="000000"/>
                <w:sz w:val="24"/>
                <w:szCs w:val="24"/>
              </w:rPr>
            </w:pPr>
            <w:r>
              <w:rPr>
                <w:rFonts w:ascii="Times New Roman" w:hAnsi="Times New Roman"/>
                <w:color w:val="000000"/>
                <w:sz w:val="24"/>
                <w:szCs w:val="24"/>
              </w:rPr>
              <w:t>11591706,17</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D0" w14:textId="77777777" w:rsidR="00165889" w:rsidRPr="003A4D16" w:rsidRDefault="00165889" w:rsidP="00D84CD6">
            <w:pPr>
              <w:jc w:val="center"/>
              <w:rPr>
                <w:rFonts w:ascii="Times New Roman" w:hAnsi="Times New Roman"/>
                <w:b/>
                <w:color w:val="000000"/>
                <w:sz w:val="24"/>
                <w:szCs w:val="24"/>
              </w:rPr>
            </w:pPr>
            <w:r w:rsidRPr="00165889">
              <w:rPr>
                <w:rFonts w:ascii="Times New Roman" w:hAnsi="Times New Roman"/>
                <w:color w:val="000000"/>
                <w:sz w:val="24"/>
                <w:szCs w:val="24"/>
              </w:rPr>
              <w:t>9435362,00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D1" w14:textId="77777777" w:rsidR="00165889" w:rsidRPr="003A4D16" w:rsidRDefault="00165889" w:rsidP="00277034">
            <w:pPr>
              <w:jc w:val="center"/>
              <w:rPr>
                <w:rFonts w:ascii="Times New Roman" w:hAnsi="Times New Roman"/>
                <w:b/>
                <w:color w:val="000000"/>
                <w:sz w:val="24"/>
                <w:szCs w:val="24"/>
              </w:rPr>
            </w:pPr>
            <w:r w:rsidRPr="00165889">
              <w:rPr>
                <w:rFonts w:ascii="Times New Roman" w:hAnsi="Times New Roman"/>
                <w:color w:val="000000"/>
                <w:sz w:val="24"/>
                <w:szCs w:val="24"/>
              </w:rPr>
              <w:t>9</w:t>
            </w:r>
            <w:r w:rsidR="00D84CD6">
              <w:rPr>
                <w:rFonts w:ascii="Times New Roman" w:hAnsi="Times New Roman"/>
                <w:color w:val="000000"/>
                <w:sz w:val="24"/>
                <w:szCs w:val="24"/>
              </w:rPr>
              <w:t>365</w:t>
            </w:r>
            <w:r w:rsidRPr="00165889">
              <w:rPr>
                <w:rFonts w:ascii="Times New Roman" w:hAnsi="Times New Roman"/>
                <w:color w:val="000000"/>
                <w:sz w:val="24"/>
                <w:szCs w:val="24"/>
              </w:rPr>
              <w:t>262,00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D2" w14:textId="77777777" w:rsidR="00165889" w:rsidRPr="007824AD" w:rsidRDefault="007824AD" w:rsidP="00277034">
            <w:pPr>
              <w:jc w:val="center"/>
              <w:rPr>
                <w:rFonts w:ascii="Times New Roman" w:hAnsi="Times New Roman"/>
                <w:color w:val="000000"/>
                <w:sz w:val="24"/>
                <w:szCs w:val="24"/>
              </w:rPr>
            </w:pPr>
            <w:r w:rsidRPr="007824AD">
              <w:rPr>
                <w:rFonts w:ascii="Times New Roman" w:hAnsi="Times New Roman"/>
                <w:color w:val="000000"/>
                <w:sz w:val="24"/>
                <w:szCs w:val="24"/>
              </w:rPr>
              <w:t>30392330,17</w:t>
            </w:r>
          </w:p>
        </w:tc>
      </w:tr>
      <w:tr w:rsidR="007824AD" w:rsidRPr="003A4D16" w14:paraId="17AEC1DC" w14:textId="77777777" w:rsidTr="000357FA">
        <w:trPr>
          <w:trHeight w:val="817"/>
        </w:trPr>
        <w:tc>
          <w:tcPr>
            <w:tcW w:w="672" w:type="dxa"/>
            <w:tcBorders>
              <w:top w:val="single" w:sz="4" w:space="0" w:color="000000"/>
              <w:left w:val="single" w:sz="4" w:space="0" w:color="000000"/>
              <w:bottom w:val="single" w:sz="4" w:space="0" w:color="000000"/>
              <w:right w:val="single" w:sz="4" w:space="0" w:color="000000"/>
            </w:tcBorders>
            <w:vAlign w:val="center"/>
          </w:tcPr>
          <w:p w14:paraId="17AEC1D4" w14:textId="77777777" w:rsidR="007824AD" w:rsidRPr="003A4D16" w:rsidRDefault="007824AD" w:rsidP="007824AD">
            <w:pPr>
              <w:jc w:val="center"/>
              <w:rPr>
                <w:rFonts w:ascii="Times New Roman" w:hAnsi="Times New Roman"/>
                <w:sz w:val="24"/>
                <w:szCs w:val="24"/>
              </w:rPr>
            </w:pPr>
            <w:r w:rsidRPr="003A4D16">
              <w:rPr>
                <w:rFonts w:ascii="Times New Roman" w:hAnsi="Times New Roman"/>
                <w:sz w:val="24"/>
                <w:szCs w:val="24"/>
              </w:rPr>
              <w:t>1.1.</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D5" w14:textId="77777777" w:rsidR="007824AD" w:rsidRPr="003A4D16" w:rsidRDefault="007824AD" w:rsidP="007824AD">
            <w:pPr>
              <w:autoSpaceDE w:val="0"/>
              <w:autoSpaceDN w:val="0"/>
              <w:adjustRightInd w:val="0"/>
              <w:rPr>
                <w:rFonts w:ascii="Times New Roman" w:hAnsi="Times New Roman"/>
                <w:bCs/>
                <w:sz w:val="24"/>
                <w:szCs w:val="24"/>
              </w:rPr>
            </w:pPr>
            <w:r w:rsidRPr="003A4D16">
              <w:rPr>
                <w:rFonts w:ascii="Times New Roman" w:hAnsi="Times New Roman"/>
                <w:bCs/>
                <w:sz w:val="24"/>
                <w:szCs w:val="24"/>
              </w:rPr>
              <w:t>Ведение бухгалтерского учета в муниципальных учреждениях</w:t>
            </w:r>
          </w:p>
        </w:tc>
        <w:tc>
          <w:tcPr>
            <w:tcW w:w="2410" w:type="dxa"/>
            <w:vMerge/>
            <w:tcBorders>
              <w:left w:val="single" w:sz="4" w:space="0" w:color="000000"/>
              <w:right w:val="single" w:sz="4" w:space="0" w:color="000000"/>
            </w:tcBorders>
            <w:vAlign w:val="center"/>
            <w:hideMark/>
          </w:tcPr>
          <w:p w14:paraId="17AEC1D6" w14:textId="77777777" w:rsidR="007824AD" w:rsidRPr="003A4D16" w:rsidRDefault="007824AD" w:rsidP="007824AD">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14:paraId="17AEC1D7" w14:textId="77777777" w:rsidR="007824AD" w:rsidRPr="003A4D16" w:rsidRDefault="007824AD" w:rsidP="007824AD">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AEC1D8" w14:textId="77777777" w:rsidR="007824AD" w:rsidRPr="003A4D16" w:rsidRDefault="007824AD" w:rsidP="007824AD">
            <w:pPr>
              <w:jc w:val="center"/>
              <w:rPr>
                <w:rFonts w:ascii="Times New Roman" w:hAnsi="Times New Roman"/>
                <w:sz w:val="24"/>
                <w:szCs w:val="24"/>
              </w:rPr>
            </w:pPr>
            <w:r>
              <w:rPr>
                <w:rFonts w:ascii="Times New Roman" w:hAnsi="Times New Roman"/>
                <w:color w:val="000000"/>
                <w:sz w:val="24"/>
                <w:szCs w:val="24"/>
              </w:rPr>
              <w:t>11491706,17</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D9" w14:textId="77777777" w:rsidR="007824AD" w:rsidRPr="00165889" w:rsidRDefault="007824AD" w:rsidP="007824AD">
            <w:pPr>
              <w:jc w:val="center"/>
              <w:rPr>
                <w:rFonts w:ascii="Times New Roman" w:hAnsi="Times New Roman"/>
                <w:sz w:val="24"/>
                <w:szCs w:val="24"/>
              </w:rPr>
            </w:pPr>
            <w:r>
              <w:rPr>
                <w:rFonts w:ascii="Times New Roman" w:hAnsi="Times New Roman"/>
                <w:color w:val="000000"/>
                <w:sz w:val="24"/>
                <w:szCs w:val="24"/>
              </w:rPr>
              <w:t>9365</w:t>
            </w:r>
            <w:r w:rsidRPr="00165889">
              <w:rPr>
                <w:rFonts w:ascii="Times New Roman" w:hAnsi="Times New Roman"/>
                <w:color w:val="000000"/>
                <w:sz w:val="24"/>
                <w:szCs w:val="24"/>
              </w:rPr>
              <w:t>262,00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DA" w14:textId="77777777" w:rsidR="007824AD" w:rsidRPr="00165889" w:rsidRDefault="007824AD" w:rsidP="007824AD">
            <w:pPr>
              <w:jc w:val="center"/>
              <w:rPr>
                <w:rFonts w:ascii="Times New Roman" w:hAnsi="Times New Roman"/>
                <w:sz w:val="24"/>
                <w:szCs w:val="24"/>
              </w:rPr>
            </w:pPr>
            <w:r>
              <w:rPr>
                <w:rFonts w:ascii="Times New Roman" w:hAnsi="Times New Roman"/>
                <w:color w:val="000000"/>
                <w:sz w:val="24"/>
                <w:szCs w:val="24"/>
              </w:rPr>
              <w:t>9365</w:t>
            </w:r>
            <w:r w:rsidRPr="00165889">
              <w:rPr>
                <w:rFonts w:ascii="Times New Roman" w:hAnsi="Times New Roman"/>
                <w:color w:val="000000"/>
                <w:sz w:val="24"/>
                <w:szCs w:val="24"/>
              </w:rPr>
              <w:t>262,00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DB" w14:textId="77777777" w:rsidR="007824AD" w:rsidRPr="003A4D16" w:rsidRDefault="007824AD" w:rsidP="007824AD">
            <w:pPr>
              <w:jc w:val="center"/>
              <w:rPr>
                <w:rFonts w:ascii="Times New Roman" w:hAnsi="Times New Roman"/>
                <w:sz w:val="24"/>
                <w:szCs w:val="24"/>
              </w:rPr>
            </w:pPr>
            <w:r>
              <w:rPr>
                <w:rFonts w:ascii="Times New Roman" w:hAnsi="Times New Roman"/>
                <w:sz w:val="24"/>
                <w:szCs w:val="24"/>
              </w:rPr>
              <w:t>30222230,17</w:t>
            </w:r>
          </w:p>
        </w:tc>
      </w:tr>
      <w:tr w:rsidR="00277034" w:rsidRPr="003A4D16" w14:paraId="17AEC1E5" w14:textId="77777777" w:rsidTr="000357FA">
        <w:trPr>
          <w:trHeight w:val="279"/>
        </w:trPr>
        <w:tc>
          <w:tcPr>
            <w:tcW w:w="672" w:type="dxa"/>
            <w:tcBorders>
              <w:top w:val="single" w:sz="4" w:space="0" w:color="000000"/>
              <w:left w:val="single" w:sz="4" w:space="0" w:color="000000"/>
              <w:bottom w:val="single" w:sz="4" w:space="0" w:color="000000"/>
              <w:right w:val="single" w:sz="4" w:space="0" w:color="000000"/>
            </w:tcBorders>
            <w:vAlign w:val="center"/>
          </w:tcPr>
          <w:p w14:paraId="17AEC1DD" w14:textId="77777777" w:rsidR="00277034" w:rsidRPr="003A4D16" w:rsidRDefault="00277034"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DE" w14:textId="77777777"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hideMark/>
          </w:tcPr>
          <w:p w14:paraId="17AEC1DF" w14:textId="77777777"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14:paraId="17AEC1E0" w14:textId="77777777"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AEC1E1" w14:textId="77777777" w:rsidR="00277034" w:rsidRPr="003A4D16" w:rsidRDefault="00E44F8C" w:rsidP="00277034">
            <w:pPr>
              <w:jc w:val="center"/>
              <w:rPr>
                <w:rFonts w:ascii="Times New Roman" w:hAnsi="Times New Roman"/>
                <w:sz w:val="24"/>
                <w:szCs w:val="24"/>
              </w:rPr>
            </w:pPr>
            <w:r>
              <w:rPr>
                <w:rFonts w:ascii="Times New Roman" w:hAnsi="Times New Roman"/>
                <w:color w:val="000000"/>
                <w:sz w:val="24"/>
                <w:szCs w:val="24"/>
              </w:rPr>
              <w:t>11491706,17</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E2" w14:textId="77777777" w:rsidR="00277034" w:rsidRPr="00165889" w:rsidRDefault="00E44F8C" w:rsidP="00277034">
            <w:pPr>
              <w:jc w:val="center"/>
              <w:rPr>
                <w:rFonts w:ascii="Times New Roman" w:hAnsi="Times New Roman"/>
                <w:sz w:val="24"/>
                <w:szCs w:val="24"/>
              </w:rPr>
            </w:pPr>
            <w:r>
              <w:rPr>
                <w:rFonts w:ascii="Times New Roman" w:hAnsi="Times New Roman"/>
                <w:color w:val="000000"/>
                <w:sz w:val="24"/>
                <w:szCs w:val="24"/>
              </w:rPr>
              <w:t>9365</w:t>
            </w:r>
            <w:r w:rsidR="00165889" w:rsidRPr="00165889">
              <w:rPr>
                <w:rFonts w:ascii="Times New Roman" w:hAnsi="Times New Roman"/>
                <w:color w:val="000000"/>
                <w:sz w:val="24"/>
                <w:szCs w:val="24"/>
              </w:rPr>
              <w:t>262,00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E3" w14:textId="77777777" w:rsidR="00277034" w:rsidRPr="00165889" w:rsidRDefault="00E44F8C" w:rsidP="00277034">
            <w:pPr>
              <w:jc w:val="center"/>
              <w:rPr>
                <w:rFonts w:ascii="Times New Roman" w:hAnsi="Times New Roman"/>
                <w:sz w:val="24"/>
                <w:szCs w:val="24"/>
              </w:rPr>
            </w:pPr>
            <w:r>
              <w:rPr>
                <w:rFonts w:ascii="Times New Roman" w:hAnsi="Times New Roman"/>
                <w:color w:val="000000"/>
                <w:sz w:val="24"/>
                <w:szCs w:val="24"/>
              </w:rPr>
              <w:t>9365</w:t>
            </w:r>
            <w:r w:rsidR="00165889" w:rsidRPr="00165889">
              <w:rPr>
                <w:rFonts w:ascii="Times New Roman" w:hAnsi="Times New Roman"/>
                <w:color w:val="000000"/>
                <w:sz w:val="24"/>
                <w:szCs w:val="24"/>
              </w:rPr>
              <w:t>262,00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E4" w14:textId="77777777" w:rsidR="00277034" w:rsidRPr="003A4D16" w:rsidRDefault="007824AD" w:rsidP="00277034">
            <w:pPr>
              <w:jc w:val="center"/>
              <w:rPr>
                <w:rFonts w:ascii="Times New Roman" w:hAnsi="Times New Roman"/>
                <w:sz w:val="24"/>
                <w:szCs w:val="24"/>
              </w:rPr>
            </w:pPr>
            <w:r>
              <w:rPr>
                <w:rFonts w:ascii="Times New Roman" w:hAnsi="Times New Roman"/>
                <w:sz w:val="24"/>
                <w:szCs w:val="24"/>
              </w:rPr>
              <w:t>30222230,17</w:t>
            </w:r>
          </w:p>
        </w:tc>
      </w:tr>
      <w:tr w:rsidR="00277034" w:rsidRPr="003A4D16" w14:paraId="17AEC1EE" w14:textId="77777777" w:rsidTr="000357FA">
        <w:trPr>
          <w:trHeight w:val="567"/>
        </w:trPr>
        <w:tc>
          <w:tcPr>
            <w:tcW w:w="672" w:type="dxa"/>
            <w:vMerge w:val="restart"/>
            <w:tcBorders>
              <w:top w:val="single" w:sz="4" w:space="0" w:color="000000"/>
              <w:left w:val="single" w:sz="4" w:space="0" w:color="000000"/>
              <w:bottom w:val="single" w:sz="4" w:space="0" w:color="000000"/>
              <w:right w:val="single" w:sz="4" w:space="0" w:color="000000"/>
            </w:tcBorders>
            <w:vAlign w:val="center"/>
            <w:hideMark/>
          </w:tcPr>
          <w:p w14:paraId="17AEC1E6" w14:textId="77777777" w:rsidR="00277034" w:rsidRPr="003A4D16" w:rsidRDefault="00277034" w:rsidP="00277034">
            <w:pPr>
              <w:jc w:val="center"/>
              <w:rPr>
                <w:rFonts w:ascii="Times New Roman" w:hAnsi="Times New Roman"/>
                <w:sz w:val="24"/>
                <w:szCs w:val="24"/>
              </w:rPr>
            </w:pPr>
            <w:r w:rsidRPr="003A4D16">
              <w:rPr>
                <w:rFonts w:ascii="Times New Roman" w:hAnsi="Times New Roman"/>
                <w:sz w:val="24"/>
                <w:szCs w:val="24"/>
              </w:rPr>
              <w:t>1.2.</w:t>
            </w: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E7" w14:textId="77777777" w:rsidR="00277034" w:rsidRPr="003A4D16" w:rsidRDefault="00277034" w:rsidP="00277034">
            <w:pPr>
              <w:autoSpaceDE w:val="0"/>
              <w:autoSpaceDN w:val="0"/>
              <w:adjustRightInd w:val="0"/>
              <w:rPr>
                <w:rFonts w:ascii="Times New Roman" w:hAnsi="Times New Roman"/>
                <w:bCs/>
                <w:sz w:val="24"/>
                <w:szCs w:val="24"/>
              </w:rPr>
            </w:pPr>
            <w:r w:rsidRPr="003A4D16">
              <w:rPr>
                <w:rFonts w:ascii="Times New Roman" w:hAnsi="Times New Roman"/>
                <w:bCs/>
                <w:sz w:val="24"/>
                <w:szCs w:val="24"/>
              </w:rPr>
              <w:t>Укрепление материально-технической базы</w:t>
            </w:r>
          </w:p>
        </w:tc>
        <w:tc>
          <w:tcPr>
            <w:tcW w:w="2410" w:type="dxa"/>
            <w:vMerge/>
            <w:tcBorders>
              <w:left w:val="single" w:sz="4" w:space="0" w:color="000000"/>
              <w:right w:val="single" w:sz="4" w:space="0" w:color="000000"/>
            </w:tcBorders>
            <w:vAlign w:val="center"/>
            <w:hideMark/>
          </w:tcPr>
          <w:p w14:paraId="17AEC1E8" w14:textId="77777777"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14:paraId="17AEC1E9" w14:textId="77777777"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AEC1EA" w14:textId="77777777" w:rsidR="00277034" w:rsidRPr="003A4D16" w:rsidRDefault="007824AD" w:rsidP="00277034">
            <w:pPr>
              <w:jc w:val="center"/>
              <w:rPr>
                <w:rFonts w:ascii="Times New Roman" w:hAnsi="Times New Roman"/>
                <w:color w:val="000000"/>
                <w:sz w:val="24"/>
                <w:szCs w:val="24"/>
              </w:rPr>
            </w:pPr>
            <w:r>
              <w:rPr>
                <w:rFonts w:ascii="Times New Roman" w:hAnsi="Times New Roman"/>
                <w:color w:val="000000"/>
                <w:sz w:val="24"/>
                <w:szCs w:val="24"/>
              </w:rPr>
              <w:t>100000,00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EB" w14:textId="77777777"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EC" w14:textId="77777777"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ED" w14:textId="77777777" w:rsidR="00277034" w:rsidRPr="003A4D16" w:rsidRDefault="00E44F8C" w:rsidP="00277034">
            <w:pPr>
              <w:jc w:val="center"/>
              <w:rPr>
                <w:rFonts w:ascii="Times New Roman" w:hAnsi="Times New Roman"/>
                <w:color w:val="000000"/>
                <w:sz w:val="24"/>
                <w:szCs w:val="24"/>
              </w:rPr>
            </w:pPr>
            <w:r>
              <w:rPr>
                <w:rFonts w:ascii="Times New Roman" w:hAnsi="Times New Roman"/>
                <w:color w:val="000000"/>
                <w:sz w:val="24"/>
                <w:szCs w:val="24"/>
              </w:rPr>
              <w:t>170</w:t>
            </w:r>
            <w:r w:rsidR="00277034">
              <w:rPr>
                <w:rFonts w:ascii="Times New Roman" w:hAnsi="Times New Roman"/>
                <w:color w:val="000000"/>
                <w:sz w:val="24"/>
                <w:szCs w:val="24"/>
              </w:rPr>
              <w:t>100,00</w:t>
            </w:r>
          </w:p>
        </w:tc>
      </w:tr>
      <w:tr w:rsidR="00277034" w:rsidRPr="003A4D16" w14:paraId="17AEC1F7" w14:textId="77777777" w:rsidTr="000357FA">
        <w:trPr>
          <w:trHeight w:val="305"/>
        </w:trPr>
        <w:tc>
          <w:tcPr>
            <w:tcW w:w="672" w:type="dxa"/>
            <w:vMerge/>
            <w:tcBorders>
              <w:top w:val="single" w:sz="4" w:space="0" w:color="000000"/>
              <w:left w:val="single" w:sz="4" w:space="0" w:color="000000"/>
              <w:bottom w:val="single" w:sz="4" w:space="0" w:color="000000"/>
              <w:right w:val="single" w:sz="4" w:space="0" w:color="000000"/>
            </w:tcBorders>
            <w:vAlign w:val="center"/>
            <w:hideMark/>
          </w:tcPr>
          <w:p w14:paraId="17AEC1EF" w14:textId="77777777" w:rsidR="00277034" w:rsidRPr="003A4D16" w:rsidRDefault="00277034" w:rsidP="00277034">
            <w:pPr>
              <w:jc w:val="center"/>
              <w:rPr>
                <w:rFonts w:ascii="Times New Roman" w:hAnsi="Times New Roman"/>
                <w:sz w:val="24"/>
                <w:szCs w:val="24"/>
              </w:rPr>
            </w:pPr>
          </w:p>
        </w:tc>
        <w:tc>
          <w:tcPr>
            <w:tcW w:w="3439" w:type="dxa"/>
            <w:tcBorders>
              <w:top w:val="single" w:sz="4" w:space="0" w:color="000000"/>
              <w:left w:val="single" w:sz="4" w:space="0" w:color="000000"/>
              <w:bottom w:val="single" w:sz="4" w:space="0" w:color="000000"/>
              <w:right w:val="single" w:sz="4" w:space="0" w:color="000000"/>
            </w:tcBorders>
            <w:vAlign w:val="center"/>
            <w:hideMark/>
          </w:tcPr>
          <w:p w14:paraId="17AEC1F0" w14:textId="77777777" w:rsidR="00277034" w:rsidRPr="003A4D16" w:rsidRDefault="00277034" w:rsidP="00277034">
            <w:pPr>
              <w:rPr>
                <w:rFonts w:ascii="Times New Roman" w:hAnsi="Times New Roman"/>
                <w:sz w:val="24"/>
                <w:szCs w:val="24"/>
              </w:rPr>
            </w:pPr>
            <w:r w:rsidRPr="003A4D16">
              <w:rPr>
                <w:rFonts w:ascii="Times New Roman" w:hAnsi="Times New Roman"/>
                <w:sz w:val="24"/>
                <w:szCs w:val="24"/>
              </w:rPr>
              <w:t>- бюджет городского округа</w:t>
            </w:r>
          </w:p>
        </w:tc>
        <w:tc>
          <w:tcPr>
            <w:tcW w:w="2410" w:type="dxa"/>
            <w:vMerge/>
            <w:tcBorders>
              <w:left w:val="single" w:sz="4" w:space="0" w:color="000000"/>
              <w:right w:val="single" w:sz="4" w:space="0" w:color="000000"/>
            </w:tcBorders>
            <w:vAlign w:val="center"/>
            <w:hideMark/>
          </w:tcPr>
          <w:p w14:paraId="17AEC1F1" w14:textId="77777777" w:rsidR="00277034" w:rsidRPr="003A4D16" w:rsidRDefault="00277034" w:rsidP="00277034">
            <w:pPr>
              <w:jc w:val="center"/>
              <w:rPr>
                <w:rFonts w:ascii="Times New Roman" w:hAnsi="Times New Roman"/>
                <w:sz w:val="24"/>
                <w:szCs w:val="24"/>
              </w:rPr>
            </w:pPr>
          </w:p>
        </w:tc>
        <w:tc>
          <w:tcPr>
            <w:tcW w:w="1843" w:type="dxa"/>
            <w:vMerge/>
            <w:tcBorders>
              <w:left w:val="single" w:sz="4" w:space="0" w:color="000000"/>
              <w:right w:val="single" w:sz="4" w:space="0" w:color="000000"/>
            </w:tcBorders>
            <w:vAlign w:val="center"/>
            <w:hideMark/>
          </w:tcPr>
          <w:p w14:paraId="17AEC1F2" w14:textId="77777777" w:rsidR="00277034" w:rsidRPr="003A4D16" w:rsidRDefault="00277034" w:rsidP="00277034">
            <w:pPr>
              <w:jc w:val="center"/>
              <w:rPr>
                <w:rFonts w:ascii="Times New Roman" w:hAnsi="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17AEC1F3" w14:textId="77777777" w:rsidR="00277034" w:rsidRPr="003A4D16" w:rsidRDefault="00E44F8C" w:rsidP="00277034">
            <w:pPr>
              <w:jc w:val="center"/>
              <w:rPr>
                <w:rFonts w:ascii="Times New Roman" w:hAnsi="Times New Roman"/>
                <w:color w:val="000000"/>
                <w:sz w:val="24"/>
                <w:szCs w:val="24"/>
              </w:rPr>
            </w:pPr>
            <w:r>
              <w:rPr>
                <w:rFonts w:ascii="Times New Roman" w:hAnsi="Times New Roman"/>
                <w:color w:val="000000"/>
                <w:sz w:val="24"/>
                <w:szCs w:val="24"/>
              </w:rPr>
              <w:t>100000,00</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F4" w14:textId="77777777"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70 100,00</w:t>
            </w:r>
          </w:p>
        </w:tc>
        <w:tc>
          <w:tcPr>
            <w:tcW w:w="1559" w:type="dxa"/>
            <w:tcBorders>
              <w:top w:val="single" w:sz="4" w:space="0" w:color="000000"/>
              <w:left w:val="single" w:sz="4" w:space="0" w:color="000000"/>
              <w:bottom w:val="single" w:sz="4" w:space="0" w:color="000000"/>
              <w:right w:val="single" w:sz="4" w:space="0" w:color="000000"/>
            </w:tcBorders>
            <w:vAlign w:val="center"/>
          </w:tcPr>
          <w:p w14:paraId="17AEC1F5" w14:textId="77777777" w:rsidR="00277034" w:rsidRPr="003A4D16" w:rsidRDefault="00277034" w:rsidP="00277034">
            <w:pPr>
              <w:jc w:val="center"/>
              <w:rPr>
                <w:rFonts w:ascii="Times New Roman" w:hAnsi="Times New Roman"/>
                <w:color w:val="000000"/>
                <w:sz w:val="24"/>
                <w:szCs w:val="24"/>
              </w:rPr>
            </w:pPr>
            <w:r>
              <w:rPr>
                <w:rFonts w:ascii="Times New Roman" w:hAnsi="Times New Roman"/>
                <w:color w:val="000000"/>
                <w:sz w:val="24"/>
                <w:szCs w:val="24"/>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17AEC1F6" w14:textId="77777777" w:rsidR="00277034" w:rsidRPr="003A4D16" w:rsidRDefault="00E44F8C" w:rsidP="00277034">
            <w:pPr>
              <w:jc w:val="center"/>
              <w:rPr>
                <w:rFonts w:ascii="Times New Roman" w:hAnsi="Times New Roman"/>
                <w:color w:val="000000"/>
                <w:sz w:val="24"/>
                <w:szCs w:val="24"/>
              </w:rPr>
            </w:pPr>
            <w:r>
              <w:rPr>
                <w:rFonts w:ascii="Times New Roman" w:hAnsi="Times New Roman"/>
                <w:color w:val="000000"/>
                <w:sz w:val="24"/>
                <w:szCs w:val="24"/>
              </w:rPr>
              <w:t>170</w:t>
            </w:r>
            <w:r w:rsidR="00277034">
              <w:rPr>
                <w:rFonts w:ascii="Times New Roman" w:hAnsi="Times New Roman"/>
                <w:color w:val="000000"/>
                <w:sz w:val="24"/>
                <w:szCs w:val="24"/>
              </w:rPr>
              <w:t>100,00</w:t>
            </w:r>
          </w:p>
        </w:tc>
      </w:tr>
    </w:tbl>
    <w:p w14:paraId="17AEC1F8" w14:textId="77777777" w:rsidR="00E52726" w:rsidRDefault="00E52726" w:rsidP="00670409">
      <w:pPr>
        <w:spacing w:after="0" w:line="240" w:lineRule="auto"/>
        <w:jc w:val="right"/>
        <w:rPr>
          <w:rFonts w:ascii="Times New Roman" w:eastAsia="Times New Roman" w:hAnsi="Times New Roman" w:cs="Times New Roman"/>
          <w:sz w:val="24"/>
          <w:szCs w:val="24"/>
        </w:rPr>
      </w:pPr>
    </w:p>
    <w:p w14:paraId="17AEC1F9" w14:textId="77777777" w:rsidR="00EF2EC6" w:rsidRDefault="00EF2EC6" w:rsidP="00670409">
      <w:pPr>
        <w:spacing w:after="0" w:line="240" w:lineRule="auto"/>
        <w:jc w:val="right"/>
        <w:rPr>
          <w:rFonts w:ascii="Times New Roman" w:eastAsia="Times New Roman" w:hAnsi="Times New Roman" w:cs="Times New Roman"/>
          <w:sz w:val="24"/>
          <w:szCs w:val="24"/>
        </w:rPr>
        <w:sectPr w:rsidR="00EF2EC6" w:rsidSect="008E19C6">
          <w:pgSz w:w="16838" w:h="11906" w:orient="landscape"/>
          <w:pgMar w:top="284" w:right="1134" w:bottom="142" w:left="1134" w:header="737" w:footer="709" w:gutter="0"/>
          <w:pgNumType w:start="1"/>
          <w:cols w:space="708"/>
          <w:titlePg/>
          <w:docGrid w:linePitch="360"/>
        </w:sectPr>
      </w:pPr>
    </w:p>
    <w:p w14:paraId="17AEC1FA" w14:textId="77777777" w:rsidR="006557AF" w:rsidRDefault="006557AF" w:rsidP="00670409">
      <w:pPr>
        <w:spacing w:after="0" w:line="240" w:lineRule="auto"/>
        <w:jc w:val="right"/>
        <w:rPr>
          <w:rFonts w:ascii="Times New Roman" w:eastAsia="Times New Roman" w:hAnsi="Times New Roman" w:cs="Times New Roman"/>
          <w:sz w:val="24"/>
          <w:szCs w:val="24"/>
        </w:rPr>
      </w:pPr>
    </w:p>
    <w:p w14:paraId="17AEC1FB" w14:textId="77777777" w:rsidR="006557AF" w:rsidRDefault="006557AF" w:rsidP="00670409">
      <w:pPr>
        <w:spacing w:after="0" w:line="240" w:lineRule="auto"/>
        <w:jc w:val="right"/>
        <w:rPr>
          <w:rFonts w:ascii="Times New Roman" w:eastAsia="Times New Roman" w:hAnsi="Times New Roman" w:cs="Times New Roman"/>
          <w:sz w:val="24"/>
          <w:szCs w:val="24"/>
        </w:rPr>
      </w:pPr>
    </w:p>
    <w:p w14:paraId="17AEC1FC" w14:textId="77777777" w:rsidR="006720C3" w:rsidRDefault="006720C3" w:rsidP="0060633C">
      <w:pPr>
        <w:spacing w:after="0" w:line="240" w:lineRule="auto"/>
        <w:rPr>
          <w:rFonts w:ascii="Times New Roman" w:eastAsia="Times New Roman" w:hAnsi="Times New Roman" w:cs="Times New Roman"/>
          <w:sz w:val="24"/>
          <w:szCs w:val="24"/>
        </w:rPr>
      </w:pPr>
    </w:p>
    <w:sectPr w:rsidR="006720C3" w:rsidSect="00670409">
      <w:footerReference w:type="first" r:id="rId13"/>
      <w:type w:val="continuous"/>
      <w:pgSz w:w="16838" w:h="11906" w:orient="landscape"/>
      <w:pgMar w:top="1559"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B3F54" w14:textId="77777777" w:rsidR="00FB19BA" w:rsidRDefault="00FB19BA">
      <w:pPr>
        <w:spacing w:after="0" w:line="240" w:lineRule="auto"/>
      </w:pPr>
      <w:r>
        <w:separator/>
      </w:r>
    </w:p>
  </w:endnote>
  <w:endnote w:type="continuationSeparator" w:id="0">
    <w:p w14:paraId="5BFB5B87" w14:textId="77777777" w:rsidR="00FB19BA" w:rsidRDefault="00FB19BA">
      <w:pPr>
        <w:spacing w:after="0" w:line="240" w:lineRule="auto"/>
      </w:pPr>
      <w:r>
        <w:continuationSeparator/>
      </w:r>
    </w:p>
  </w:endnote>
  <w:endnote w:type="continuationNotice" w:id="1">
    <w:p w14:paraId="1018D6BE" w14:textId="77777777" w:rsidR="00FB19BA" w:rsidRDefault="00FB19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90107"/>
      <w:docPartObj>
        <w:docPartGallery w:val="Page Numbers (Bottom of Page)"/>
        <w:docPartUnique/>
      </w:docPartObj>
    </w:sdtPr>
    <w:sdtEndPr/>
    <w:sdtContent>
      <w:p w14:paraId="17AEC205" w14:textId="77777777" w:rsidR="006D06B8" w:rsidRDefault="006D06B8">
        <w:pPr>
          <w:pStyle w:val="a9"/>
          <w:jc w:val="right"/>
        </w:pPr>
        <w:r>
          <w:fldChar w:fldCharType="begin"/>
        </w:r>
        <w:r>
          <w:instrText>PAGE   \* MERGEFORMAT</w:instrText>
        </w:r>
        <w:r>
          <w:fldChar w:fldCharType="separate"/>
        </w:r>
        <w:r w:rsidR="000B00FE">
          <w:rPr>
            <w:noProof/>
          </w:rPr>
          <w:t>9</w:t>
        </w:r>
        <w:r>
          <w:rPr>
            <w:noProof/>
          </w:rPr>
          <w:fldChar w:fldCharType="end"/>
        </w:r>
      </w:p>
    </w:sdtContent>
  </w:sdt>
  <w:p w14:paraId="17AEC206" w14:textId="77777777" w:rsidR="006D06B8" w:rsidRDefault="006D06B8">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961026"/>
      <w:docPartObj>
        <w:docPartGallery w:val="Page Numbers (Bottom of Page)"/>
        <w:docPartUnique/>
      </w:docPartObj>
    </w:sdtPr>
    <w:sdtEndPr/>
    <w:sdtContent>
      <w:p w14:paraId="17AEC207" w14:textId="77777777" w:rsidR="006D06B8" w:rsidRDefault="006D06B8">
        <w:pPr>
          <w:pStyle w:val="a9"/>
          <w:jc w:val="right"/>
        </w:pPr>
        <w:r>
          <w:fldChar w:fldCharType="begin"/>
        </w:r>
        <w:r>
          <w:instrText>PAGE   \* MERGEFORMAT</w:instrText>
        </w:r>
        <w:r>
          <w:fldChar w:fldCharType="separate"/>
        </w:r>
        <w:r w:rsidR="000B00FE">
          <w:rPr>
            <w:noProof/>
          </w:rPr>
          <w:t>2</w:t>
        </w:r>
        <w:r>
          <w:rPr>
            <w:noProof/>
          </w:rPr>
          <w:fldChar w:fldCharType="end"/>
        </w:r>
      </w:p>
    </w:sdtContent>
  </w:sdt>
  <w:p w14:paraId="17AEC208" w14:textId="77777777" w:rsidR="006D06B8" w:rsidRDefault="006D06B8">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EC209" w14:textId="77777777" w:rsidR="006D06B8" w:rsidRDefault="006D06B8">
    <w:pPr>
      <w:pStyle w:val="a9"/>
      <w:jc w:val="right"/>
    </w:pPr>
  </w:p>
  <w:p w14:paraId="17AEC20A" w14:textId="77777777" w:rsidR="006D06B8" w:rsidRDefault="006D06B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1779E" w14:textId="77777777" w:rsidR="00FB19BA" w:rsidRDefault="00FB19BA">
      <w:pPr>
        <w:spacing w:after="0" w:line="240" w:lineRule="auto"/>
      </w:pPr>
      <w:r>
        <w:separator/>
      </w:r>
    </w:p>
  </w:footnote>
  <w:footnote w:type="continuationSeparator" w:id="0">
    <w:p w14:paraId="789BDEB4" w14:textId="77777777" w:rsidR="00FB19BA" w:rsidRDefault="00FB19BA">
      <w:pPr>
        <w:spacing w:after="0" w:line="240" w:lineRule="auto"/>
      </w:pPr>
      <w:r>
        <w:continuationSeparator/>
      </w:r>
    </w:p>
  </w:footnote>
  <w:footnote w:type="continuationNotice" w:id="1">
    <w:p w14:paraId="4B20876B" w14:textId="77777777" w:rsidR="00FB19BA" w:rsidRDefault="00FB19BA">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4273"/>
    <w:multiLevelType w:val="hybridMultilevel"/>
    <w:tmpl w:val="562A2266"/>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bullet"/>
      <w:lvlText w:val="o"/>
      <w:lvlJc w:val="left"/>
      <w:pPr>
        <w:tabs>
          <w:tab w:val="num" w:pos="1440"/>
        </w:tabs>
        <w:ind w:left="1440" w:hanging="360"/>
      </w:pPr>
      <w:rPr>
        <w:rFonts w:ascii="Courier New" w:hAnsi="Courier New" w:cs="Courier New" w:hint="default"/>
      </w:rPr>
    </w:lvl>
    <w:lvl w:ilvl="2" w:tplc="E7682802">
      <w:start w:val="1"/>
      <w:numFmt w:val="bullet"/>
      <w:pStyle w:val="Pro-List-1"/>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pStyle w:val="Pro-List-2"/>
      <w:lvlText w:val="-"/>
      <w:lvlJc w:val="left"/>
      <w:pPr>
        <w:tabs>
          <w:tab w:val="num" w:pos="2880"/>
        </w:tabs>
        <w:ind w:left="288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3D10B91"/>
    <w:multiLevelType w:val="hybridMultilevel"/>
    <w:tmpl w:val="841CAE7E"/>
    <w:lvl w:ilvl="0" w:tplc="AFEC73AA">
      <w:start w:val="4"/>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
    <w:nsid w:val="04EC6ECA"/>
    <w:multiLevelType w:val="multilevel"/>
    <w:tmpl w:val="363A9F0A"/>
    <w:lvl w:ilvl="0">
      <w:start w:val="1"/>
      <w:numFmt w:val="decimal"/>
      <w:lvlText w:val="%1"/>
      <w:lvlJc w:val="left"/>
      <w:pPr>
        <w:ind w:left="1020" w:hanging="1020"/>
      </w:pPr>
      <w:rPr>
        <w:rFonts w:hint="default"/>
      </w:rPr>
    </w:lvl>
    <w:lvl w:ilvl="1">
      <w:start w:val="1"/>
      <w:numFmt w:val="decimal"/>
      <w:lvlText w:val="%1.%2"/>
      <w:lvlJc w:val="left"/>
      <w:pPr>
        <w:ind w:left="1255" w:hanging="1020"/>
      </w:pPr>
      <w:rPr>
        <w:rFonts w:hint="default"/>
      </w:rPr>
    </w:lvl>
    <w:lvl w:ilvl="2">
      <w:start w:val="1"/>
      <w:numFmt w:val="decimal"/>
      <w:lvlText w:val="%1.%2.%3"/>
      <w:lvlJc w:val="left"/>
      <w:pPr>
        <w:ind w:left="1490" w:hanging="1020"/>
      </w:pPr>
      <w:rPr>
        <w:rFonts w:hint="default"/>
      </w:rPr>
    </w:lvl>
    <w:lvl w:ilvl="3">
      <w:start w:val="1"/>
      <w:numFmt w:val="decimal"/>
      <w:lvlText w:val="%1.%2.%3.%4"/>
      <w:lvlJc w:val="left"/>
      <w:pPr>
        <w:ind w:left="1785" w:hanging="108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615" w:hanging="144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445" w:hanging="1800"/>
      </w:pPr>
      <w:rPr>
        <w:rFonts w:hint="default"/>
      </w:rPr>
    </w:lvl>
    <w:lvl w:ilvl="8">
      <w:start w:val="1"/>
      <w:numFmt w:val="decimal"/>
      <w:lvlText w:val="%1.%2.%3.%4.%5.%6.%7.%8.%9"/>
      <w:lvlJc w:val="left"/>
      <w:pPr>
        <w:ind w:left="4040" w:hanging="2160"/>
      </w:pPr>
      <w:rPr>
        <w:rFonts w:hint="default"/>
      </w:rPr>
    </w:lvl>
  </w:abstractNum>
  <w:abstractNum w:abstractNumId="4">
    <w:nsid w:val="098B4C3C"/>
    <w:multiLevelType w:val="hybridMultilevel"/>
    <w:tmpl w:val="718C904C"/>
    <w:lvl w:ilvl="0" w:tplc="E79C0AD8">
      <w:start w:val="4"/>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AAD30C8"/>
    <w:multiLevelType w:val="hybridMultilevel"/>
    <w:tmpl w:val="418E5194"/>
    <w:lvl w:ilvl="0" w:tplc="9AF67724">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D4D62BC"/>
    <w:multiLevelType w:val="multilevel"/>
    <w:tmpl w:val="6964B18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0DFD5ED4"/>
    <w:multiLevelType w:val="hybridMultilevel"/>
    <w:tmpl w:val="05D87C9A"/>
    <w:lvl w:ilvl="0" w:tplc="6CA67892">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F72D41"/>
    <w:multiLevelType w:val="multilevel"/>
    <w:tmpl w:val="39A014D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124C19C8"/>
    <w:multiLevelType w:val="multilevel"/>
    <w:tmpl w:val="65947482"/>
    <w:lvl w:ilvl="0">
      <w:start w:val="1"/>
      <w:numFmt w:val="decimal"/>
      <w:lvlText w:val="%1."/>
      <w:lvlJc w:val="left"/>
      <w:pPr>
        <w:ind w:left="450" w:hanging="450"/>
      </w:pPr>
      <w:rPr>
        <w:rFonts w:eastAsia="Calibri" w:hint="default"/>
        <w:b/>
      </w:rPr>
    </w:lvl>
    <w:lvl w:ilvl="1">
      <w:start w:val="1"/>
      <w:numFmt w:val="decimal"/>
      <w:lvlText w:val="%1.%2."/>
      <w:lvlJc w:val="left"/>
      <w:pPr>
        <w:ind w:left="754" w:hanging="720"/>
      </w:pPr>
      <w:rPr>
        <w:rFonts w:eastAsia="Calibri" w:hint="default"/>
        <w:b/>
      </w:rPr>
    </w:lvl>
    <w:lvl w:ilvl="2">
      <w:start w:val="1"/>
      <w:numFmt w:val="decimal"/>
      <w:lvlText w:val="%1.%2.%3."/>
      <w:lvlJc w:val="left"/>
      <w:pPr>
        <w:ind w:left="788" w:hanging="720"/>
      </w:pPr>
      <w:rPr>
        <w:rFonts w:eastAsia="Calibri" w:hint="default"/>
        <w:b/>
      </w:rPr>
    </w:lvl>
    <w:lvl w:ilvl="3">
      <w:start w:val="1"/>
      <w:numFmt w:val="decimal"/>
      <w:lvlText w:val="%1.%2.%3.%4."/>
      <w:lvlJc w:val="left"/>
      <w:pPr>
        <w:ind w:left="1182" w:hanging="1080"/>
      </w:pPr>
      <w:rPr>
        <w:rFonts w:eastAsia="Calibri" w:hint="default"/>
        <w:b/>
      </w:rPr>
    </w:lvl>
    <w:lvl w:ilvl="4">
      <w:start w:val="1"/>
      <w:numFmt w:val="decimal"/>
      <w:lvlText w:val="%1.%2.%3.%4.%5."/>
      <w:lvlJc w:val="left"/>
      <w:pPr>
        <w:ind w:left="1216" w:hanging="1080"/>
      </w:pPr>
      <w:rPr>
        <w:rFonts w:eastAsia="Calibri" w:hint="default"/>
        <w:b/>
      </w:rPr>
    </w:lvl>
    <w:lvl w:ilvl="5">
      <w:start w:val="1"/>
      <w:numFmt w:val="decimal"/>
      <w:lvlText w:val="%1.%2.%3.%4.%5.%6."/>
      <w:lvlJc w:val="left"/>
      <w:pPr>
        <w:ind w:left="1610" w:hanging="1440"/>
      </w:pPr>
      <w:rPr>
        <w:rFonts w:eastAsia="Calibri" w:hint="default"/>
        <w:b/>
      </w:rPr>
    </w:lvl>
    <w:lvl w:ilvl="6">
      <w:start w:val="1"/>
      <w:numFmt w:val="decimal"/>
      <w:lvlText w:val="%1.%2.%3.%4.%5.%6.%7."/>
      <w:lvlJc w:val="left"/>
      <w:pPr>
        <w:ind w:left="2004" w:hanging="1800"/>
      </w:pPr>
      <w:rPr>
        <w:rFonts w:eastAsia="Calibri" w:hint="default"/>
        <w:b/>
      </w:rPr>
    </w:lvl>
    <w:lvl w:ilvl="7">
      <w:start w:val="1"/>
      <w:numFmt w:val="decimal"/>
      <w:lvlText w:val="%1.%2.%3.%4.%5.%6.%7.%8."/>
      <w:lvlJc w:val="left"/>
      <w:pPr>
        <w:ind w:left="2038" w:hanging="1800"/>
      </w:pPr>
      <w:rPr>
        <w:rFonts w:eastAsia="Calibri" w:hint="default"/>
        <w:b/>
      </w:rPr>
    </w:lvl>
    <w:lvl w:ilvl="8">
      <w:start w:val="1"/>
      <w:numFmt w:val="decimal"/>
      <w:lvlText w:val="%1.%2.%3.%4.%5.%6.%7.%8.%9."/>
      <w:lvlJc w:val="left"/>
      <w:pPr>
        <w:ind w:left="2432" w:hanging="2160"/>
      </w:pPr>
      <w:rPr>
        <w:rFonts w:eastAsia="Calibri" w:hint="default"/>
        <w:b/>
      </w:rPr>
    </w:lvl>
  </w:abstractNum>
  <w:abstractNum w:abstractNumId="10">
    <w:nsid w:val="14DA26DD"/>
    <w:multiLevelType w:val="hybridMultilevel"/>
    <w:tmpl w:val="FDD2F154"/>
    <w:lvl w:ilvl="0" w:tplc="E280E93A">
      <w:start w:val="2025"/>
      <w:numFmt w:val="decimal"/>
      <w:lvlText w:val="%1"/>
      <w:lvlJc w:val="left"/>
      <w:pPr>
        <w:ind w:left="960" w:hanging="60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173720"/>
    <w:multiLevelType w:val="hybridMultilevel"/>
    <w:tmpl w:val="D34A63F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6DB09E2"/>
    <w:multiLevelType w:val="hybridMultilevel"/>
    <w:tmpl w:val="B89CE2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74B47F4"/>
    <w:multiLevelType w:val="hybridMultilevel"/>
    <w:tmpl w:val="D600736E"/>
    <w:lvl w:ilvl="0" w:tplc="93303392">
      <w:start w:val="2025"/>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6579B3"/>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5">
    <w:nsid w:val="19D07CFC"/>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nsid w:val="1AFD0301"/>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1B15389D"/>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2BE0113"/>
    <w:multiLevelType w:val="multilevel"/>
    <w:tmpl w:val="BA6EBC7E"/>
    <w:lvl w:ilvl="0">
      <w:start w:val="1"/>
      <w:numFmt w:val="decimal"/>
      <w:lvlText w:val="%1"/>
      <w:lvlJc w:val="left"/>
      <w:pPr>
        <w:ind w:left="600" w:hanging="600"/>
      </w:pPr>
      <w:rPr>
        <w:rFonts w:hint="default"/>
      </w:rPr>
    </w:lvl>
    <w:lvl w:ilvl="1">
      <w:start w:val="6"/>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9">
    <w:nsid w:val="25BF51EE"/>
    <w:multiLevelType w:val="hybridMultilevel"/>
    <w:tmpl w:val="03B8E2C4"/>
    <w:lvl w:ilvl="0" w:tplc="2D2C66E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0">
    <w:nsid w:val="263E64E8"/>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b w:val="0"/>
        <w:color w:val="auto"/>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7824D83"/>
    <w:multiLevelType w:val="hybridMultilevel"/>
    <w:tmpl w:val="D00CFF1C"/>
    <w:lvl w:ilvl="0" w:tplc="6644CFC8">
      <w:start w:val="1"/>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042160F"/>
    <w:multiLevelType w:val="hybridMultilevel"/>
    <w:tmpl w:val="E67A8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1B64B36"/>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347367BE"/>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2"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CA830C5"/>
    <w:multiLevelType w:val="hybridMultilevel"/>
    <w:tmpl w:val="81565316"/>
    <w:lvl w:ilvl="0" w:tplc="AB124B48">
      <w:start w:val="2024"/>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D470DDF"/>
    <w:multiLevelType w:val="multilevel"/>
    <w:tmpl w:val="CDF4BC9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nsid w:val="405E0519"/>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429A5BA6"/>
    <w:multiLevelType w:val="hybridMultilevel"/>
    <w:tmpl w:val="8FECCF94"/>
    <w:lvl w:ilvl="0" w:tplc="F1DE93A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6166BB3"/>
    <w:multiLevelType w:val="multilevel"/>
    <w:tmpl w:val="0624E8B0"/>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4ADD362E"/>
    <w:multiLevelType w:val="hybridMultilevel"/>
    <w:tmpl w:val="C0865EE0"/>
    <w:lvl w:ilvl="0" w:tplc="17D4A8D2">
      <w:start w:val="4"/>
      <w:numFmt w:val="decimal"/>
      <w:lvlText w:val="%1."/>
      <w:lvlJc w:val="left"/>
      <w:pPr>
        <w:ind w:left="2250" w:hanging="360"/>
      </w:pPr>
      <w:rPr>
        <w:rFonts w:hint="default"/>
      </w:rPr>
    </w:lvl>
    <w:lvl w:ilvl="1" w:tplc="04190019" w:tentative="1">
      <w:start w:val="1"/>
      <w:numFmt w:val="lowerLetter"/>
      <w:lvlText w:val="%2."/>
      <w:lvlJc w:val="left"/>
      <w:pPr>
        <w:ind w:left="2970" w:hanging="360"/>
      </w:pPr>
    </w:lvl>
    <w:lvl w:ilvl="2" w:tplc="0419001B" w:tentative="1">
      <w:start w:val="1"/>
      <w:numFmt w:val="lowerRoman"/>
      <w:lvlText w:val="%3."/>
      <w:lvlJc w:val="right"/>
      <w:pPr>
        <w:ind w:left="3690" w:hanging="180"/>
      </w:pPr>
    </w:lvl>
    <w:lvl w:ilvl="3" w:tplc="0419000F" w:tentative="1">
      <w:start w:val="1"/>
      <w:numFmt w:val="decimal"/>
      <w:lvlText w:val="%4."/>
      <w:lvlJc w:val="left"/>
      <w:pPr>
        <w:ind w:left="4410" w:hanging="360"/>
      </w:pPr>
    </w:lvl>
    <w:lvl w:ilvl="4" w:tplc="04190019" w:tentative="1">
      <w:start w:val="1"/>
      <w:numFmt w:val="lowerLetter"/>
      <w:lvlText w:val="%5."/>
      <w:lvlJc w:val="left"/>
      <w:pPr>
        <w:ind w:left="5130" w:hanging="360"/>
      </w:pPr>
    </w:lvl>
    <w:lvl w:ilvl="5" w:tplc="0419001B" w:tentative="1">
      <w:start w:val="1"/>
      <w:numFmt w:val="lowerRoman"/>
      <w:lvlText w:val="%6."/>
      <w:lvlJc w:val="right"/>
      <w:pPr>
        <w:ind w:left="5850" w:hanging="180"/>
      </w:pPr>
    </w:lvl>
    <w:lvl w:ilvl="6" w:tplc="0419000F" w:tentative="1">
      <w:start w:val="1"/>
      <w:numFmt w:val="decimal"/>
      <w:lvlText w:val="%7."/>
      <w:lvlJc w:val="left"/>
      <w:pPr>
        <w:ind w:left="6570" w:hanging="360"/>
      </w:pPr>
    </w:lvl>
    <w:lvl w:ilvl="7" w:tplc="04190019" w:tentative="1">
      <w:start w:val="1"/>
      <w:numFmt w:val="lowerLetter"/>
      <w:lvlText w:val="%8."/>
      <w:lvlJc w:val="left"/>
      <w:pPr>
        <w:ind w:left="7290" w:hanging="360"/>
      </w:pPr>
    </w:lvl>
    <w:lvl w:ilvl="8" w:tplc="0419001B" w:tentative="1">
      <w:start w:val="1"/>
      <w:numFmt w:val="lowerRoman"/>
      <w:lvlText w:val="%9."/>
      <w:lvlJc w:val="right"/>
      <w:pPr>
        <w:ind w:left="8010" w:hanging="180"/>
      </w:pPr>
    </w:lvl>
  </w:abstractNum>
  <w:abstractNum w:abstractNumId="31">
    <w:nsid w:val="4B2E5E55"/>
    <w:multiLevelType w:val="hybridMultilevel"/>
    <w:tmpl w:val="602A90EA"/>
    <w:lvl w:ilvl="0" w:tplc="FA7ADE1C">
      <w:start w:val="2"/>
      <w:numFmt w:val="decimal"/>
      <w:lvlText w:val="%1."/>
      <w:lvlJc w:val="left"/>
      <w:pPr>
        <w:ind w:left="3480" w:hanging="360"/>
      </w:pPr>
      <w:rPr>
        <w:rFonts w:hint="default"/>
      </w:rPr>
    </w:lvl>
    <w:lvl w:ilvl="1" w:tplc="04190019" w:tentative="1">
      <w:start w:val="1"/>
      <w:numFmt w:val="lowerLetter"/>
      <w:lvlText w:val="%2."/>
      <w:lvlJc w:val="left"/>
      <w:pPr>
        <w:ind w:left="449" w:hanging="360"/>
      </w:pPr>
    </w:lvl>
    <w:lvl w:ilvl="2" w:tplc="0419001B">
      <w:start w:val="1"/>
      <w:numFmt w:val="lowerRoman"/>
      <w:lvlText w:val="%3."/>
      <w:lvlJc w:val="right"/>
      <w:pPr>
        <w:ind w:left="1169" w:hanging="180"/>
      </w:pPr>
    </w:lvl>
    <w:lvl w:ilvl="3" w:tplc="0419000F" w:tentative="1">
      <w:start w:val="1"/>
      <w:numFmt w:val="decimal"/>
      <w:lvlText w:val="%4."/>
      <w:lvlJc w:val="left"/>
      <w:pPr>
        <w:ind w:left="1889" w:hanging="360"/>
      </w:pPr>
    </w:lvl>
    <w:lvl w:ilvl="4" w:tplc="04190019" w:tentative="1">
      <w:start w:val="1"/>
      <w:numFmt w:val="lowerLetter"/>
      <w:lvlText w:val="%5."/>
      <w:lvlJc w:val="left"/>
      <w:pPr>
        <w:ind w:left="2609" w:hanging="360"/>
      </w:pPr>
    </w:lvl>
    <w:lvl w:ilvl="5" w:tplc="0419001B" w:tentative="1">
      <w:start w:val="1"/>
      <w:numFmt w:val="lowerRoman"/>
      <w:lvlText w:val="%6."/>
      <w:lvlJc w:val="right"/>
      <w:pPr>
        <w:ind w:left="3329" w:hanging="180"/>
      </w:pPr>
    </w:lvl>
    <w:lvl w:ilvl="6" w:tplc="0419000F" w:tentative="1">
      <w:start w:val="1"/>
      <w:numFmt w:val="decimal"/>
      <w:lvlText w:val="%7."/>
      <w:lvlJc w:val="left"/>
      <w:pPr>
        <w:ind w:left="4049" w:hanging="360"/>
      </w:pPr>
    </w:lvl>
    <w:lvl w:ilvl="7" w:tplc="04190019" w:tentative="1">
      <w:start w:val="1"/>
      <w:numFmt w:val="lowerLetter"/>
      <w:lvlText w:val="%8."/>
      <w:lvlJc w:val="left"/>
      <w:pPr>
        <w:ind w:left="4769" w:hanging="360"/>
      </w:pPr>
    </w:lvl>
    <w:lvl w:ilvl="8" w:tplc="0419001B" w:tentative="1">
      <w:start w:val="1"/>
      <w:numFmt w:val="lowerRoman"/>
      <w:lvlText w:val="%9."/>
      <w:lvlJc w:val="right"/>
      <w:pPr>
        <w:ind w:left="5489" w:hanging="180"/>
      </w:pPr>
    </w:lvl>
  </w:abstractNum>
  <w:abstractNum w:abstractNumId="32">
    <w:nsid w:val="4E067CDD"/>
    <w:multiLevelType w:val="hybridMultilevel"/>
    <w:tmpl w:val="9E4C36FA"/>
    <w:lvl w:ilvl="0" w:tplc="6DF8450C">
      <w:start w:val="4"/>
      <w:numFmt w:val="decimal"/>
      <w:lvlText w:val="%1."/>
      <w:lvlJc w:val="left"/>
      <w:pPr>
        <w:ind w:left="1890" w:hanging="360"/>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33">
    <w:nsid w:val="4EF60880"/>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4">
    <w:nsid w:val="500D5A8D"/>
    <w:multiLevelType w:val="multilevel"/>
    <w:tmpl w:val="C78AB032"/>
    <w:lvl w:ilvl="0">
      <w:start w:val="1"/>
      <w:numFmt w:val="decimal"/>
      <w:lvlText w:val="%1."/>
      <w:lvlJc w:val="left"/>
      <w:pPr>
        <w:ind w:left="360" w:hanging="360"/>
      </w:pPr>
      <w:rPr>
        <w:rFonts w:hint="default"/>
        <w:b w:val="0"/>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53B5070A"/>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6">
    <w:nsid w:val="56596084"/>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7">
    <w:nsid w:val="57F650BF"/>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58AD3796"/>
    <w:multiLevelType w:val="hybridMultilevel"/>
    <w:tmpl w:val="7FCEA66C"/>
    <w:lvl w:ilvl="0" w:tplc="0419000F">
      <w:start w:val="1"/>
      <w:numFmt w:val="decimal"/>
      <w:lvlText w:val="%1."/>
      <w:lvlJc w:val="left"/>
      <w:pPr>
        <w:ind w:left="4472"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FD1208C"/>
    <w:multiLevelType w:val="hybridMultilevel"/>
    <w:tmpl w:val="2AFC72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2FA5CD8"/>
    <w:multiLevelType w:val="hybridMultilevel"/>
    <w:tmpl w:val="03B8E2C4"/>
    <w:lvl w:ilvl="0" w:tplc="2D2C66EA">
      <w:start w:val="4"/>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41">
    <w:nsid w:val="6573360D"/>
    <w:multiLevelType w:val="hybridMultilevel"/>
    <w:tmpl w:val="35788714"/>
    <w:lvl w:ilvl="0" w:tplc="0724631A">
      <w:start w:val="2022"/>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6977AD5"/>
    <w:multiLevelType w:val="multilevel"/>
    <w:tmpl w:val="2CF0477E"/>
    <w:lvl w:ilvl="0">
      <w:start w:val="1"/>
      <w:numFmt w:val="decimal"/>
      <w:lvlText w:val="%1."/>
      <w:lvlJc w:val="left"/>
      <w:pPr>
        <w:ind w:left="720" w:hanging="360"/>
      </w:pPr>
      <w:rPr>
        <w:rFonts w:ascii="Times New Roman" w:hAnsi="Times New Roman" w:cs="Times New Roman"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nsid w:val="67C83E52"/>
    <w:multiLevelType w:val="multilevel"/>
    <w:tmpl w:val="316A03D2"/>
    <w:lvl w:ilvl="0">
      <w:start w:val="1"/>
      <w:numFmt w:val="decimal"/>
      <w:lvlText w:val="%1."/>
      <w:lvlJc w:val="left"/>
      <w:pPr>
        <w:ind w:left="450" w:hanging="450"/>
      </w:pPr>
      <w:rPr>
        <w:rFonts w:hint="default"/>
      </w:rPr>
    </w:lvl>
    <w:lvl w:ilvl="1">
      <w:start w:val="5"/>
      <w:numFmt w:val="decimal"/>
      <w:lvlText w:val="%1.%2."/>
      <w:lvlJc w:val="left"/>
      <w:pPr>
        <w:ind w:left="1572" w:hanging="7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636" w:hanging="108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912" w:hanging="1800"/>
      </w:pPr>
      <w:rPr>
        <w:rFonts w:hint="default"/>
      </w:rPr>
    </w:lvl>
    <w:lvl w:ilvl="7">
      <w:start w:val="1"/>
      <w:numFmt w:val="decimal"/>
      <w:lvlText w:val="%1.%2.%3.%4.%5.%6.%7.%8."/>
      <w:lvlJc w:val="left"/>
      <w:pPr>
        <w:ind w:left="7764" w:hanging="1800"/>
      </w:pPr>
      <w:rPr>
        <w:rFonts w:hint="default"/>
      </w:rPr>
    </w:lvl>
    <w:lvl w:ilvl="8">
      <w:start w:val="1"/>
      <w:numFmt w:val="decimal"/>
      <w:lvlText w:val="%1.%2.%3.%4.%5.%6.%7.%8.%9."/>
      <w:lvlJc w:val="left"/>
      <w:pPr>
        <w:ind w:left="8976" w:hanging="2160"/>
      </w:pPr>
      <w:rPr>
        <w:rFonts w:hint="default"/>
      </w:rPr>
    </w:lvl>
  </w:abstractNum>
  <w:abstractNum w:abstractNumId="44">
    <w:nsid w:val="694C6243"/>
    <w:multiLevelType w:val="hybridMultilevel"/>
    <w:tmpl w:val="0602D314"/>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5">
    <w:nsid w:val="6E336C73"/>
    <w:multiLevelType w:val="hybridMultilevel"/>
    <w:tmpl w:val="A49C690A"/>
    <w:lvl w:ilvl="0" w:tplc="17DA881A">
      <w:start w:val="4"/>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46">
    <w:nsid w:val="707330BA"/>
    <w:multiLevelType w:val="multilevel"/>
    <w:tmpl w:val="3B9AFECE"/>
    <w:lvl w:ilvl="0">
      <w:start w:val="16"/>
      <w:numFmt w:val="decimal"/>
      <w:lvlText w:val="%1."/>
      <w:lvlJc w:val="left"/>
      <w:pPr>
        <w:ind w:left="600" w:hanging="60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7">
    <w:nsid w:val="73CF1FF2"/>
    <w:multiLevelType w:val="multilevel"/>
    <w:tmpl w:val="53DEFCCC"/>
    <w:lvl w:ilvl="0">
      <w:start w:val="1"/>
      <w:numFmt w:val="decimal"/>
      <w:lvlText w:val="%1."/>
      <w:lvlJc w:val="left"/>
      <w:pPr>
        <w:ind w:left="360" w:hanging="360"/>
      </w:pPr>
      <w:rPr>
        <w:rFonts w:hint="default"/>
        <w:b w:val="0"/>
      </w:rPr>
    </w:lvl>
    <w:lvl w:ilvl="1">
      <w:start w:val="1"/>
      <w:numFmt w:val="decimal"/>
      <w:isLgl/>
      <w:lvlText w:val="%1.%2."/>
      <w:lvlJc w:val="left"/>
      <w:pPr>
        <w:ind w:left="1288"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78814C86"/>
    <w:multiLevelType w:val="hybridMultilevel"/>
    <w:tmpl w:val="F334D5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4"/>
  </w:num>
  <w:num w:numId="4">
    <w:abstractNumId w:val="19"/>
  </w:num>
  <w:num w:numId="5">
    <w:abstractNumId w:val="5"/>
  </w:num>
  <w:num w:numId="6">
    <w:abstractNumId w:val="41"/>
  </w:num>
  <w:num w:numId="7">
    <w:abstractNumId w:val="33"/>
  </w:num>
  <w:num w:numId="8">
    <w:abstractNumId w:val="2"/>
  </w:num>
  <w:num w:numId="9">
    <w:abstractNumId w:val="32"/>
  </w:num>
  <w:num w:numId="10">
    <w:abstractNumId w:val="30"/>
  </w:num>
  <w:num w:numId="11">
    <w:abstractNumId w:val="48"/>
  </w:num>
  <w:num w:numId="12">
    <w:abstractNumId w:val="44"/>
  </w:num>
  <w:num w:numId="13">
    <w:abstractNumId w:val="12"/>
  </w:num>
  <w:num w:numId="14">
    <w:abstractNumId w:val="27"/>
  </w:num>
  <w:num w:numId="15">
    <w:abstractNumId w:val="38"/>
  </w:num>
  <w:num w:numId="16">
    <w:abstractNumId w:val="17"/>
  </w:num>
  <w:num w:numId="17">
    <w:abstractNumId w:val="47"/>
  </w:num>
  <w:num w:numId="18">
    <w:abstractNumId w:val="25"/>
  </w:num>
  <w:num w:numId="19">
    <w:abstractNumId w:val="22"/>
  </w:num>
  <w:num w:numId="20">
    <w:abstractNumId w:val="15"/>
  </w:num>
  <w:num w:numId="21">
    <w:abstractNumId w:val="40"/>
  </w:num>
  <w:num w:numId="22">
    <w:abstractNumId w:val="35"/>
  </w:num>
  <w:num w:numId="23">
    <w:abstractNumId w:val="37"/>
  </w:num>
  <w:num w:numId="24">
    <w:abstractNumId w:val="7"/>
  </w:num>
  <w:num w:numId="25">
    <w:abstractNumId w:val="46"/>
  </w:num>
  <w:num w:numId="26">
    <w:abstractNumId w:val="18"/>
  </w:num>
  <w:num w:numId="27">
    <w:abstractNumId w:val="8"/>
  </w:num>
  <w:num w:numId="28">
    <w:abstractNumId w:val="6"/>
  </w:num>
  <w:num w:numId="29">
    <w:abstractNumId w:val="14"/>
  </w:num>
  <w:num w:numId="30">
    <w:abstractNumId w:val="29"/>
  </w:num>
  <w:num w:numId="31">
    <w:abstractNumId w:val="43"/>
  </w:num>
  <w:num w:numId="32">
    <w:abstractNumId w:val="11"/>
  </w:num>
  <w:num w:numId="33">
    <w:abstractNumId w:val="26"/>
  </w:num>
  <w:num w:numId="34">
    <w:abstractNumId w:val="21"/>
  </w:num>
  <w:num w:numId="35">
    <w:abstractNumId w:val="39"/>
  </w:num>
  <w:num w:numId="36">
    <w:abstractNumId w:val="9"/>
  </w:num>
  <w:num w:numId="37">
    <w:abstractNumId w:val="36"/>
  </w:num>
  <w:num w:numId="38">
    <w:abstractNumId w:val="24"/>
  </w:num>
  <w:num w:numId="39">
    <w:abstractNumId w:val="10"/>
  </w:num>
  <w:num w:numId="40">
    <w:abstractNumId w:val="45"/>
  </w:num>
  <w:num w:numId="41">
    <w:abstractNumId w:val="20"/>
  </w:num>
  <w:num w:numId="42">
    <w:abstractNumId w:val="13"/>
  </w:num>
  <w:num w:numId="43">
    <w:abstractNumId w:val="3"/>
  </w:num>
  <w:num w:numId="44">
    <w:abstractNumId w:val="16"/>
  </w:num>
  <w:num w:numId="45">
    <w:abstractNumId w:val="23"/>
  </w:num>
  <w:num w:numId="46">
    <w:abstractNumId w:val="4"/>
  </w:num>
  <w:num w:numId="47">
    <w:abstractNumId w:val="28"/>
  </w:num>
  <w:num w:numId="48">
    <w:abstractNumId w:val="42"/>
  </w:num>
  <w:num w:numId="4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trackRevisions/>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C8F"/>
    <w:rsid w:val="00000285"/>
    <w:rsid w:val="0000177A"/>
    <w:rsid w:val="00003B8F"/>
    <w:rsid w:val="00003DDB"/>
    <w:rsid w:val="00005EAD"/>
    <w:rsid w:val="00010A55"/>
    <w:rsid w:val="00011BDC"/>
    <w:rsid w:val="00012F13"/>
    <w:rsid w:val="000134C8"/>
    <w:rsid w:val="00013BAD"/>
    <w:rsid w:val="0001593D"/>
    <w:rsid w:val="0001733C"/>
    <w:rsid w:val="00021404"/>
    <w:rsid w:val="00022A76"/>
    <w:rsid w:val="00023E1C"/>
    <w:rsid w:val="00023EBC"/>
    <w:rsid w:val="00026889"/>
    <w:rsid w:val="00031F92"/>
    <w:rsid w:val="00032ABC"/>
    <w:rsid w:val="000333F6"/>
    <w:rsid w:val="00033AE1"/>
    <w:rsid w:val="00034DDA"/>
    <w:rsid w:val="000357FA"/>
    <w:rsid w:val="00036397"/>
    <w:rsid w:val="000364F5"/>
    <w:rsid w:val="0003678B"/>
    <w:rsid w:val="000367DE"/>
    <w:rsid w:val="00036E6D"/>
    <w:rsid w:val="0003710C"/>
    <w:rsid w:val="00041378"/>
    <w:rsid w:val="00041BD2"/>
    <w:rsid w:val="00044B53"/>
    <w:rsid w:val="00044BEA"/>
    <w:rsid w:val="00045131"/>
    <w:rsid w:val="0004705E"/>
    <w:rsid w:val="0004717E"/>
    <w:rsid w:val="00050F50"/>
    <w:rsid w:val="00051B18"/>
    <w:rsid w:val="00051F67"/>
    <w:rsid w:val="00053084"/>
    <w:rsid w:val="00055545"/>
    <w:rsid w:val="00055952"/>
    <w:rsid w:val="000561C8"/>
    <w:rsid w:val="00060103"/>
    <w:rsid w:val="00060398"/>
    <w:rsid w:val="00060D2F"/>
    <w:rsid w:val="000617BF"/>
    <w:rsid w:val="0006264A"/>
    <w:rsid w:val="00062FF3"/>
    <w:rsid w:val="0006402D"/>
    <w:rsid w:val="000655C3"/>
    <w:rsid w:val="00065A4E"/>
    <w:rsid w:val="00066455"/>
    <w:rsid w:val="00066AC9"/>
    <w:rsid w:val="00066ECF"/>
    <w:rsid w:val="00067175"/>
    <w:rsid w:val="00067258"/>
    <w:rsid w:val="00067B58"/>
    <w:rsid w:val="00067DF1"/>
    <w:rsid w:val="000705BE"/>
    <w:rsid w:val="00071DF5"/>
    <w:rsid w:val="00073B8D"/>
    <w:rsid w:val="00074BE6"/>
    <w:rsid w:val="00080144"/>
    <w:rsid w:val="0008078D"/>
    <w:rsid w:val="00081414"/>
    <w:rsid w:val="00082311"/>
    <w:rsid w:val="00083BE3"/>
    <w:rsid w:val="00083C89"/>
    <w:rsid w:val="0008672F"/>
    <w:rsid w:val="00090F39"/>
    <w:rsid w:val="000916C7"/>
    <w:rsid w:val="000943B7"/>
    <w:rsid w:val="000A04EC"/>
    <w:rsid w:val="000A1BA7"/>
    <w:rsid w:val="000A2E39"/>
    <w:rsid w:val="000A4139"/>
    <w:rsid w:val="000A5771"/>
    <w:rsid w:val="000A59B0"/>
    <w:rsid w:val="000A619C"/>
    <w:rsid w:val="000A79E3"/>
    <w:rsid w:val="000B00FE"/>
    <w:rsid w:val="000B0EB5"/>
    <w:rsid w:val="000B146E"/>
    <w:rsid w:val="000B165D"/>
    <w:rsid w:val="000B32E5"/>
    <w:rsid w:val="000B4925"/>
    <w:rsid w:val="000B53CE"/>
    <w:rsid w:val="000B6915"/>
    <w:rsid w:val="000B6BF6"/>
    <w:rsid w:val="000B6E00"/>
    <w:rsid w:val="000B7F32"/>
    <w:rsid w:val="000C007F"/>
    <w:rsid w:val="000C2574"/>
    <w:rsid w:val="000C26F3"/>
    <w:rsid w:val="000C367D"/>
    <w:rsid w:val="000C4946"/>
    <w:rsid w:val="000C4D45"/>
    <w:rsid w:val="000C5A44"/>
    <w:rsid w:val="000C6FAE"/>
    <w:rsid w:val="000C71CE"/>
    <w:rsid w:val="000C73FB"/>
    <w:rsid w:val="000D18F2"/>
    <w:rsid w:val="000D1CE3"/>
    <w:rsid w:val="000D3EF6"/>
    <w:rsid w:val="000D43E0"/>
    <w:rsid w:val="000D5B27"/>
    <w:rsid w:val="000D5C0D"/>
    <w:rsid w:val="000D6ABA"/>
    <w:rsid w:val="000D7004"/>
    <w:rsid w:val="000D72FF"/>
    <w:rsid w:val="000D7590"/>
    <w:rsid w:val="000E5E2A"/>
    <w:rsid w:val="000E5F77"/>
    <w:rsid w:val="000E602B"/>
    <w:rsid w:val="000E6AA6"/>
    <w:rsid w:val="000E6DEC"/>
    <w:rsid w:val="000E7224"/>
    <w:rsid w:val="000E7AE5"/>
    <w:rsid w:val="000F043F"/>
    <w:rsid w:val="000F1AE2"/>
    <w:rsid w:val="000F29BD"/>
    <w:rsid w:val="000F2ED0"/>
    <w:rsid w:val="000F3225"/>
    <w:rsid w:val="000F329C"/>
    <w:rsid w:val="000F5A08"/>
    <w:rsid w:val="000F68B3"/>
    <w:rsid w:val="000F6B97"/>
    <w:rsid w:val="00100E94"/>
    <w:rsid w:val="00102304"/>
    <w:rsid w:val="00102CC1"/>
    <w:rsid w:val="001044E6"/>
    <w:rsid w:val="00104C1F"/>
    <w:rsid w:val="001078BF"/>
    <w:rsid w:val="0011032D"/>
    <w:rsid w:val="001132D1"/>
    <w:rsid w:val="00113615"/>
    <w:rsid w:val="001146A0"/>
    <w:rsid w:val="00114A96"/>
    <w:rsid w:val="00115219"/>
    <w:rsid w:val="00115C01"/>
    <w:rsid w:val="0011600C"/>
    <w:rsid w:val="00116B85"/>
    <w:rsid w:val="00117917"/>
    <w:rsid w:val="00120452"/>
    <w:rsid w:val="0012092F"/>
    <w:rsid w:val="00120FA0"/>
    <w:rsid w:val="00121F16"/>
    <w:rsid w:val="00122E71"/>
    <w:rsid w:val="00124133"/>
    <w:rsid w:val="0012457B"/>
    <w:rsid w:val="001245B8"/>
    <w:rsid w:val="0012476F"/>
    <w:rsid w:val="00126824"/>
    <w:rsid w:val="0012792F"/>
    <w:rsid w:val="001300E8"/>
    <w:rsid w:val="001316F3"/>
    <w:rsid w:val="00132673"/>
    <w:rsid w:val="00133AF1"/>
    <w:rsid w:val="00134915"/>
    <w:rsid w:val="001350E1"/>
    <w:rsid w:val="0013535E"/>
    <w:rsid w:val="00135B2C"/>
    <w:rsid w:val="00137081"/>
    <w:rsid w:val="00140537"/>
    <w:rsid w:val="00140560"/>
    <w:rsid w:val="001431D0"/>
    <w:rsid w:val="00143513"/>
    <w:rsid w:val="00144340"/>
    <w:rsid w:val="00144E75"/>
    <w:rsid w:val="0014670C"/>
    <w:rsid w:val="0014695C"/>
    <w:rsid w:val="00147DEB"/>
    <w:rsid w:val="0015198C"/>
    <w:rsid w:val="00151B4E"/>
    <w:rsid w:val="0015470D"/>
    <w:rsid w:val="001557B2"/>
    <w:rsid w:val="00155BD0"/>
    <w:rsid w:val="00160159"/>
    <w:rsid w:val="001616BA"/>
    <w:rsid w:val="001620D0"/>
    <w:rsid w:val="00162D86"/>
    <w:rsid w:val="001635BE"/>
    <w:rsid w:val="00164384"/>
    <w:rsid w:val="001651A9"/>
    <w:rsid w:val="00165212"/>
    <w:rsid w:val="00165889"/>
    <w:rsid w:val="001673AB"/>
    <w:rsid w:val="00167EBA"/>
    <w:rsid w:val="0017011A"/>
    <w:rsid w:val="00172386"/>
    <w:rsid w:val="00172CA6"/>
    <w:rsid w:val="00173819"/>
    <w:rsid w:val="001746FB"/>
    <w:rsid w:val="00174E4C"/>
    <w:rsid w:val="0017535A"/>
    <w:rsid w:val="00176DD1"/>
    <w:rsid w:val="00177CCE"/>
    <w:rsid w:val="0018144F"/>
    <w:rsid w:val="00182F2A"/>
    <w:rsid w:val="00183366"/>
    <w:rsid w:val="00186753"/>
    <w:rsid w:val="00191A94"/>
    <w:rsid w:val="00192094"/>
    <w:rsid w:val="0019338B"/>
    <w:rsid w:val="00194054"/>
    <w:rsid w:val="00194B98"/>
    <w:rsid w:val="0019527D"/>
    <w:rsid w:val="0019609C"/>
    <w:rsid w:val="00196465"/>
    <w:rsid w:val="001A2A08"/>
    <w:rsid w:val="001A2F72"/>
    <w:rsid w:val="001A322A"/>
    <w:rsid w:val="001A3DE7"/>
    <w:rsid w:val="001A6720"/>
    <w:rsid w:val="001B3E6B"/>
    <w:rsid w:val="001B44A7"/>
    <w:rsid w:val="001B477E"/>
    <w:rsid w:val="001B582A"/>
    <w:rsid w:val="001B6BBE"/>
    <w:rsid w:val="001B6D6F"/>
    <w:rsid w:val="001B6F55"/>
    <w:rsid w:val="001B7A6B"/>
    <w:rsid w:val="001C0892"/>
    <w:rsid w:val="001C30C6"/>
    <w:rsid w:val="001C3825"/>
    <w:rsid w:val="001C41EB"/>
    <w:rsid w:val="001C4AE4"/>
    <w:rsid w:val="001C731C"/>
    <w:rsid w:val="001C7738"/>
    <w:rsid w:val="001D02B5"/>
    <w:rsid w:val="001D1F7E"/>
    <w:rsid w:val="001D271F"/>
    <w:rsid w:val="001D5956"/>
    <w:rsid w:val="001D5F8E"/>
    <w:rsid w:val="001D604D"/>
    <w:rsid w:val="001D6D5A"/>
    <w:rsid w:val="001D735E"/>
    <w:rsid w:val="001D7A31"/>
    <w:rsid w:val="001E0D43"/>
    <w:rsid w:val="001E2037"/>
    <w:rsid w:val="001E3AD5"/>
    <w:rsid w:val="001E4596"/>
    <w:rsid w:val="001E53B1"/>
    <w:rsid w:val="001E5757"/>
    <w:rsid w:val="001E7986"/>
    <w:rsid w:val="001F0C43"/>
    <w:rsid w:val="001F1A44"/>
    <w:rsid w:val="001F2385"/>
    <w:rsid w:val="001F24CB"/>
    <w:rsid w:val="001F30DD"/>
    <w:rsid w:val="001F4768"/>
    <w:rsid w:val="001F4CAD"/>
    <w:rsid w:val="001F574B"/>
    <w:rsid w:val="001F7FD2"/>
    <w:rsid w:val="00200249"/>
    <w:rsid w:val="0020071B"/>
    <w:rsid w:val="00201F1D"/>
    <w:rsid w:val="00205AF8"/>
    <w:rsid w:val="00205F28"/>
    <w:rsid w:val="002070B6"/>
    <w:rsid w:val="00210BE1"/>
    <w:rsid w:val="00210C59"/>
    <w:rsid w:val="0021224D"/>
    <w:rsid w:val="0021393B"/>
    <w:rsid w:val="00214537"/>
    <w:rsid w:val="0021504B"/>
    <w:rsid w:val="002159CC"/>
    <w:rsid w:val="00215B2C"/>
    <w:rsid w:val="00215FC1"/>
    <w:rsid w:val="00215FD8"/>
    <w:rsid w:val="002160C9"/>
    <w:rsid w:val="00216B13"/>
    <w:rsid w:val="002174D5"/>
    <w:rsid w:val="00217A4D"/>
    <w:rsid w:val="00220235"/>
    <w:rsid w:val="00220809"/>
    <w:rsid w:val="00220BCA"/>
    <w:rsid w:val="002213FB"/>
    <w:rsid w:val="00222C0F"/>
    <w:rsid w:val="00223593"/>
    <w:rsid w:val="00224BF5"/>
    <w:rsid w:val="00224D1C"/>
    <w:rsid w:val="00224EB8"/>
    <w:rsid w:val="0022508E"/>
    <w:rsid w:val="00225D0F"/>
    <w:rsid w:val="00225F72"/>
    <w:rsid w:val="0022609E"/>
    <w:rsid w:val="002264CE"/>
    <w:rsid w:val="002273A5"/>
    <w:rsid w:val="00231E2C"/>
    <w:rsid w:val="00232CBA"/>
    <w:rsid w:val="0023368D"/>
    <w:rsid w:val="0023458E"/>
    <w:rsid w:val="002349EB"/>
    <w:rsid w:val="00235E47"/>
    <w:rsid w:val="00236C56"/>
    <w:rsid w:val="00237683"/>
    <w:rsid w:val="00241A8C"/>
    <w:rsid w:val="002441A7"/>
    <w:rsid w:val="00244CBA"/>
    <w:rsid w:val="00245048"/>
    <w:rsid w:val="00247A40"/>
    <w:rsid w:val="00247DEA"/>
    <w:rsid w:val="0025272E"/>
    <w:rsid w:val="0025428A"/>
    <w:rsid w:val="0026115D"/>
    <w:rsid w:val="002618FA"/>
    <w:rsid w:val="00261E53"/>
    <w:rsid w:val="0026226D"/>
    <w:rsid w:val="002622F1"/>
    <w:rsid w:val="002626F3"/>
    <w:rsid w:val="002627A8"/>
    <w:rsid w:val="002634B8"/>
    <w:rsid w:val="00264C89"/>
    <w:rsid w:val="00265F68"/>
    <w:rsid w:val="002663A9"/>
    <w:rsid w:val="0026643C"/>
    <w:rsid w:val="0027038D"/>
    <w:rsid w:val="00270D16"/>
    <w:rsid w:val="00270E44"/>
    <w:rsid w:val="0027312B"/>
    <w:rsid w:val="00273C20"/>
    <w:rsid w:val="00274779"/>
    <w:rsid w:val="00275966"/>
    <w:rsid w:val="00276212"/>
    <w:rsid w:val="002762E7"/>
    <w:rsid w:val="00276675"/>
    <w:rsid w:val="00277034"/>
    <w:rsid w:val="00277862"/>
    <w:rsid w:val="002779F4"/>
    <w:rsid w:val="00283874"/>
    <w:rsid w:val="00283A53"/>
    <w:rsid w:val="002849A4"/>
    <w:rsid w:val="00292827"/>
    <w:rsid w:val="00294475"/>
    <w:rsid w:val="00295168"/>
    <w:rsid w:val="00295596"/>
    <w:rsid w:val="00296293"/>
    <w:rsid w:val="002A0206"/>
    <w:rsid w:val="002A1601"/>
    <w:rsid w:val="002A4E49"/>
    <w:rsid w:val="002A6320"/>
    <w:rsid w:val="002A6E6D"/>
    <w:rsid w:val="002A6F7D"/>
    <w:rsid w:val="002A7369"/>
    <w:rsid w:val="002B1577"/>
    <w:rsid w:val="002B197C"/>
    <w:rsid w:val="002B2940"/>
    <w:rsid w:val="002B3F44"/>
    <w:rsid w:val="002B526D"/>
    <w:rsid w:val="002B5703"/>
    <w:rsid w:val="002B65C5"/>
    <w:rsid w:val="002B6A10"/>
    <w:rsid w:val="002C1625"/>
    <w:rsid w:val="002C1AA6"/>
    <w:rsid w:val="002C267E"/>
    <w:rsid w:val="002C2689"/>
    <w:rsid w:val="002C52D5"/>
    <w:rsid w:val="002D096F"/>
    <w:rsid w:val="002D0B4A"/>
    <w:rsid w:val="002D1A08"/>
    <w:rsid w:val="002D2DE3"/>
    <w:rsid w:val="002D4146"/>
    <w:rsid w:val="002D4C6F"/>
    <w:rsid w:val="002D6465"/>
    <w:rsid w:val="002E3182"/>
    <w:rsid w:val="002E38D3"/>
    <w:rsid w:val="002E4372"/>
    <w:rsid w:val="002E666A"/>
    <w:rsid w:val="002F0A6B"/>
    <w:rsid w:val="002F0E17"/>
    <w:rsid w:val="002F2C3B"/>
    <w:rsid w:val="002F3D15"/>
    <w:rsid w:val="002F3D7E"/>
    <w:rsid w:val="002F3EFE"/>
    <w:rsid w:val="002F435B"/>
    <w:rsid w:val="002F4A57"/>
    <w:rsid w:val="002F5050"/>
    <w:rsid w:val="002F527B"/>
    <w:rsid w:val="002F62CF"/>
    <w:rsid w:val="002F6862"/>
    <w:rsid w:val="003020E5"/>
    <w:rsid w:val="0030252F"/>
    <w:rsid w:val="003035FB"/>
    <w:rsid w:val="00303E1D"/>
    <w:rsid w:val="00304499"/>
    <w:rsid w:val="00304C5D"/>
    <w:rsid w:val="00305BE6"/>
    <w:rsid w:val="003062DA"/>
    <w:rsid w:val="00306E90"/>
    <w:rsid w:val="00307146"/>
    <w:rsid w:val="00307262"/>
    <w:rsid w:val="00311633"/>
    <w:rsid w:val="0031174E"/>
    <w:rsid w:val="003148E7"/>
    <w:rsid w:val="00314FA3"/>
    <w:rsid w:val="0031617B"/>
    <w:rsid w:val="003175B2"/>
    <w:rsid w:val="00320B3D"/>
    <w:rsid w:val="00320DCF"/>
    <w:rsid w:val="003212B1"/>
    <w:rsid w:val="003231AD"/>
    <w:rsid w:val="00323914"/>
    <w:rsid w:val="00323B1D"/>
    <w:rsid w:val="00324ABA"/>
    <w:rsid w:val="003256AB"/>
    <w:rsid w:val="0032609C"/>
    <w:rsid w:val="0032650D"/>
    <w:rsid w:val="003274AD"/>
    <w:rsid w:val="00332FC9"/>
    <w:rsid w:val="0033323E"/>
    <w:rsid w:val="003333B6"/>
    <w:rsid w:val="00334FCA"/>
    <w:rsid w:val="00336643"/>
    <w:rsid w:val="00336900"/>
    <w:rsid w:val="003369C0"/>
    <w:rsid w:val="003370C0"/>
    <w:rsid w:val="00337138"/>
    <w:rsid w:val="0033743A"/>
    <w:rsid w:val="003376F0"/>
    <w:rsid w:val="003401D4"/>
    <w:rsid w:val="00341685"/>
    <w:rsid w:val="00341A7A"/>
    <w:rsid w:val="00343A85"/>
    <w:rsid w:val="00344DBB"/>
    <w:rsid w:val="00345F32"/>
    <w:rsid w:val="003479B5"/>
    <w:rsid w:val="003531C0"/>
    <w:rsid w:val="0035616A"/>
    <w:rsid w:val="00360200"/>
    <w:rsid w:val="00360587"/>
    <w:rsid w:val="0036063C"/>
    <w:rsid w:val="00360933"/>
    <w:rsid w:val="00360C82"/>
    <w:rsid w:val="003613A7"/>
    <w:rsid w:val="003646CD"/>
    <w:rsid w:val="0036481B"/>
    <w:rsid w:val="00364B17"/>
    <w:rsid w:val="00365F6A"/>
    <w:rsid w:val="003667D1"/>
    <w:rsid w:val="00367769"/>
    <w:rsid w:val="00370F95"/>
    <w:rsid w:val="003711A0"/>
    <w:rsid w:val="00371425"/>
    <w:rsid w:val="00371C33"/>
    <w:rsid w:val="00371CD4"/>
    <w:rsid w:val="00374F65"/>
    <w:rsid w:val="00377D37"/>
    <w:rsid w:val="00377DE4"/>
    <w:rsid w:val="00380A26"/>
    <w:rsid w:val="00380B4F"/>
    <w:rsid w:val="00380CB0"/>
    <w:rsid w:val="00381028"/>
    <w:rsid w:val="00381A76"/>
    <w:rsid w:val="00381C98"/>
    <w:rsid w:val="003822E4"/>
    <w:rsid w:val="00383566"/>
    <w:rsid w:val="00383599"/>
    <w:rsid w:val="00383888"/>
    <w:rsid w:val="0038535A"/>
    <w:rsid w:val="00385C4C"/>
    <w:rsid w:val="003860F2"/>
    <w:rsid w:val="00391805"/>
    <w:rsid w:val="00397F10"/>
    <w:rsid w:val="003A394C"/>
    <w:rsid w:val="003A3A6D"/>
    <w:rsid w:val="003A4EB5"/>
    <w:rsid w:val="003A6DE4"/>
    <w:rsid w:val="003A7093"/>
    <w:rsid w:val="003A790B"/>
    <w:rsid w:val="003A79D9"/>
    <w:rsid w:val="003B0560"/>
    <w:rsid w:val="003B160B"/>
    <w:rsid w:val="003B25A8"/>
    <w:rsid w:val="003B2991"/>
    <w:rsid w:val="003B3DB0"/>
    <w:rsid w:val="003B58FF"/>
    <w:rsid w:val="003B6464"/>
    <w:rsid w:val="003B7DFA"/>
    <w:rsid w:val="003C0B6E"/>
    <w:rsid w:val="003C0F25"/>
    <w:rsid w:val="003C1C9D"/>
    <w:rsid w:val="003C27CB"/>
    <w:rsid w:val="003C2E11"/>
    <w:rsid w:val="003C539C"/>
    <w:rsid w:val="003C5F96"/>
    <w:rsid w:val="003C65A4"/>
    <w:rsid w:val="003C7008"/>
    <w:rsid w:val="003C7A8A"/>
    <w:rsid w:val="003D0B59"/>
    <w:rsid w:val="003D2C1A"/>
    <w:rsid w:val="003D34AB"/>
    <w:rsid w:val="003D34E5"/>
    <w:rsid w:val="003D38BC"/>
    <w:rsid w:val="003D42D1"/>
    <w:rsid w:val="003E0056"/>
    <w:rsid w:val="003E1104"/>
    <w:rsid w:val="003E1309"/>
    <w:rsid w:val="003E1525"/>
    <w:rsid w:val="003E2473"/>
    <w:rsid w:val="003E2707"/>
    <w:rsid w:val="003E2C85"/>
    <w:rsid w:val="003E3B69"/>
    <w:rsid w:val="003E40F4"/>
    <w:rsid w:val="003E4D33"/>
    <w:rsid w:val="003E5747"/>
    <w:rsid w:val="003E5CC4"/>
    <w:rsid w:val="003E6D92"/>
    <w:rsid w:val="003F00DB"/>
    <w:rsid w:val="003F06A7"/>
    <w:rsid w:val="003F447B"/>
    <w:rsid w:val="003F482E"/>
    <w:rsid w:val="003F5227"/>
    <w:rsid w:val="003F5EF0"/>
    <w:rsid w:val="003F733B"/>
    <w:rsid w:val="00400053"/>
    <w:rsid w:val="00401CE5"/>
    <w:rsid w:val="00403E18"/>
    <w:rsid w:val="004063E9"/>
    <w:rsid w:val="004069DF"/>
    <w:rsid w:val="00410A8D"/>
    <w:rsid w:val="00411538"/>
    <w:rsid w:val="00412066"/>
    <w:rsid w:val="00412BE4"/>
    <w:rsid w:val="00412BE9"/>
    <w:rsid w:val="00413E06"/>
    <w:rsid w:val="00415A65"/>
    <w:rsid w:val="004164DE"/>
    <w:rsid w:val="00416AD6"/>
    <w:rsid w:val="00420840"/>
    <w:rsid w:val="00420B49"/>
    <w:rsid w:val="0042121E"/>
    <w:rsid w:val="00421447"/>
    <w:rsid w:val="00421526"/>
    <w:rsid w:val="004219BC"/>
    <w:rsid w:val="0042495B"/>
    <w:rsid w:val="00425EB9"/>
    <w:rsid w:val="00426B3B"/>
    <w:rsid w:val="0042742E"/>
    <w:rsid w:val="00427B93"/>
    <w:rsid w:val="0043370F"/>
    <w:rsid w:val="00433FA8"/>
    <w:rsid w:val="004356E3"/>
    <w:rsid w:val="00437AEF"/>
    <w:rsid w:val="00437EEE"/>
    <w:rsid w:val="00442448"/>
    <w:rsid w:val="00443E9A"/>
    <w:rsid w:val="00443F7F"/>
    <w:rsid w:val="00444693"/>
    <w:rsid w:val="00445663"/>
    <w:rsid w:val="00445B91"/>
    <w:rsid w:val="00451177"/>
    <w:rsid w:val="0045148D"/>
    <w:rsid w:val="00454283"/>
    <w:rsid w:val="004546B2"/>
    <w:rsid w:val="004548D9"/>
    <w:rsid w:val="00454993"/>
    <w:rsid w:val="00455C28"/>
    <w:rsid w:val="00456851"/>
    <w:rsid w:val="00457135"/>
    <w:rsid w:val="00457AA3"/>
    <w:rsid w:val="004602F5"/>
    <w:rsid w:val="00461CAB"/>
    <w:rsid w:val="00461F1C"/>
    <w:rsid w:val="00463245"/>
    <w:rsid w:val="004635DD"/>
    <w:rsid w:val="00463EB1"/>
    <w:rsid w:val="004642E7"/>
    <w:rsid w:val="0046659B"/>
    <w:rsid w:val="00466E10"/>
    <w:rsid w:val="00470F11"/>
    <w:rsid w:val="00471CF9"/>
    <w:rsid w:val="00472321"/>
    <w:rsid w:val="00472887"/>
    <w:rsid w:val="0047351D"/>
    <w:rsid w:val="00473C0F"/>
    <w:rsid w:val="004743D3"/>
    <w:rsid w:val="00477489"/>
    <w:rsid w:val="00480006"/>
    <w:rsid w:val="00480AA9"/>
    <w:rsid w:val="00480F2D"/>
    <w:rsid w:val="004820BD"/>
    <w:rsid w:val="00482CE7"/>
    <w:rsid w:val="004839E8"/>
    <w:rsid w:val="004849EB"/>
    <w:rsid w:val="0048533D"/>
    <w:rsid w:val="00485E54"/>
    <w:rsid w:val="00490653"/>
    <w:rsid w:val="004928EA"/>
    <w:rsid w:val="00493627"/>
    <w:rsid w:val="00493641"/>
    <w:rsid w:val="004966C4"/>
    <w:rsid w:val="00496E45"/>
    <w:rsid w:val="004A0474"/>
    <w:rsid w:val="004A1065"/>
    <w:rsid w:val="004A340D"/>
    <w:rsid w:val="004A59CC"/>
    <w:rsid w:val="004A6263"/>
    <w:rsid w:val="004B3ABE"/>
    <w:rsid w:val="004B58ED"/>
    <w:rsid w:val="004B5A45"/>
    <w:rsid w:val="004B5DF1"/>
    <w:rsid w:val="004B6B65"/>
    <w:rsid w:val="004B6FBC"/>
    <w:rsid w:val="004C14C7"/>
    <w:rsid w:val="004C3969"/>
    <w:rsid w:val="004C5089"/>
    <w:rsid w:val="004C7B2F"/>
    <w:rsid w:val="004D2AA6"/>
    <w:rsid w:val="004D51A9"/>
    <w:rsid w:val="004D5428"/>
    <w:rsid w:val="004D5BCA"/>
    <w:rsid w:val="004D5DD2"/>
    <w:rsid w:val="004D7DC2"/>
    <w:rsid w:val="004E0B8E"/>
    <w:rsid w:val="004E13B2"/>
    <w:rsid w:val="004E2060"/>
    <w:rsid w:val="004E30D3"/>
    <w:rsid w:val="004E47E1"/>
    <w:rsid w:val="004E6034"/>
    <w:rsid w:val="004E60E1"/>
    <w:rsid w:val="004E7B46"/>
    <w:rsid w:val="004F0C42"/>
    <w:rsid w:val="004F246A"/>
    <w:rsid w:val="004F428D"/>
    <w:rsid w:val="004F4386"/>
    <w:rsid w:val="004F6777"/>
    <w:rsid w:val="004F76FD"/>
    <w:rsid w:val="004F7B53"/>
    <w:rsid w:val="00500326"/>
    <w:rsid w:val="00500541"/>
    <w:rsid w:val="00501C72"/>
    <w:rsid w:val="00502886"/>
    <w:rsid w:val="0050310B"/>
    <w:rsid w:val="005104DB"/>
    <w:rsid w:val="0051060C"/>
    <w:rsid w:val="00511BA4"/>
    <w:rsid w:val="005134D7"/>
    <w:rsid w:val="00513B83"/>
    <w:rsid w:val="00516EBD"/>
    <w:rsid w:val="0051712F"/>
    <w:rsid w:val="00520180"/>
    <w:rsid w:val="005206A0"/>
    <w:rsid w:val="005207F3"/>
    <w:rsid w:val="00520BD4"/>
    <w:rsid w:val="00521ADB"/>
    <w:rsid w:val="0052334B"/>
    <w:rsid w:val="00523950"/>
    <w:rsid w:val="005251B0"/>
    <w:rsid w:val="005255A0"/>
    <w:rsid w:val="00525BF1"/>
    <w:rsid w:val="0052725D"/>
    <w:rsid w:val="00527493"/>
    <w:rsid w:val="00527530"/>
    <w:rsid w:val="00530BAF"/>
    <w:rsid w:val="005317DF"/>
    <w:rsid w:val="00534274"/>
    <w:rsid w:val="00534EE5"/>
    <w:rsid w:val="0053575C"/>
    <w:rsid w:val="00536405"/>
    <w:rsid w:val="00536DCB"/>
    <w:rsid w:val="00537053"/>
    <w:rsid w:val="00540555"/>
    <w:rsid w:val="00540AB4"/>
    <w:rsid w:val="00541D6E"/>
    <w:rsid w:val="00543AE4"/>
    <w:rsid w:val="005460E8"/>
    <w:rsid w:val="00547C70"/>
    <w:rsid w:val="00550FFF"/>
    <w:rsid w:val="005550C2"/>
    <w:rsid w:val="00555E70"/>
    <w:rsid w:val="00560E7B"/>
    <w:rsid w:val="00561B88"/>
    <w:rsid w:val="00562C4C"/>
    <w:rsid w:val="00566212"/>
    <w:rsid w:val="00567383"/>
    <w:rsid w:val="005673CD"/>
    <w:rsid w:val="005679C5"/>
    <w:rsid w:val="00570A6F"/>
    <w:rsid w:val="0057190E"/>
    <w:rsid w:val="0057199C"/>
    <w:rsid w:val="00575CB8"/>
    <w:rsid w:val="00575E93"/>
    <w:rsid w:val="00577FD5"/>
    <w:rsid w:val="00582A53"/>
    <w:rsid w:val="00583CDA"/>
    <w:rsid w:val="00585B00"/>
    <w:rsid w:val="0058748C"/>
    <w:rsid w:val="0058765F"/>
    <w:rsid w:val="00590F0E"/>
    <w:rsid w:val="00592442"/>
    <w:rsid w:val="00592D55"/>
    <w:rsid w:val="0059426B"/>
    <w:rsid w:val="00597AA7"/>
    <w:rsid w:val="005A242D"/>
    <w:rsid w:val="005A2722"/>
    <w:rsid w:val="005A3740"/>
    <w:rsid w:val="005A3DD5"/>
    <w:rsid w:val="005A4C92"/>
    <w:rsid w:val="005A59B1"/>
    <w:rsid w:val="005A5CAE"/>
    <w:rsid w:val="005A68A1"/>
    <w:rsid w:val="005A6F78"/>
    <w:rsid w:val="005A75FB"/>
    <w:rsid w:val="005B0198"/>
    <w:rsid w:val="005B0DCD"/>
    <w:rsid w:val="005B0E5F"/>
    <w:rsid w:val="005B2BF2"/>
    <w:rsid w:val="005B2F97"/>
    <w:rsid w:val="005B3D7F"/>
    <w:rsid w:val="005B43F1"/>
    <w:rsid w:val="005C01B9"/>
    <w:rsid w:val="005C097E"/>
    <w:rsid w:val="005C09FE"/>
    <w:rsid w:val="005C2796"/>
    <w:rsid w:val="005C2DBD"/>
    <w:rsid w:val="005C32B0"/>
    <w:rsid w:val="005C3AF7"/>
    <w:rsid w:val="005C60E8"/>
    <w:rsid w:val="005C6351"/>
    <w:rsid w:val="005C6EC5"/>
    <w:rsid w:val="005D0E26"/>
    <w:rsid w:val="005D1DA2"/>
    <w:rsid w:val="005D2905"/>
    <w:rsid w:val="005D3F38"/>
    <w:rsid w:val="005D637C"/>
    <w:rsid w:val="005D7545"/>
    <w:rsid w:val="005E0CDB"/>
    <w:rsid w:val="005E28A2"/>
    <w:rsid w:val="005E34F4"/>
    <w:rsid w:val="005E7C6D"/>
    <w:rsid w:val="005F04D5"/>
    <w:rsid w:val="005F1D33"/>
    <w:rsid w:val="005F1EF2"/>
    <w:rsid w:val="005F1F69"/>
    <w:rsid w:val="005F2446"/>
    <w:rsid w:val="005F2E75"/>
    <w:rsid w:val="005F433B"/>
    <w:rsid w:val="005F4E9F"/>
    <w:rsid w:val="005F6163"/>
    <w:rsid w:val="005F6AD2"/>
    <w:rsid w:val="005F7AFC"/>
    <w:rsid w:val="006006A5"/>
    <w:rsid w:val="006013FC"/>
    <w:rsid w:val="00601601"/>
    <w:rsid w:val="006016C6"/>
    <w:rsid w:val="00601B59"/>
    <w:rsid w:val="00601BB5"/>
    <w:rsid w:val="00601E80"/>
    <w:rsid w:val="00602FBB"/>
    <w:rsid w:val="006037D9"/>
    <w:rsid w:val="0060633C"/>
    <w:rsid w:val="00607069"/>
    <w:rsid w:val="00607B36"/>
    <w:rsid w:val="0061179A"/>
    <w:rsid w:val="006122DF"/>
    <w:rsid w:val="00612D2C"/>
    <w:rsid w:val="00612E7C"/>
    <w:rsid w:val="00613BA2"/>
    <w:rsid w:val="006200A0"/>
    <w:rsid w:val="00621494"/>
    <w:rsid w:val="0062163D"/>
    <w:rsid w:val="00621DB5"/>
    <w:rsid w:val="006233DC"/>
    <w:rsid w:val="006244B3"/>
    <w:rsid w:val="00624D8E"/>
    <w:rsid w:val="006262F1"/>
    <w:rsid w:val="006336DA"/>
    <w:rsid w:val="00635BBB"/>
    <w:rsid w:val="00637183"/>
    <w:rsid w:val="00637C0A"/>
    <w:rsid w:val="00640BD2"/>
    <w:rsid w:val="006417B4"/>
    <w:rsid w:val="00641BAF"/>
    <w:rsid w:val="00641E76"/>
    <w:rsid w:val="00641E93"/>
    <w:rsid w:val="00642231"/>
    <w:rsid w:val="0064638C"/>
    <w:rsid w:val="0064657A"/>
    <w:rsid w:val="00646DA9"/>
    <w:rsid w:val="00653EF3"/>
    <w:rsid w:val="006546BB"/>
    <w:rsid w:val="006548A6"/>
    <w:rsid w:val="006557AF"/>
    <w:rsid w:val="00656115"/>
    <w:rsid w:val="006561FB"/>
    <w:rsid w:val="006565AF"/>
    <w:rsid w:val="0065667C"/>
    <w:rsid w:val="00656A2B"/>
    <w:rsid w:val="00656E03"/>
    <w:rsid w:val="006570BD"/>
    <w:rsid w:val="00662868"/>
    <w:rsid w:val="00662BFD"/>
    <w:rsid w:val="00663565"/>
    <w:rsid w:val="006649B7"/>
    <w:rsid w:val="00665953"/>
    <w:rsid w:val="006670A0"/>
    <w:rsid w:val="00667E9A"/>
    <w:rsid w:val="00670409"/>
    <w:rsid w:val="00671C78"/>
    <w:rsid w:val="006720C3"/>
    <w:rsid w:val="00672D3B"/>
    <w:rsid w:val="00673C13"/>
    <w:rsid w:val="00673E98"/>
    <w:rsid w:val="00673F74"/>
    <w:rsid w:val="006748E2"/>
    <w:rsid w:val="0067550B"/>
    <w:rsid w:val="00676C31"/>
    <w:rsid w:val="00677753"/>
    <w:rsid w:val="00681C22"/>
    <w:rsid w:val="00681FF2"/>
    <w:rsid w:val="00682522"/>
    <w:rsid w:val="00684872"/>
    <w:rsid w:val="00684C34"/>
    <w:rsid w:val="00685A35"/>
    <w:rsid w:val="0069014F"/>
    <w:rsid w:val="00691875"/>
    <w:rsid w:val="006924EF"/>
    <w:rsid w:val="006A0551"/>
    <w:rsid w:val="006A0DB8"/>
    <w:rsid w:val="006A27E3"/>
    <w:rsid w:val="006A2E86"/>
    <w:rsid w:val="006A373C"/>
    <w:rsid w:val="006A40D9"/>
    <w:rsid w:val="006A4F56"/>
    <w:rsid w:val="006A5557"/>
    <w:rsid w:val="006A6039"/>
    <w:rsid w:val="006A6432"/>
    <w:rsid w:val="006A7F7F"/>
    <w:rsid w:val="006B387F"/>
    <w:rsid w:val="006B3B2B"/>
    <w:rsid w:val="006B4924"/>
    <w:rsid w:val="006B4D50"/>
    <w:rsid w:val="006B663A"/>
    <w:rsid w:val="006B7C6D"/>
    <w:rsid w:val="006C047D"/>
    <w:rsid w:val="006C26EF"/>
    <w:rsid w:val="006C3099"/>
    <w:rsid w:val="006C3748"/>
    <w:rsid w:val="006C41AA"/>
    <w:rsid w:val="006C7AAB"/>
    <w:rsid w:val="006D03BF"/>
    <w:rsid w:val="006D06B8"/>
    <w:rsid w:val="006D1F7A"/>
    <w:rsid w:val="006D1FEB"/>
    <w:rsid w:val="006D2568"/>
    <w:rsid w:val="006D41D1"/>
    <w:rsid w:val="006D6DDB"/>
    <w:rsid w:val="006D72A8"/>
    <w:rsid w:val="006D786E"/>
    <w:rsid w:val="006E304F"/>
    <w:rsid w:val="006E4CA7"/>
    <w:rsid w:val="006E5889"/>
    <w:rsid w:val="006E66D1"/>
    <w:rsid w:val="006E6D83"/>
    <w:rsid w:val="006E71FA"/>
    <w:rsid w:val="006E7FC9"/>
    <w:rsid w:val="006F07B0"/>
    <w:rsid w:val="006F0887"/>
    <w:rsid w:val="006F364D"/>
    <w:rsid w:val="006F386B"/>
    <w:rsid w:val="006F7E20"/>
    <w:rsid w:val="007013F0"/>
    <w:rsid w:val="007015E2"/>
    <w:rsid w:val="00702631"/>
    <w:rsid w:val="007026A1"/>
    <w:rsid w:val="00702C62"/>
    <w:rsid w:val="00703C14"/>
    <w:rsid w:val="00704641"/>
    <w:rsid w:val="0070539A"/>
    <w:rsid w:val="00707617"/>
    <w:rsid w:val="00710932"/>
    <w:rsid w:val="007113F0"/>
    <w:rsid w:val="00711D03"/>
    <w:rsid w:val="007130CA"/>
    <w:rsid w:val="00715DE2"/>
    <w:rsid w:val="00720981"/>
    <w:rsid w:val="007214A6"/>
    <w:rsid w:val="00723E6C"/>
    <w:rsid w:val="007258E8"/>
    <w:rsid w:val="00725D7D"/>
    <w:rsid w:val="00726F02"/>
    <w:rsid w:val="0073148F"/>
    <w:rsid w:val="007325EA"/>
    <w:rsid w:val="00732FE9"/>
    <w:rsid w:val="00733E61"/>
    <w:rsid w:val="00734448"/>
    <w:rsid w:val="0073487C"/>
    <w:rsid w:val="00735226"/>
    <w:rsid w:val="00735C47"/>
    <w:rsid w:val="00735FD3"/>
    <w:rsid w:val="00736494"/>
    <w:rsid w:val="00737C25"/>
    <w:rsid w:val="00742842"/>
    <w:rsid w:val="00743F46"/>
    <w:rsid w:val="0074500F"/>
    <w:rsid w:val="0074567D"/>
    <w:rsid w:val="007456B8"/>
    <w:rsid w:val="0074584B"/>
    <w:rsid w:val="0074666A"/>
    <w:rsid w:val="0074741E"/>
    <w:rsid w:val="007502F2"/>
    <w:rsid w:val="007514FB"/>
    <w:rsid w:val="007552BE"/>
    <w:rsid w:val="00756567"/>
    <w:rsid w:val="0076040E"/>
    <w:rsid w:val="007609D8"/>
    <w:rsid w:val="00761CB9"/>
    <w:rsid w:val="007627B2"/>
    <w:rsid w:val="00762CEB"/>
    <w:rsid w:val="0076405D"/>
    <w:rsid w:val="00764296"/>
    <w:rsid w:val="00767FBC"/>
    <w:rsid w:val="00772D54"/>
    <w:rsid w:val="00774704"/>
    <w:rsid w:val="007752A4"/>
    <w:rsid w:val="007824AD"/>
    <w:rsid w:val="00783C78"/>
    <w:rsid w:val="007867E0"/>
    <w:rsid w:val="007869BA"/>
    <w:rsid w:val="007876C5"/>
    <w:rsid w:val="00787A3F"/>
    <w:rsid w:val="007915E3"/>
    <w:rsid w:val="007923F0"/>
    <w:rsid w:val="00792E77"/>
    <w:rsid w:val="0079308E"/>
    <w:rsid w:val="0079528A"/>
    <w:rsid w:val="00795643"/>
    <w:rsid w:val="00796371"/>
    <w:rsid w:val="00796C1A"/>
    <w:rsid w:val="007A0488"/>
    <w:rsid w:val="007A1811"/>
    <w:rsid w:val="007A3B42"/>
    <w:rsid w:val="007A4F10"/>
    <w:rsid w:val="007A53A5"/>
    <w:rsid w:val="007A5E3E"/>
    <w:rsid w:val="007A5EA2"/>
    <w:rsid w:val="007A5F5F"/>
    <w:rsid w:val="007A6F54"/>
    <w:rsid w:val="007B01D2"/>
    <w:rsid w:val="007B3261"/>
    <w:rsid w:val="007B36E8"/>
    <w:rsid w:val="007B4B98"/>
    <w:rsid w:val="007B56BD"/>
    <w:rsid w:val="007B65D5"/>
    <w:rsid w:val="007B7E7E"/>
    <w:rsid w:val="007C04D6"/>
    <w:rsid w:val="007C1813"/>
    <w:rsid w:val="007C35C2"/>
    <w:rsid w:val="007C3D9E"/>
    <w:rsid w:val="007C4A31"/>
    <w:rsid w:val="007C7DD4"/>
    <w:rsid w:val="007C7E59"/>
    <w:rsid w:val="007D204B"/>
    <w:rsid w:val="007D2149"/>
    <w:rsid w:val="007D3746"/>
    <w:rsid w:val="007D3753"/>
    <w:rsid w:val="007D3D10"/>
    <w:rsid w:val="007D4D00"/>
    <w:rsid w:val="007D4D67"/>
    <w:rsid w:val="007D5327"/>
    <w:rsid w:val="007D653E"/>
    <w:rsid w:val="007D6B78"/>
    <w:rsid w:val="007D7FB2"/>
    <w:rsid w:val="007E077E"/>
    <w:rsid w:val="007E0DF5"/>
    <w:rsid w:val="007E1463"/>
    <w:rsid w:val="007E25FE"/>
    <w:rsid w:val="007E3B37"/>
    <w:rsid w:val="007E51E4"/>
    <w:rsid w:val="007E5A60"/>
    <w:rsid w:val="007E7A48"/>
    <w:rsid w:val="007F197D"/>
    <w:rsid w:val="007F1B6E"/>
    <w:rsid w:val="007F36BE"/>
    <w:rsid w:val="007F5579"/>
    <w:rsid w:val="007F6001"/>
    <w:rsid w:val="00800433"/>
    <w:rsid w:val="008004C5"/>
    <w:rsid w:val="00800D30"/>
    <w:rsid w:val="0080286C"/>
    <w:rsid w:val="00803772"/>
    <w:rsid w:val="00804431"/>
    <w:rsid w:val="0080466E"/>
    <w:rsid w:val="0080497A"/>
    <w:rsid w:val="008057BC"/>
    <w:rsid w:val="00807370"/>
    <w:rsid w:val="00811B2C"/>
    <w:rsid w:val="00811BD2"/>
    <w:rsid w:val="00811C0B"/>
    <w:rsid w:val="008125F6"/>
    <w:rsid w:val="00812718"/>
    <w:rsid w:val="00812C6A"/>
    <w:rsid w:val="00812E39"/>
    <w:rsid w:val="00813C46"/>
    <w:rsid w:val="00813D92"/>
    <w:rsid w:val="008140F7"/>
    <w:rsid w:val="00814447"/>
    <w:rsid w:val="008149BE"/>
    <w:rsid w:val="00815021"/>
    <w:rsid w:val="00815081"/>
    <w:rsid w:val="008162F6"/>
    <w:rsid w:val="00822D70"/>
    <w:rsid w:val="00823AEF"/>
    <w:rsid w:val="0082664A"/>
    <w:rsid w:val="00827894"/>
    <w:rsid w:val="00827956"/>
    <w:rsid w:val="00831574"/>
    <w:rsid w:val="00832364"/>
    <w:rsid w:val="0083340A"/>
    <w:rsid w:val="0083524B"/>
    <w:rsid w:val="0083556E"/>
    <w:rsid w:val="0083615A"/>
    <w:rsid w:val="00837623"/>
    <w:rsid w:val="008376AC"/>
    <w:rsid w:val="0083785C"/>
    <w:rsid w:val="008409BB"/>
    <w:rsid w:val="008420E0"/>
    <w:rsid w:val="00842312"/>
    <w:rsid w:val="0084377C"/>
    <w:rsid w:val="0084451F"/>
    <w:rsid w:val="00845264"/>
    <w:rsid w:val="008466C6"/>
    <w:rsid w:val="00847CDF"/>
    <w:rsid w:val="00847EFB"/>
    <w:rsid w:val="00850019"/>
    <w:rsid w:val="00850C0C"/>
    <w:rsid w:val="008517E5"/>
    <w:rsid w:val="008526A3"/>
    <w:rsid w:val="00852A0D"/>
    <w:rsid w:val="00857BC9"/>
    <w:rsid w:val="008629AB"/>
    <w:rsid w:val="00863475"/>
    <w:rsid w:val="008675F8"/>
    <w:rsid w:val="00867D23"/>
    <w:rsid w:val="00870560"/>
    <w:rsid w:val="00871845"/>
    <w:rsid w:val="00872890"/>
    <w:rsid w:val="00873A6C"/>
    <w:rsid w:val="00873CE9"/>
    <w:rsid w:val="0087403C"/>
    <w:rsid w:val="00874B54"/>
    <w:rsid w:val="0087660C"/>
    <w:rsid w:val="00882751"/>
    <w:rsid w:val="008862CA"/>
    <w:rsid w:val="00890192"/>
    <w:rsid w:val="0089063C"/>
    <w:rsid w:val="008909F7"/>
    <w:rsid w:val="00890FA8"/>
    <w:rsid w:val="00894520"/>
    <w:rsid w:val="00894FE0"/>
    <w:rsid w:val="00897228"/>
    <w:rsid w:val="00897BF6"/>
    <w:rsid w:val="00897F49"/>
    <w:rsid w:val="008A0695"/>
    <w:rsid w:val="008A0772"/>
    <w:rsid w:val="008A1128"/>
    <w:rsid w:val="008A2B5B"/>
    <w:rsid w:val="008A3C27"/>
    <w:rsid w:val="008A685D"/>
    <w:rsid w:val="008A70EE"/>
    <w:rsid w:val="008B08EF"/>
    <w:rsid w:val="008B0C3E"/>
    <w:rsid w:val="008B1306"/>
    <w:rsid w:val="008B1D05"/>
    <w:rsid w:val="008B2826"/>
    <w:rsid w:val="008B3400"/>
    <w:rsid w:val="008B371A"/>
    <w:rsid w:val="008B444E"/>
    <w:rsid w:val="008B61A1"/>
    <w:rsid w:val="008B62E6"/>
    <w:rsid w:val="008B7B85"/>
    <w:rsid w:val="008C085C"/>
    <w:rsid w:val="008C17E7"/>
    <w:rsid w:val="008C2376"/>
    <w:rsid w:val="008C5B9E"/>
    <w:rsid w:val="008C5C91"/>
    <w:rsid w:val="008C7A3A"/>
    <w:rsid w:val="008D08F8"/>
    <w:rsid w:val="008D189F"/>
    <w:rsid w:val="008D23AF"/>
    <w:rsid w:val="008D2AE2"/>
    <w:rsid w:val="008D4603"/>
    <w:rsid w:val="008D59CB"/>
    <w:rsid w:val="008D5ADA"/>
    <w:rsid w:val="008D6F15"/>
    <w:rsid w:val="008D7359"/>
    <w:rsid w:val="008E19C6"/>
    <w:rsid w:val="008E1D99"/>
    <w:rsid w:val="008E26B2"/>
    <w:rsid w:val="008E3692"/>
    <w:rsid w:val="008E504D"/>
    <w:rsid w:val="008F12BC"/>
    <w:rsid w:val="008F16AD"/>
    <w:rsid w:val="008F18BF"/>
    <w:rsid w:val="008F4327"/>
    <w:rsid w:val="008F5140"/>
    <w:rsid w:val="008F6921"/>
    <w:rsid w:val="00900100"/>
    <w:rsid w:val="00900E5E"/>
    <w:rsid w:val="00901E2E"/>
    <w:rsid w:val="00901EA5"/>
    <w:rsid w:val="00902713"/>
    <w:rsid w:val="00904142"/>
    <w:rsid w:val="00904C50"/>
    <w:rsid w:val="009068A0"/>
    <w:rsid w:val="00907247"/>
    <w:rsid w:val="009072A9"/>
    <w:rsid w:val="00915EC2"/>
    <w:rsid w:val="00920A1D"/>
    <w:rsid w:val="00922CAE"/>
    <w:rsid w:val="00924FDB"/>
    <w:rsid w:val="00926295"/>
    <w:rsid w:val="0092642D"/>
    <w:rsid w:val="009266F3"/>
    <w:rsid w:val="00930DDE"/>
    <w:rsid w:val="00934101"/>
    <w:rsid w:val="009344FA"/>
    <w:rsid w:val="00935E03"/>
    <w:rsid w:val="00935EBD"/>
    <w:rsid w:val="00936215"/>
    <w:rsid w:val="00941B19"/>
    <w:rsid w:val="00941E64"/>
    <w:rsid w:val="00942EAE"/>
    <w:rsid w:val="00943DD4"/>
    <w:rsid w:val="009464D9"/>
    <w:rsid w:val="00950C84"/>
    <w:rsid w:val="00951557"/>
    <w:rsid w:val="00955745"/>
    <w:rsid w:val="00955B22"/>
    <w:rsid w:val="00956D2A"/>
    <w:rsid w:val="00957436"/>
    <w:rsid w:val="0096409B"/>
    <w:rsid w:val="00964367"/>
    <w:rsid w:val="00964BE5"/>
    <w:rsid w:val="00965499"/>
    <w:rsid w:val="00967C4E"/>
    <w:rsid w:val="00970A1B"/>
    <w:rsid w:val="0097126F"/>
    <w:rsid w:val="0097144D"/>
    <w:rsid w:val="009746A4"/>
    <w:rsid w:val="009749D3"/>
    <w:rsid w:val="00974AE8"/>
    <w:rsid w:val="00974B1F"/>
    <w:rsid w:val="00974D51"/>
    <w:rsid w:val="0097785D"/>
    <w:rsid w:val="0098143F"/>
    <w:rsid w:val="00983DE4"/>
    <w:rsid w:val="00990325"/>
    <w:rsid w:val="00992241"/>
    <w:rsid w:val="00993B9B"/>
    <w:rsid w:val="009A0894"/>
    <w:rsid w:val="009A0FC5"/>
    <w:rsid w:val="009A15EA"/>
    <w:rsid w:val="009A23C0"/>
    <w:rsid w:val="009A386C"/>
    <w:rsid w:val="009A3BCE"/>
    <w:rsid w:val="009A4858"/>
    <w:rsid w:val="009B013D"/>
    <w:rsid w:val="009B10BA"/>
    <w:rsid w:val="009B1387"/>
    <w:rsid w:val="009B422B"/>
    <w:rsid w:val="009B5402"/>
    <w:rsid w:val="009B553C"/>
    <w:rsid w:val="009B6A2C"/>
    <w:rsid w:val="009B7F36"/>
    <w:rsid w:val="009C250A"/>
    <w:rsid w:val="009C337A"/>
    <w:rsid w:val="009C3E5E"/>
    <w:rsid w:val="009C4211"/>
    <w:rsid w:val="009C4679"/>
    <w:rsid w:val="009C51DE"/>
    <w:rsid w:val="009C5F08"/>
    <w:rsid w:val="009C7B8A"/>
    <w:rsid w:val="009D061F"/>
    <w:rsid w:val="009D1371"/>
    <w:rsid w:val="009D1742"/>
    <w:rsid w:val="009D1874"/>
    <w:rsid w:val="009D2847"/>
    <w:rsid w:val="009D3054"/>
    <w:rsid w:val="009D42E2"/>
    <w:rsid w:val="009D5398"/>
    <w:rsid w:val="009D5B18"/>
    <w:rsid w:val="009D6923"/>
    <w:rsid w:val="009E0534"/>
    <w:rsid w:val="009E0986"/>
    <w:rsid w:val="009E18E0"/>
    <w:rsid w:val="009E2CC3"/>
    <w:rsid w:val="009E4CA9"/>
    <w:rsid w:val="009F25FE"/>
    <w:rsid w:val="009F2946"/>
    <w:rsid w:val="009F3D07"/>
    <w:rsid w:val="009F4604"/>
    <w:rsid w:val="009F5045"/>
    <w:rsid w:val="009F595E"/>
    <w:rsid w:val="009F5FD2"/>
    <w:rsid w:val="009F7A88"/>
    <w:rsid w:val="00A01B15"/>
    <w:rsid w:val="00A03337"/>
    <w:rsid w:val="00A05CE2"/>
    <w:rsid w:val="00A122B0"/>
    <w:rsid w:val="00A12857"/>
    <w:rsid w:val="00A12F97"/>
    <w:rsid w:val="00A1365B"/>
    <w:rsid w:val="00A139F9"/>
    <w:rsid w:val="00A15F63"/>
    <w:rsid w:val="00A1677F"/>
    <w:rsid w:val="00A17518"/>
    <w:rsid w:val="00A17C53"/>
    <w:rsid w:val="00A20333"/>
    <w:rsid w:val="00A22575"/>
    <w:rsid w:val="00A242F4"/>
    <w:rsid w:val="00A25C8F"/>
    <w:rsid w:val="00A3011C"/>
    <w:rsid w:val="00A30F36"/>
    <w:rsid w:val="00A3120F"/>
    <w:rsid w:val="00A3276F"/>
    <w:rsid w:val="00A35380"/>
    <w:rsid w:val="00A35576"/>
    <w:rsid w:val="00A36705"/>
    <w:rsid w:val="00A36B1E"/>
    <w:rsid w:val="00A40251"/>
    <w:rsid w:val="00A40FB9"/>
    <w:rsid w:val="00A419CC"/>
    <w:rsid w:val="00A431DB"/>
    <w:rsid w:val="00A439B3"/>
    <w:rsid w:val="00A448D5"/>
    <w:rsid w:val="00A44AE2"/>
    <w:rsid w:val="00A5176A"/>
    <w:rsid w:val="00A54BFC"/>
    <w:rsid w:val="00A57417"/>
    <w:rsid w:val="00A579E9"/>
    <w:rsid w:val="00A611A1"/>
    <w:rsid w:val="00A61F91"/>
    <w:rsid w:val="00A61FC5"/>
    <w:rsid w:val="00A63365"/>
    <w:rsid w:val="00A644D7"/>
    <w:rsid w:val="00A65577"/>
    <w:rsid w:val="00A65C38"/>
    <w:rsid w:val="00A73AF2"/>
    <w:rsid w:val="00A73EBC"/>
    <w:rsid w:val="00A75150"/>
    <w:rsid w:val="00A75A5E"/>
    <w:rsid w:val="00A7661F"/>
    <w:rsid w:val="00A77D66"/>
    <w:rsid w:val="00A8149D"/>
    <w:rsid w:val="00A82067"/>
    <w:rsid w:val="00A839F3"/>
    <w:rsid w:val="00A845A0"/>
    <w:rsid w:val="00A85EFC"/>
    <w:rsid w:val="00A862C5"/>
    <w:rsid w:val="00A86393"/>
    <w:rsid w:val="00A8714E"/>
    <w:rsid w:val="00A93811"/>
    <w:rsid w:val="00A9444F"/>
    <w:rsid w:val="00A94F70"/>
    <w:rsid w:val="00A953EA"/>
    <w:rsid w:val="00A96D6A"/>
    <w:rsid w:val="00AA06AB"/>
    <w:rsid w:val="00AA06D4"/>
    <w:rsid w:val="00AA2644"/>
    <w:rsid w:val="00AA2828"/>
    <w:rsid w:val="00AA30E0"/>
    <w:rsid w:val="00AA6380"/>
    <w:rsid w:val="00AA7CB9"/>
    <w:rsid w:val="00AB11A1"/>
    <w:rsid w:val="00AB186D"/>
    <w:rsid w:val="00AB21B0"/>
    <w:rsid w:val="00AB3176"/>
    <w:rsid w:val="00AB37B5"/>
    <w:rsid w:val="00AB51D9"/>
    <w:rsid w:val="00AB5C7A"/>
    <w:rsid w:val="00AB5D8C"/>
    <w:rsid w:val="00AB5FBE"/>
    <w:rsid w:val="00AB6444"/>
    <w:rsid w:val="00AB6A3F"/>
    <w:rsid w:val="00AB7A62"/>
    <w:rsid w:val="00AC3157"/>
    <w:rsid w:val="00AC55FE"/>
    <w:rsid w:val="00AC673F"/>
    <w:rsid w:val="00AC6AD7"/>
    <w:rsid w:val="00AC6BEC"/>
    <w:rsid w:val="00AC73EA"/>
    <w:rsid w:val="00AC778E"/>
    <w:rsid w:val="00AC7EFC"/>
    <w:rsid w:val="00AD0ECB"/>
    <w:rsid w:val="00AD52EF"/>
    <w:rsid w:val="00AD57E4"/>
    <w:rsid w:val="00AD61EC"/>
    <w:rsid w:val="00AD63A5"/>
    <w:rsid w:val="00AD6BE1"/>
    <w:rsid w:val="00AD70F6"/>
    <w:rsid w:val="00AE1BAB"/>
    <w:rsid w:val="00AE200B"/>
    <w:rsid w:val="00AE247A"/>
    <w:rsid w:val="00AE2D31"/>
    <w:rsid w:val="00AE2EB5"/>
    <w:rsid w:val="00AE5F5D"/>
    <w:rsid w:val="00AE6FA0"/>
    <w:rsid w:val="00AE766C"/>
    <w:rsid w:val="00AF19A8"/>
    <w:rsid w:val="00AF2912"/>
    <w:rsid w:val="00AF2EEA"/>
    <w:rsid w:val="00AF336D"/>
    <w:rsid w:val="00AF3DD1"/>
    <w:rsid w:val="00AF5747"/>
    <w:rsid w:val="00AF61B5"/>
    <w:rsid w:val="00B00140"/>
    <w:rsid w:val="00B0090F"/>
    <w:rsid w:val="00B009FE"/>
    <w:rsid w:val="00B0100D"/>
    <w:rsid w:val="00B016D6"/>
    <w:rsid w:val="00B02169"/>
    <w:rsid w:val="00B04A5E"/>
    <w:rsid w:val="00B05646"/>
    <w:rsid w:val="00B0722D"/>
    <w:rsid w:val="00B076C6"/>
    <w:rsid w:val="00B0798D"/>
    <w:rsid w:val="00B1073E"/>
    <w:rsid w:val="00B11C7B"/>
    <w:rsid w:val="00B12795"/>
    <w:rsid w:val="00B12E34"/>
    <w:rsid w:val="00B161CE"/>
    <w:rsid w:val="00B16C68"/>
    <w:rsid w:val="00B17139"/>
    <w:rsid w:val="00B22A82"/>
    <w:rsid w:val="00B22DD7"/>
    <w:rsid w:val="00B2382E"/>
    <w:rsid w:val="00B26046"/>
    <w:rsid w:val="00B26A8A"/>
    <w:rsid w:val="00B30EBA"/>
    <w:rsid w:val="00B31806"/>
    <w:rsid w:val="00B321EA"/>
    <w:rsid w:val="00B32854"/>
    <w:rsid w:val="00B32EE6"/>
    <w:rsid w:val="00B331AF"/>
    <w:rsid w:val="00B33E98"/>
    <w:rsid w:val="00B365CA"/>
    <w:rsid w:val="00B37067"/>
    <w:rsid w:val="00B37076"/>
    <w:rsid w:val="00B3726C"/>
    <w:rsid w:val="00B4377E"/>
    <w:rsid w:val="00B43F61"/>
    <w:rsid w:val="00B4563D"/>
    <w:rsid w:val="00B46428"/>
    <w:rsid w:val="00B47620"/>
    <w:rsid w:val="00B4774C"/>
    <w:rsid w:val="00B479BE"/>
    <w:rsid w:val="00B50839"/>
    <w:rsid w:val="00B50D82"/>
    <w:rsid w:val="00B511A3"/>
    <w:rsid w:val="00B516CB"/>
    <w:rsid w:val="00B52806"/>
    <w:rsid w:val="00B54BB4"/>
    <w:rsid w:val="00B54F22"/>
    <w:rsid w:val="00B5624A"/>
    <w:rsid w:val="00B563B2"/>
    <w:rsid w:val="00B60F6D"/>
    <w:rsid w:val="00B651C7"/>
    <w:rsid w:val="00B669D7"/>
    <w:rsid w:val="00B70CAF"/>
    <w:rsid w:val="00B70D27"/>
    <w:rsid w:val="00B70E37"/>
    <w:rsid w:val="00B71226"/>
    <w:rsid w:val="00B713C1"/>
    <w:rsid w:val="00B732DD"/>
    <w:rsid w:val="00B73308"/>
    <w:rsid w:val="00B73E97"/>
    <w:rsid w:val="00B76051"/>
    <w:rsid w:val="00B76B17"/>
    <w:rsid w:val="00B80C25"/>
    <w:rsid w:val="00B81AC6"/>
    <w:rsid w:val="00B82391"/>
    <w:rsid w:val="00B83AEB"/>
    <w:rsid w:val="00B84337"/>
    <w:rsid w:val="00B85563"/>
    <w:rsid w:val="00B8603C"/>
    <w:rsid w:val="00B8614C"/>
    <w:rsid w:val="00B86C2D"/>
    <w:rsid w:val="00B92AE6"/>
    <w:rsid w:val="00B955B2"/>
    <w:rsid w:val="00B9663B"/>
    <w:rsid w:val="00B96A81"/>
    <w:rsid w:val="00B970B4"/>
    <w:rsid w:val="00B974EE"/>
    <w:rsid w:val="00BA0675"/>
    <w:rsid w:val="00BA1545"/>
    <w:rsid w:val="00BA32C7"/>
    <w:rsid w:val="00BA38DD"/>
    <w:rsid w:val="00BA4E1A"/>
    <w:rsid w:val="00BA7C3B"/>
    <w:rsid w:val="00BB398C"/>
    <w:rsid w:val="00BB63E4"/>
    <w:rsid w:val="00BC4155"/>
    <w:rsid w:val="00BC636F"/>
    <w:rsid w:val="00BC7AAF"/>
    <w:rsid w:val="00BD030F"/>
    <w:rsid w:val="00BD1A87"/>
    <w:rsid w:val="00BD3234"/>
    <w:rsid w:val="00BD5336"/>
    <w:rsid w:val="00BD5459"/>
    <w:rsid w:val="00BD55A8"/>
    <w:rsid w:val="00BD5A00"/>
    <w:rsid w:val="00BE13FC"/>
    <w:rsid w:val="00BE231F"/>
    <w:rsid w:val="00BE36F8"/>
    <w:rsid w:val="00BE439A"/>
    <w:rsid w:val="00BE4858"/>
    <w:rsid w:val="00BE7EF6"/>
    <w:rsid w:val="00BF0173"/>
    <w:rsid w:val="00BF1060"/>
    <w:rsid w:val="00BF145C"/>
    <w:rsid w:val="00BF28A7"/>
    <w:rsid w:val="00BF2E67"/>
    <w:rsid w:val="00BF352C"/>
    <w:rsid w:val="00BF37A9"/>
    <w:rsid w:val="00BF49BE"/>
    <w:rsid w:val="00C0315D"/>
    <w:rsid w:val="00C04F1E"/>
    <w:rsid w:val="00C117B3"/>
    <w:rsid w:val="00C11FF2"/>
    <w:rsid w:val="00C14DFD"/>
    <w:rsid w:val="00C15D5B"/>
    <w:rsid w:val="00C173C4"/>
    <w:rsid w:val="00C17A3A"/>
    <w:rsid w:val="00C21421"/>
    <w:rsid w:val="00C24DB7"/>
    <w:rsid w:val="00C2509B"/>
    <w:rsid w:val="00C26FB5"/>
    <w:rsid w:val="00C26FB6"/>
    <w:rsid w:val="00C301BA"/>
    <w:rsid w:val="00C30BA4"/>
    <w:rsid w:val="00C3230B"/>
    <w:rsid w:val="00C32AF6"/>
    <w:rsid w:val="00C33DCF"/>
    <w:rsid w:val="00C33F6C"/>
    <w:rsid w:val="00C34F00"/>
    <w:rsid w:val="00C36D60"/>
    <w:rsid w:val="00C401E9"/>
    <w:rsid w:val="00C412B6"/>
    <w:rsid w:val="00C4150C"/>
    <w:rsid w:val="00C424E1"/>
    <w:rsid w:val="00C43040"/>
    <w:rsid w:val="00C4343E"/>
    <w:rsid w:val="00C467A8"/>
    <w:rsid w:val="00C46F34"/>
    <w:rsid w:val="00C50759"/>
    <w:rsid w:val="00C508C0"/>
    <w:rsid w:val="00C5167B"/>
    <w:rsid w:val="00C54F07"/>
    <w:rsid w:val="00C55654"/>
    <w:rsid w:val="00C5599E"/>
    <w:rsid w:val="00C56950"/>
    <w:rsid w:val="00C611DA"/>
    <w:rsid w:val="00C62CF8"/>
    <w:rsid w:val="00C64E09"/>
    <w:rsid w:val="00C655AE"/>
    <w:rsid w:val="00C6601C"/>
    <w:rsid w:val="00C66ABA"/>
    <w:rsid w:val="00C746B8"/>
    <w:rsid w:val="00C755E4"/>
    <w:rsid w:val="00C756DE"/>
    <w:rsid w:val="00C77063"/>
    <w:rsid w:val="00C802E5"/>
    <w:rsid w:val="00C8153C"/>
    <w:rsid w:val="00C84D35"/>
    <w:rsid w:val="00C8605F"/>
    <w:rsid w:val="00C873C9"/>
    <w:rsid w:val="00C87F6E"/>
    <w:rsid w:val="00C962A9"/>
    <w:rsid w:val="00C97768"/>
    <w:rsid w:val="00C97EF2"/>
    <w:rsid w:val="00CA0B62"/>
    <w:rsid w:val="00CA2048"/>
    <w:rsid w:val="00CA3D7C"/>
    <w:rsid w:val="00CA3E2C"/>
    <w:rsid w:val="00CA437F"/>
    <w:rsid w:val="00CA56C3"/>
    <w:rsid w:val="00CA5C95"/>
    <w:rsid w:val="00CA63D6"/>
    <w:rsid w:val="00CA670D"/>
    <w:rsid w:val="00CA6FC6"/>
    <w:rsid w:val="00CA7474"/>
    <w:rsid w:val="00CB1034"/>
    <w:rsid w:val="00CB1C6D"/>
    <w:rsid w:val="00CB259A"/>
    <w:rsid w:val="00CB2848"/>
    <w:rsid w:val="00CC0280"/>
    <w:rsid w:val="00CC03FE"/>
    <w:rsid w:val="00CC2461"/>
    <w:rsid w:val="00CC3F45"/>
    <w:rsid w:val="00CC44DE"/>
    <w:rsid w:val="00CC4703"/>
    <w:rsid w:val="00CC4A5F"/>
    <w:rsid w:val="00CC5C09"/>
    <w:rsid w:val="00CC5FDF"/>
    <w:rsid w:val="00CC7024"/>
    <w:rsid w:val="00CD3F31"/>
    <w:rsid w:val="00CD56F3"/>
    <w:rsid w:val="00CE125D"/>
    <w:rsid w:val="00CE55D6"/>
    <w:rsid w:val="00CE6781"/>
    <w:rsid w:val="00CE6A0B"/>
    <w:rsid w:val="00CF1199"/>
    <w:rsid w:val="00CF13BB"/>
    <w:rsid w:val="00CF2F99"/>
    <w:rsid w:val="00CF3B6E"/>
    <w:rsid w:val="00CF50CA"/>
    <w:rsid w:val="00CF5E58"/>
    <w:rsid w:val="00CF6AFD"/>
    <w:rsid w:val="00CF6DE1"/>
    <w:rsid w:val="00CF7D47"/>
    <w:rsid w:val="00D01100"/>
    <w:rsid w:val="00D01E3F"/>
    <w:rsid w:val="00D035C8"/>
    <w:rsid w:val="00D04908"/>
    <w:rsid w:val="00D05053"/>
    <w:rsid w:val="00D0550A"/>
    <w:rsid w:val="00D07187"/>
    <w:rsid w:val="00D10F33"/>
    <w:rsid w:val="00D11810"/>
    <w:rsid w:val="00D119D2"/>
    <w:rsid w:val="00D11C56"/>
    <w:rsid w:val="00D124EC"/>
    <w:rsid w:val="00D14871"/>
    <w:rsid w:val="00D2448A"/>
    <w:rsid w:val="00D24765"/>
    <w:rsid w:val="00D25155"/>
    <w:rsid w:val="00D2540F"/>
    <w:rsid w:val="00D25699"/>
    <w:rsid w:val="00D259AE"/>
    <w:rsid w:val="00D25ECA"/>
    <w:rsid w:val="00D26153"/>
    <w:rsid w:val="00D26FD5"/>
    <w:rsid w:val="00D3049B"/>
    <w:rsid w:val="00D30803"/>
    <w:rsid w:val="00D34871"/>
    <w:rsid w:val="00D35313"/>
    <w:rsid w:val="00D353E0"/>
    <w:rsid w:val="00D36635"/>
    <w:rsid w:val="00D4048A"/>
    <w:rsid w:val="00D40D8F"/>
    <w:rsid w:val="00D40EFC"/>
    <w:rsid w:val="00D41D92"/>
    <w:rsid w:val="00D42858"/>
    <w:rsid w:val="00D42D53"/>
    <w:rsid w:val="00D43BFF"/>
    <w:rsid w:val="00D43F20"/>
    <w:rsid w:val="00D45FB9"/>
    <w:rsid w:val="00D4638E"/>
    <w:rsid w:val="00D47B94"/>
    <w:rsid w:val="00D50186"/>
    <w:rsid w:val="00D50252"/>
    <w:rsid w:val="00D5243B"/>
    <w:rsid w:val="00D543CC"/>
    <w:rsid w:val="00D54C0E"/>
    <w:rsid w:val="00D55848"/>
    <w:rsid w:val="00D55BCE"/>
    <w:rsid w:val="00D57D37"/>
    <w:rsid w:val="00D57E62"/>
    <w:rsid w:val="00D61CEB"/>
    <w:rsid w:val="00D62A34"/>
    <w:rsid w:val="00D62DBD"/>
    <w:rsid w:val="00D65B4C"/>
    <w:rsid w:val="00D672CE"/>
    <w:rsid w:val="00D704E3"/>
    <w:rsid w:val="00D7088C"/>
    <w:rsid w:val="00D71049"/>
    <w:rsid w:val="00D71943"/>
    <w:rsid w:val="00D72D12"/>
    <w:rsid w:val="00D74C6F"/>
    <w:rsid w:val="00D74F01"/>
    <w:rsid w:val="00D75938"/>
    <w:rsid w:val="00D76239"/>
    <w:rsid w:val="00D824C9"/>
    <w:rsid w:val="00D82D3A"/>
    <w:rsid w:val="00D84CD6"/>
    <w:rsid w:val="00D87D6F"/>
    <w:rsid w:val="00D87EA6"/>
    <w:rsid w:val="00D92208"/>
    <w:rsid w:val="00D96E2F"/>
    <w:rsid w:val="00D97371"/>
    <w:rsid w:val="00DA022D"/>
    <w:rsid w:val="00DA078E"/>
    <w:rsid w:val="00DA0EFA"/>
    <w:rsid w:val="00DA2798"/>
    <w:rsid w:val="00DA75F4"/>
    <w:rsid w:val="00DB0BD5"/>
    <w:rsid w:val="00DB1997"/>
    <w:rsid w:val="00DB1E4F"/>
    <w:rsid w:val="00DB4723"/>
    <w:rsid w:val="00DC103D"/>
    <w:rsid w:val="00DC12FD"/>
    <w:rsid w:val="00DC1312"/>
    <w:rsid w:val="00DC15AB"/>
    <w:rsid w:val="00DC2019"/>
    <w:rsid w:val="00DC269B"/>
    <w:rsid w:val="00DC5154"/>
    <w:rsid w:val="00DC5B7D"/>
    <w:rsid w:val="00DC7580"/>
    <w:rsid w:val="00DD0AD0"/>
    <w:rsid w:val="00DD0EE3"/>
    <w:rsid w:val="00DD1B0A"/>
    <w:rsid w:val="00DD28FF"/>
    <w:rsid w:val="00DD4EFE"/>
    <w:rsid w:val="00DD5848"/>
    <w:rsid w:val="00DE0EBB"/>
    <w:rsid w:val="00DE1A00"/>
    <w:rsid w:val="00DE2623"/>
    <w:rsid w:val="00DE3EB3"/>
    <w:rsid w:val="00DE40F3"/>
    <w:rsid w:val="00DE4BCD"/>
    <w:rsid w:val="00DE4C89"/>
    <w:rsid w:val="00DE597D"/>
    <w:rsid w:val="00DE6291"/>
    <w:rsid w:val="00DE6C07"/>
    <w:rsid w:val="00DE7029"/>
    <w:rsid w:val="00DE7067"/>
    <w:rsid w:val="00DE7430"/>
    <w:rsid w:val="00DF27B3"/>
    <w:rsid w:val="00DF2DFB"/>
    <w:rsid w:val="00DF3572"/>
    <w:rsid w:val="00DF3AB7"/>
    <w:rsid w:val="00DF40D4"/>
    <w:rsid w:val="00DF68D2"/>
    <w:rsid w:val="00E0024D"/>
    <w:rsid w:val="00E01B00"/>
    <w:rsid w:val="00E02572"/>
    <w:rsid w:val="00E02FC7"/>
    <w:rsid w:val="00E03376"/>
    <w:rsid w:val="00E03CF5"/>
    <w:rsid w:val="00E04CCC"/>
    <w:rsid w:val="00E04D4E"/>
    <w:rsid w:val="00E06230"/>
    <w:rsid w:val="00E06BDC"/>
    <w:rsid w:val="00E07B75"/>
    <w:rsid w:val="00E07F11"/>
    <w:rsid w:val="00E14886"/>
    <w:rsid w:val="00E155D5"/>
    <w:rsid w:val="00E15F4D"/>
    <w:rsid w:val="00E17E90"/>
    <w:rsid w:val="00E224D9"/>
    <w:rsid w:val="00E22963"/>
    <w:rsid w:val="00E2492F"/>
    <w:rsid w:val="00E25364"/>
    <w:rsid w:val="00E2541F"/>
    <w:rsid w:val="00E25449"/>
    <w:rsid w:val="00E3307B"/>
    <w:rsid w:val="00E34CFA"/>
    <w:rsid w:val="00E35AC7"/>
    <w:rsid w:val="00E36F32"/>
    <w:rsid w:val="00E37508"/>
    <w:rsid w:val="00E401CB"/>
    <w:rsid w:val="00E40240"/>
    <w:rsid w:val="00E43891"/>
    <w:rsid w:val="00E44F8C"/>
    <w:rsid w:val="00E45491"/>
    <w:rsid w:val="00E46051"/>
    <w:rsid w:val="00E46D5A"/>
    <w:rsid w:val="00E47816"/>
    <w:rsid w:val="00E5092E"/>
    <w:rsid w:val="00E52726"/>
    <w:rsid w:val="00E53871"/>
    <w:rsid w:val="00E5399B"/>
    <w:rsid w:val="00E57A47"/>
    <w:rsid w:val="00E60145"/>
    <w:rsid w:val="00E606BF"/>
    <w:rsid w:val="00E60F5B"/>
    <w:rsid w:val="00E61C4D"/>
    <w:rsid w:val="00E63658"/>
    <w:rsid w:val="00E63F1D"/>
    <w:rsid w:val="00E65949"/>
    <w:rsid w:val="00E664B3"/>
    <w:rsid w:val="00E676BA"/>
    <w:rsid w:val="00E703DA"/>
    <w:rsid w:val="00E70B34"/>
    <w:rsid w:val="00E71E34"/>
    <w:rsid w:val="00E7364B"/>
    <w:rsid w:val="00E738BA"/>
    <w:rsid w:val="00E74328"/>
    <w:rsid w:val="00E757AD"/>
    <w:rsid w:val="00E76E3B"/>
    <w:rsid w:val="00E7707A"/>
    <w:rsid w:val="00E80DEB"/>
    <w:rsid w:val="00E81832"/>
    <w:rsid w:val="00E82E75"/>
    <w:rsid w:val="00E859A3"/>
    <w:rsid w:val="00E87269"/>
    <w:rsid w:val="00E91296"/>
    <w:rsid w:val="00E91447"/>
    <w:rsid w:val="00E9194A"/>
    <w:rsid w:val="00E9590A"/>
    <w:rsid w:val="00E9773E"/>
    <w:rsid w:val="00EA066F"/>
    <w:rsid w:val="00EA086A"/>
    <w:rsid w:val="00EA3B67"/>
    <w:rsid w:val="00EA3B84"/>
    <w:rsid w:val="00EA4B8D"/>
    <w:rsid w:val="00EA4C35"/>
    <w:rsid w:val="00EA5A87"/>
    <w:rsid w:val="00EA69AB"/>
    <w:rsid w:val="00EB003E"/>
    <w:rsid w:val="00EB047D"/>
    <w:rsid w:val="00EB0EFE"/>
    <w:rsid w:val="00EB15FD"/>
    <w:rsid w:val="00EB1D93"/>
    <w:rsid w:val="00EB5CB5"/>
    <w:rsid w:val="00EB5CF0"/>
    <w:rsid w:val="00EB65B7"/>
    <w:rsid w:val="00EB7E34"/>
    <w:rsid w:val="00EC1D88"/>
    <w:rsid w:val="00EC2BF2"/>
    <w:rsid w:val="00EC2C8A"/>
    <w:rsid w:val="00EC4DBC"/>
    <w:rsid w:val="00EC5CC0"/>
    <w:rsid w:val="00EC6641"/>
    <w:rsid w:val="00EC69B9"/>
    <w:rsid w:val="00ED11C0"/>
    <w:rsid w:val="00ED294F"/>
    <w:rsid w:val="00ED3C91"/>
    <w:rsid w:val="00ED40A4"/>
    <w:rsid w:val="00ED457B"/>
    <w:rsid w:val="00ED4B86"/>
    <w:rsid w:val="00ED64C4"/>
    <w:rsid w:val="00ED7778"/>
    <w:rsid w:val="00EE03CA"/>
    <w:rsid w:val="00EE04CB"/>
    <w:rsid w:val="00EE2E54"/>
    <w:rsid w:val="00EE4685"/>
    <w:rsid w:val="00EE4C13"/>
    <w:rsid w:val="00EE6CF1"/>
    <w:rsid w:val="00EF0297"/>
    <w:rsid w:val="00EF21F7"/>
    <w:rsid w:val="00EF2EC6"/>
    <w:rsid w:val="00EF463E"/>
    <w:rsid w:val="00EF47B4"/>
    <w:rsid w:val="00EF7B5D"/>
    <w:rsid w:val="00F006A2"/>
    <w:rsid w:val="00F00C55"/>
    <w:rsid w:val="00F016F5"/>
    <w:rsid w:val="00F0393F"/>
    <w:rsid w:val="00F044C4"/>
    <w:rsid w:val="00F05BDC"/>
    <w:rsid w:val="00F06070"/>
    <w:rsid w:val="00F07638"/>
    <w:rsid w:val="00F078F3"/>
    <w:rsid w:val="00F10816"/>
    <w:rsid w:val="00F10D78"/>
    <w:rsid w:val="00F11850"/>
    <w:rsid w:val="00F11B8E"/>
    <w:rsid w:val="00F12ED9"/>
    <w:rsid w:val="00F13735"/>
    <w:rsid w:val="00F13B21"/>
    <w:rsid w:val="00F148A2"/>
    <w:rsid w:val="00F1563D"/>
    <w:rsid w:val="00F15A7F"/>
    <w:rsid w:val="00F16C53"/>
    <w:rsid w:val="00F1713D"/>
    <w:rsid w:val="00F176EC"/>
    <w:rsid w:val="00F20439"/>
    <w:rsid w:val="00F209FA"/>
    <w:rsid w:val="00F20D29"/>
    <w:rsid w:val="00F2114E"/>
    <w:rsid w:val="00F244BB"/>
    <w:rsid w:val="00F267CD"/>
    <w:rsid w:val="00F27A84"/>
    <w:rsid w:val="00F30A27"/>
    <w:rsid w:val="00F31C77"/>
    <w:rsid w:val="00F337DD"/>
    <w:rsid w:val="00F35045"/>
    <w:rsid w:val="00F35089"/>
    <w:rsid w:val="00F356E3"/>
    <w:rsid w:val="00F37691"/>
    <w:rsid w:val="00F378D5"/>
    <w:rsid w:val="00F40007"/>
    <w:rsid w:val="00F42664"/>
    <w:rsid w:val="00F42871"/>
    <w:rsid w:val="00F4339D"/>
    <w:rsid w:val="00F444DF"/>
    <w:rsid w:val="00F4603A"/>
    <w:rsid w:val="00F46DF0"/>
    <w:rsid w:val="00F4783F"/>
    <w:rsid w:val="00F50118"/>
    <w:rsid w:val="00F50635"/>
    <w:rsid w:val="00F52C9B"/>
    <w:rsid w:val="00F5533C"/>
    <w:rsid w:val="00F6007A"/>
    <w:rsid w:val="00F620AE"/>
    <w:rsid w:val="00F62A75"/>
    <w:rsid w:val="00F636F9"/>
    <w:rsid w:val="00F63C7E"/>
    <w:rsid w:val="00F658C3"/>
    <w:rsid w:val="00F679F9"/>
    <w:rsid w:val="00F7076C"/>
    <w:rsid w:val="00F71EB6"/>
    <w:rsid w:val="00F72DA3"/>
    <w:rsid w:val="00F739B2"/>
    <w:rsid w:val="00F73C00"/>
    <w:rsid w:val="00F77394"/>
    <w:rsid w:val="00F80218"/>
    <w:rsid w:val="00F810EF"/>
    <w:rsid w:val="00F82C27"/>
    <w:rsid w:val="00F836DB"/>
    <w:rsid w:val="00F84C11"/>
    <w:rsid w:val="00F855E8"/>
    <w:rsid w:val="00F8567F"/>
    <w:rsid w:val="00F900CD"/>
    <w:rsid w:val="00F94CEB"/>
    <w:rsid w:val="00FA0261"/>
    <w:rsid w:val="00FA2615"/>
    <w:rsid w:val="00FA2CEF"/>
    <w:rsid w:val="00FA456D"/>
    <w:rsid w:val="00FA5530"/>
    <w:rsid w:val="00FA6576"/>
    <w:rsid w:val="00FA7C24"/>
    <w:rsid w:val="00FB03AC"/>
    <w:rsid w:val="00FB19BA"/>
    <w:rsid w:val="00FB4DD5"/>
    <w:rsid w:val="00FB5D63"/>
    <w:rsid w:val="00FC00B9"/>
    <w:rsid w:val="00FC130A"/>
    <w:rsid w:val="00FC217E"/>
    <w:rsid w:val="00FC3582"/>
    <w:rsid w:val="00FC527A"/>
    <w:rsid w:val="00FC5894"/>
    <w:rsid w:val="00FC6AC4"/>
    <w:rsid w:val="00FD0F48"/>
    <w:rsid w:val="00FD106B"/>
    <w:rsid w:val="00FD1095"/>
    <w:rsid w:val="00FD38AF"/>
    <w:rsid w:val="00FD505D"/>
    <w:rsid w:val="00FD5AE3"/>
    <w:rsid w:val="00FD62EA"/>
    <w:rsid w:val="00FD6366"/>
    <w:rsid w:val="00FE02AF"/>
    <w:rsid w:val="00FE140A"/>
    <w:rsid w:val="00FE245E"/>
    <w:rsid w:val="00FE3971"/>
    <w:rsid w:val="00FE410E"/>
    <w:rsid w:val="00FE41B5"/>
    <w:rsid w:val="00FE51C4"/>
    <w:rsid w:val="00FE55A0"/>
    <w:rsid w:val="00FE6211"/>
    <w:rsid w:val="00FE782C"/>
    <w:rsid w:val="00FF0F50"/>
    <w:rsid w:val="00FF1C9E"/>
    <w:rsid w:val="00FF1EB5"/>
    <w:rsid w:val="00FF20C9"/>
    <w:rsid w:val="00FF2419"/>
    <w:rsid w:val="00FF2C61"/>
    <w:rsid w:val="00FF4BB6"/>
    <w:rsid w:val="00FF5BDD"/>
    <w:rsid w:val="00FF7D54"/>
    <w:rsid w:val="00FF7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EB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uiPriority w:val="99"/>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uiPriority w:val="99"/>
    <w:semiHidden/>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semiHidden/>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iPriority w:val="99"/>
    <w:unhideWhenUsed/>
    <w:rsid w:val="00A77D66"/>
    <w:rPr>
      <w:rFonts w:ascii="Calibri" w:eastAsia="Calibri" w:hAnsi="Calibri" w:cs="Times New Roman"/>
      <w:sz w:val="20"/>
      <w:szCs w:val="20"/>
    </w:rPr>
  </w:style>
  <w:style w:type="character" w:customStyle="1" w:styleId="af8">
    <w:name w:val="Текст примечания Знак"/>
    <w:basedOn w:val="a0"/>
    <w:link w:val="af7"/>
    <w:uiPriority w:val="99"/>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iPriority w:val="99"/>
    <w:semiHidden/>
    <w:unhideWhenUsed/>
    <w:rsid w:val="00A77D66"/>
    <w:pPr>
      <w:spacing w:after="0" w:line="240" w:lineRule="auto"/>
    </w:pPr>
    <w:rPr>
      <w:rFonts w:ascii="Times New Roman" w:eastAsia="Times New Roman" w:hAnsi="Times New Roman"/>
      <w:b/>
      <w:bCs/>
    </w:rPr>
  </w:style>
  <w:style w:type="character" w:customStyle="1" w:styleId="afc">
    <w:name w:val="Тема примечания Знак"/>
    <w:basedOn w:val="af8"/>
    <w:link w:val="afb"/>
    <w:uiPriority w:val="99"/>
    <w:semiHidden/>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rPr>
  </w:style>
  <w:style w:type="paragraph" w:styleId="aff">
    <w:name w:val="No Spacing"/>
    <w:uiPriority w:val="1"/>
    <w:qFormat/>
    <w:rsid w:val="00A77D66"/>
    <w:pPr>
      <w:spacing w:after="0" w:line="240" w:lineRule="auto"/>
    </w:pPr>
    <w:rPr>
      <w:rFonts w:ascii="Calibri" w:eastAsia="Times New Roman" w:hAnsi="Calibri" w:cs="Times New Roman"/>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hAnsi="Arial" w:cs="Arial"/>
      <w:sz w:val="20"/>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Pro-Gramma"/>
    <w:link w:val="10"/>
    <w:qFormat/>
    <w:rsid w:val="00A77D66"/>
    <w:pPr>
      <w:keepNext/>
      <w:pageBreakBefore/>
      <w:spacing w:before="4000" w:after="9960" w:line="240" w:lineRule="auto"/>
      <w:jc w:val="right"/>
      <w:outlineLvl w:val="0"/>
    </w:pPr>
    <w:rPr>
      <w:rFonts w:ascii="Verdana" w:eastAsia="Times New Roman" w:hAnsi="Verdana" w:cs="Arial"/>
      <w:b/>
      <w:bCs/>
      <w:color w:val="C41C16"/>
      <w:kern w:val="32"/>
      <w:sz w:val="40"/>
      <w:szCs w:val="32"/>
    </w:rPr>
  </w:style>
  <w:style w:type="paragraph" w:styleId="2">
    <w:name w:val="heading 2"/>
    <w:basedOn w:val="a"/>
    <w:next w:val="Pro-Gramma"/>
    <w:link w:val="20"/>
    <w:qFormat/>
    <w:rsid w:val="00A77D66"/>
    <w:pPr>
      <w:keepNext/>
      <w:pageBreakBefore/>
      <w:pBdr>
        <w:bottom w:val="single" w:sz="24" w:space="5" w:color="999999"/>
      </w:pBdr>
      <w:spacing w:after="840" w:line="240" w:lineRule="auto"/>
      <w:ind w:left="1080" w:hanging="1080"/>
      <w:jc w:val="right"/>
      <w:outlineLvl w:val="1"/>
    </w:pPr>
    <w:rPr>
      <w:rFonts w:ascii="Verdana" w:eastAsia="Times New Roman" w:hAnsi="Verdana" w:cs="Arial"/>
      <w:b/>
      <w:bCs/>
      <w:iCs/>
      <w:color w:val="C41C16"/>
      <w:sz w:val="28"/>
      <w:szCs w:val="28"/>
    </w:rPr>
  </w:style>
  <w:style w:type="paragraph" w:styleId="3">
    <w:name w:val="heading 3"/>
    <w:basedOn w:val="a"/>
    <w:next w:val="a"/>
    <w:link w:val="30"/>
    <w:unhideWhenUsed/>
    <w:qFormat/>
    <w:rsid w:val="00A77D6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A77D66"/>
    <w:pPr>
      <w:keepNext/>
      <w:keepLines/>
      <w:spacing w:before="200" w:after="0" w:line="240" w:lineRule="auto"/>
      <w:outlineLvl w:val="3"/>
    </w:pPr>
    <w:rPr>
      <w:rFonts w:asciiTheme="majorHAnsi" w:eastAsiaTheme="majorEastAsia" w:hAnsiTheme="majorHAnsi" w:cstheme="majorBidi"/>
      <w:b/>
      <w:bCs/>
      <w:i/>
      <w:iCs/>
      <w:color w:val="4F81BD" w:themeColor="accent1"/>
      <w:sz w:val="24"/>
      <w:szCs w:val="24"/>
    </w:rPr>
  </w:style>
  <w:style w:type="paragraph" w:styleId="5">
    <w:name w:val="heading 5"/>
    <w:basedOn w:val="Pro-Gramma"/>
    <w:next w:val="Pro-Gramma"/>
    <w:link w:val="50"/>
    <w:qFormat/>
    <w:rsid w:val="00A77D66"/>
    <w:pPr>
      <w:keepNext/>
      <w:spacing w:before="240" w:after="120"/>
      <w:outlineLvl w:val="4"/>
    </w:pPr>
    <w:rPr>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77D66"/>
    <w:rPr>
      <w:rFonts w:ascii="Verdana" w:eastAsia="Times New Roman" w:hAnsi="Verdana" w:cs="Arial"/>
      <w:b/>
      <w:bCs/>
      <w:color w:val="C41C16"/>
      <w:kern w:val="32"/>
      <w:sz w:val="40"/>
      <w:szCs w:val="32"/>
      <w:lang w:eastAsia="ru-RU"/>
    </w:rPr>
  </w:style>
  <w:style w:type="character" w:customStyle="1" w:styleId="20">
    <w:name w:val="Заголовок 2 Знак"/>
    <w:basedOn w:val="a0"/>
    <w:link w:val="2"/>
    <w:rsid w:val="00A77D66"/>
    <w:rPr>
      <w:rFonts w:ascii="Verdana" w:eastAsia="Times New Roman" w:hAnsi="Verdana" w:cs="Arial"/>
      <w:b/>
      <w:bCs/>
      <w:iCs/>
      <w:color w:val="C41C16"/>
      <w:sz w:val="28"/>
      <w:szCs w:val="28"/>
      <w:lang w:eastAsia="ru-RU"/>
    </w:rPr>
  </w:style>
  <w:style w:type="character" w:customStyle="1" w:styleId="30">
    <w:name w:val="Заголовок 3 Знак"/>
    <w:basedOn w:val="a0"/>
    <w:link w:val="3"/>
    <w:rsid w:val="00A77D6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A77D66"/>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rsid w:val="00A77D66"/>
    <w:rPr>
      <w:rFonts w:ascii="Times New Roman" w:hAnsi="Times New Roman" w:cs="Times New Roman"/>
      <w:bCs/>
      <w:i/>
      <w:iCs/>
      <w:sz w:val="28"/>
      <w:szCs w:val="26"/>
    </w:rPr>
  </w:style>
  <w:style w:type="paragraph" w:styleId="a3">
    <w:name w:val="Balloon Text"/>
    <w:basedOn w:val="a"/>
    <w:link w:val="a4"/>
    <w:uiPriority w:val="99"/>
    <w:semiHidden/>
    <w:unhideWhenUsed/>
    <w:rsid w:val="00A77D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7D66"/>
    <w:rPr>
      <w:rFonts w:ascii="Tahoma" w:hAnsi="Tahoma" w:cs="Tahoma"/>
      <w:sz w:val="16"/>
      <w:szCs w:val="16"/>
    </w:rPr>
  </w:style>
  <w:style w:type="paragraph" w:styleId="a5">
    <w:name w:val="List Paragraph"/>
    <w:basedOn w:val="a"/>
    <w:uiPriority w:val="34"/>
    <w:qFormat/>
    <w:rsid w:val="00A77D66"/>
    <w:pPr>
      <w:ind w:left="720"/>
      <w:contextualSpacing/>
    </w:pPr>
  </w:style>
  <w:style w:type="table" w:customStyle="1" w:styleId="22">
    <w:name w:val="Сетка таблицы2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uiPriority w:val="59"/>
    <w:rsid w:val="00A77D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1">
    <w:name w:val="Сетка таблицы6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2">
    <w:name w:val="Сетка таблицы20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unhideWhenUsed/>
    <w:rsid w:val="00A77D6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A77D66"/>
  </w:style>
  <w:style w:type="paragraph" w:styleId="a9">
    <w:name w:val="footer"/>
    <w:basedOn w:val="a"/>
    <w:link w:val="aa"/>
    <w:uiPriority w:val="99"/>
    <w:unhideWhenUsed/>
    <w:rsid w:val="00A77D6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A77D66"/>
  </w:style>
  <w:style w:type="table" w:customStyle="1" w:styleId="21">
    <w:name w:val="Сетка таблицы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
    <w:name w:val="Сетка таблицы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1">
    <w:name w:val="Сетка таблицы18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1">
    <w:name w:val="Сетка таблицы20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ет списка1"/>
    <w:next w:val="a2"/>
    <w:uiPriority w:val="99"/>
    <w:semiHidden/>
    <w:unhideWhenUsed/>
    <w:rsid w:val="00A77D66"/>
  </w:style>
  <w:style w:type="paragraph" w:customStyle="1" w:styleId="Pro-Gramma">
    <w:name w:val="Pro-Gramma"/>
    <w:basedOn w:val="a"/>
    <w:link w:val="Pro-Gramma0"/>
    <w:rsid w:val="00A77D66"/>
    <w:pPr>
      <w:tabs>
        <w:tab w:val="left" w:pos="1276"/>
      </w:tabs>
      <w:spacing w:before="120" w:after="0" w:line="240" w:lineRule="auto"/>
      <w:ind w:firstLine="567"/>
      <w:jc w:val="both"/>
    </w:pPr>
    <w:rPr>
      <w:rFonts w:ascii="Times New Roman" w:hAnsi="Times New Roman" w:cs="Times New Roman"/>
      <w:bCs/>
      <w:sz w:val="28"/>
      <w:szCs w:val="28"/>
    </w:rPr>
  </w:style>
  <w:style w:type="character" w:customStyle="1" w:styleId="Pro-Gramma0">
    <w:name w:val="Pro-Gramma Знак"/>
    <w:basedOn w:val="a0"/>
    <w:link w:val="Pro-Gramma"/>
    <w:rsid w:val="00A77D66"/>
    <w:rPr>
      <w:rFonts w:ascii="Times New Roman" w:hAnsi="Times New Roman" w:cs="Times New Roman"/>
      <w:bCs/>
      <w:sz w:val="28"/>
      <w:szCs w:val="28"/>
    </w:rPr>
  </w:style>
  <w:style w:type="paragraph" w:styleId="ab">
    <w:name w:val="Body Text"/>
    <w:basedOn w:val="a"/>
    <w:link w:val="ac"/>
    <w:uiPriority w:val="99"/>
    <w:rsid w:val="00A77D66"/>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rsid w:val="00A77D66"/>
    <w:rPr>
      <w:rFonts w:ascii="Times New Roman" w:eastAsia="Times New Roman" w:hAnsi="Times New Roman" w:cs="Times New Roman"/>
      <w:sz w:val="24"/>
      <w:szCs w:val="24"/>
      <w:lang w:eastAsia="ru-RU"/>
    </w:rPr>
  </w:style>
  <w:style w:type="table" w:customStyle="1" w:styleId="12">
    <w:name w:val="Сетка таблицы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ttom">
    <w:name w:val="Bottom"/>
    <w:basedOn w:val="a9"/>
    <w:unhideWhenUsed/>
    <w:rsid w:val="00A77D66"/>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Pro-List1">
    <w:name w:val="Pro-List #1"/>
    <w:basedOn w:val="Pro-Gramma"/>
    <w:rsid w:val="00A77D66"/>
    <w:pPr>
      <w:spacing w:before="180"/>
    </w:pPr>
  </w:style>
  <w:style w:type="paragraph" w:customStyle="1" w:styleId="NPAText">
    <w:name w:val="NPA Text"/>
    <w:basedOn w:val="Pro-List1"/>
    <w:rsid w:val="00A77D66"/>
  </w:style>
  <w:style w:type="paragraph" w:customStyle="1" w:styleId="NPA-Comment">
    <w:name w:val="NPA-Comment"/>
    <w:basedOn w:val="Pro-Gramma"/>
    <w:rsid w:val="00A77D66"/>
    <w:pPr>
      <w:pBdr>
        <w:top w:val="single" w:sz="4" w:space="1" w:color="808080"/>
        <w:bottom w:val="single" w:sz="4" w:space="1" w:color="808080"/>
      </w:pBdr>
      <w:spacing w:before="60" w:after="60"/>
      <w:ind w:left="482"/>
    </w:pPr>
  </w:style>
  <w:style w:type="paragraph" w:customStyle="1" w:styleId="Pro-List2">
    <w:name w:val="Pro-List #2"/>
    <w:basedOn w:val="Pro-List1"/>
    <w:rsid w:val="00A77D66"/>
    <w:pPr>
      <w:tabs>
        <w:tab w:val="left" w:pos="2040"/>
      </w:tabs>
      <w:ind w:left="2040" w:hanging="480"/>
    </w:pPr>
  </w:style>
  <w:style w:type="paragraph" w:customStyle="1" w:styleId="Pro-List3">
    <w:name w:val="Pro-List #3"/>
    <w:basedOn w:val="Pro-List2"/>
    <w:rsid w:val="00A77D66"/>
    <w:pPr>
      <w:tabs>
        <w:tab w:val="left" w:pos="2640"/>
      </w:tabs>
      <w:ind w:left="2640" w:hanging="600"/>
    </w:pPr>
    <w:rPr>
      <w:lang w:val="en-US"/>
    </w:rPr>
  </w:style>
  <w:style w:type="paragraph" w:customStyle="1" w:styleId="Pro-List-1">
    <w:name w:val="Pro-List -1"/>
    <w:basedOn w:val="Pro-List1"/>
    <w:rsid w:val="00A77D66"/>
    <w:pPr>
      <w:numPr>
        <w:ilvl w:val="2"/>
        <w:numId w:val="1"/>
      </w:numPr>
      <w:tabs>
        <w:tab w:val="clear" w:pos="666"/>
      </w:tabs>
      <w:ind w:left="1080" w:hanging="720"/>
    </w:pPr>
  </w:style>
  <w:style w:type="paragraph" w:customStyle="1" w:styleId="Pro-List-2">
    <w:name w:val="Pro-List -2"/>
    <w:basedOn w:val="Pro-List-1"/>
    <w:rsid w:val="00A77D66"/>
    <w:pPr>
      <w:numPr>
        <w:ilvl w:val="3"/>
        <w:numId w:val="2"/>
      </w:numPr>
      <w:tabs>
        <w:tab w:val="clear" w:pos="2880"/>
      </w:tabs>
      <w:spacing w:before="60"/>
      <w:ind w:left="1440" w:hanging="1080"/>
    </w:pPr>
  </w:style>
  <w:style w:type="character" w:customStyle="1" w:styleId="Pro-Marka">
    <w:name w:val="Pro-Marka"/>
    <w:basedOn w:val="a0"/>
    <w:rsid w:val="00A77D66"/>
    <w:rPr>
      <w:b/>
      <w:color w:val="C41C16"/>
    </w:rPr>
  </w:style>
  <w:style w:type="paragraph" w:customStyle="1" w:styleId="Pro-Tab">
    <w:name w:val="Pro-Tab"/>
    <w:basedOn w:val="Pro-Gramma"/>
    <w:link w:val="Pro-Tab0"/>
    <w:rsid w:val="00A77D66"/>
    <w:pPr>
      <w:spacing w:before="40" w:after="40"/>
      <w:jc w:val="left"/>
    </w:pPr>
    <w:rPr>
      <w:rFonts w:ascii="Tahoma" w:hAnsi="Tahoma"/>
      <w:sz w:val="16"/>
      <w:szCs w:val="20"/>
    </w:rPr>
  </w:style>
  <w:style w:type="paragraph" w:customStyle="1" w:styleId="Pro-TabHead">
    <w:name w:val="Pro-Tab Head"/>
    <w:basedOn w:val="Pro-Tab"/>
    <w:rsid w:val="00A77D66"/>
    <w:rPr>
      <w:b/>
    </w:rPr>
  </w:style>
  <w:style w:type="paragraph" w:customStyle="1" w:styleId="Pro-TabName">
    <w:name w:val="Pro-Tab Name"/>
    <w:basedOn w:val="Pro-TabHead"/>
    <w:rsid w:val="00A77D66"/>
    <w:pPr>
      <w:keepNext/>
      <w:spacing w:before="240" w:after="120"/>
    </w:pPr>
    <w:rPr>
      <w:color w:val="C41C16"/>
    </w:rPr>
  </w:style>
  <w:style w:type="table" w:customStyle="1" w:styleId="Pro-Table">
    <w:name w:val="Pro-Table"/>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Pro-">
    <w:name w:val="Pro-Ссылка"/>
    <w:basedOn w:val="a0"/>
    <w:rsid w:val="00A77D66"/>
    <w:rPr>
      <w:i/>
      <w:color w:val="808080"/>
      <w:u w:val="none"/>
    </w:rPr>
  </w:style>
  <w:style w:type="character" w:customStyle="1" w:styleId="TextNPA">
    <w:name w:val="Text NPA"/>
    <w:basedOn w:val="a0"/>
    <w:rsid w:val="00A77D66"/>
    <w:rPr>
      <w:rFonts w:ascii="Courier New" w:hAnsi="Courier New"/>
    </w:rPr>
  </w:style>
  <w:style w:type="character" w:styleId="ad">
    <w:name w:val="Hyperlink"/>
    <w:basedOn w:val="a0"/>
    <w:uiPriority w:val="99"/>
    <w:unhideWhenUsed/>
    <w:rsid w:val="00A77D66"/>
    <w:rPr>
      <w:color w:val="0000FF"/>
      <w:u w:val="single"/>
    </w:rPr>
  </w:style>
  <w:style w:type="character" w:styleId="ae">
    <w:name w:val="annotation reference"/>
    <w:basedOn w:val="a0"/>
    <w:uiPriority w:val="99"/>
    <w:semiHidden/>
    <w:rsid w:val="00A77D66"/>
    <w:rPr>
      <w:sz w:val="16"/>
      <w:szCs w:val="16"/>
    </w:rPr>
  </w:style>
  <w:style w:type="character" w:styleId="af">
    <w:name w:val="footnote reference"/>
    <w:basedOn w:val="a0"/>
    <w:unhideWhenUsed/>
    <w:rsid w:val="00A77D66"/>
    <w:rPr>
      <w:vertAlign w:val="superscript"/>
    </w:rPr>
  </w:style>
  <w:style w:type="paragraph" w:styleId="af0">
    <w:name w:val="Title"/>
    <w:basedOn w:val="a"/>
    <w:link w:val="af1"/>
    <w:qFormat/>
    <w:rsid w:val="00A77D66"/>
    <w:pPr>
      <w:pBdr>
        <w:bottom w:val="single" w:sz="48" w:space="18" w:color="C4161C"/>
      </w:pBdr>
      <w:spacing w:before="3000" w:after="5520" w:line="240" w:lineRule="auto"/>
      <w:ind w:left="1678"/>
      <w:jc w:val="right"/>
      <w:outlineLvl w:val="0"/>
    </w:pPr>
    <w:rPr>
      <w:rFonts w:ascii="Verdana" w:eastAsia="Times New Roman" w:hAnsi="Verdana" w:cs="Arial"/>
      <w:b/>
      <w:bCs/>
      <w:kern w:val="28"/>
      <w:sz w:val="40"/>
      <w:szCs w:val="32"/>
    </w:rPr>
  </w:style>
  <w:style w:type="character" w:customStyle="1" w:styleId="af1">
    <w:name w:val="Название Знак"/>
    <w:basedOn w:val="a0"/>
    <w:link w:val="af0"/>
    <w:rsid w:val="00A77D66"/>
    <w:rPr>
      <w:rFonts w:ascii="Verdana" w:eastAsia="Times New Roman" w:hAnsi="Verdana" w:cs="Arial"/>
      <w:b/>
      <w:bCs/>
      <w:kern w:val="28"/>
      <w:sz w:val="40"/>
      <w:szCs w:val="32"/>
      <w:lang w:eastAsia="ru-RU"/>
    </w:rPr>
  </w:style>
  <w:style w:type="character" w:styleId="af2">
    <w:name w:val="page number"/>
    <w:basedOn w:val="a0"/>
    <w:semiHidden/>
    <w:rsid w:val="00A77D66"/>
    <w:rPr>
      <w:rFonts w:ascii="Verdana" w:hAnsi="Verdana"/>
      <w:b/>
      <w:color w:val="C41C16"/>
      <w:sz w:val="16"/>
    </w:rPr>
  </w:style>
  <w:style w:type="paragraph" w:styleId="13">
    <w:name w:val="toc 1"/>
    <w:basedOn w:val="a"/>
    <w:next w:val="a"/>
    <w:autoRedefine/>
    <w:uiPriority w:val="39"/>
    <w:rsid w:val="00A77D66"/>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1">
    <w:name w:val="toc 3"/>
    <w:basedOn w:val="a"/>
    <w:next w:val="a"/>
    <w:autoRedefine/>
    <w:uiPriority w:val="39"/>
    <w:rsid w:val="00A77D66"/>
    <w:pPr>
      <w:tabs>
        <w:tab w:val="right" w:pos="9911"/>
      </w:tabs>
      <w:spacing w:before="240" w:after="120" w:line="240" w:lineRule="auto"/>
      <w:ind w:left="1202"/>
    </w:pPr>
    <w:rPr>
      <w:rFonts w:ascii="Georgia" w:eastAsia="Times New Roman" w:hAnsi="Georgia" w:cs="Times New Roman"/>
      <w:sz w:val="20"/>
      <w:szCs w:val="20"/>
    </w:rPr>
  </w:style>
  <w:style w:type="paragraph" w:styleId="af3">
    <w:name w:val="Subtitle"/>
    <w:basedOn w:val="a"/>
    <w:next w:val="a"/>
    <w:link w:val="af4"/>
    <w:uiPriority w:val="11"/>
    <w:qFormat/>
    <w:rsid w:val="00A77D66"/>
    <w:pPr>
      <w:spacing w:after="60" w:line="240" w:lineRule="auto"/>
      <w:jc w:val="center"/>
      <w:outlineLvl w:val="1"/>
    </w:pPr>
    <w:rPr>
      <w:rFonts w:asciiTheme="majorHAnsi" w:eastAsiaTheme="majorEastAsia" w:hAnsiTheme="majorHAnsi" w:cstheme="majorBidi"/>
      <w:sz w:val="24"/>
      <w:szCs w:val="24"/>
    </w:rPr>
  </w:style>
  <w:style w:type="character" w:customStyle="1" w:styleId="af4">
    <w:name w:val="Подзаголовок Знак"/>
    <w:basedOn w:val="a0"/>
    <w:link w:val="af3"/>
    <w:uiPriority w:val="11"/>
    <w:rsid w:val="00A77D66"/>
    <w:rPr>
      <w:rFonts w:asciiTheme="majorHAnsi" w:eastAsiaTheme="majorEastAsia" w:hAnsiTheme="majorHAnsi" w:cstheme="majorBidi"/>
      <w:sz w:val="24"/>
      <w:szCs w:val="24"/>
      <w:lang w:eastAsia="ru-RU"/>
    </w:rPr>
  </w:style>
  <w:style w:type="paragraph" w:styleId="af5">
    <w:name w:val="Document Map"/>
    <w:basedOn w:val="a"/>
    <w:link w:val="af6"/>
    <w:uiPriority w:val="99"/>
    <w:semiHidden/>
    <w:unhideWhenUsed/>
    <w:rsid w:val="00A77D66"/>
    <w:pPr>
      <w:spacing w:after="0" w:line="240" w:lineRule="auto"/>
    </w:pPr>
    <w:rPr>
      <w:rFonts w:ascii="Tahoma" w:eastAsia="Times New Roman" w:hAnsi="Tahoma" w:cs="Tahoma"/>
      <w:sz w:val="16"/>
      <w:szCs w:val="16"/>
    </w:rPr>
  </w:style>
  <w:style w:type="character" w:customStyle="1" w:styleId="af6">
    <w:name w:val="Схема документа Знак"/>
    <w:basedOn w:val="a0"/>
    <w:link w:val="af5"/>
    <w:uiPriority w:val="99"/>
    <w:semiHidden/>
    <w:rsid w:val="00A77D66"/>
    <w:rPr>
      <w:rFonts w:ascii="Tahoma" w:eastAsia="Times New Roman" w:hAnsi="Tahoma" w:cs="Tahoma"/>
      <w:sz w:val="16"/>
      <w:szCs w:val="16"/>
      <w:lang w:eastAsia="ru-RU"/>
    </w:rPr>
  </w:style>
  <w:style w:type="paragraph" w:styleId="af7">
    <w:name w:val="annotation text"/>
    <w:basedOn w:val="a"/>
    <w:link w:val="af8"/>
    <w:uiPriority w:val="99"/>
    <w:unhideWhenUsed/>
    <w:rsid w:val="00A77D66"/>
    <w:rPr>
      <w:rFonts w:ascii="Calibri" w:eastAsia="Calibri" w:hAnsi="Calibri" w:cs="Times New Roman"/>
      <w:sz w:val="20"/>
      <w:szCs w:val="20"/>
    </w:rPr>
  </w:style>
  <w:style w:type="character" w:customStyle="1" w:styleId="af8">
    <w:name w:val="Текст примечания Знак"/>
    <w:basedOn w:val="a0"/>
    <w:link w:val="af7"/>
    <w:uiPriority w:val="99"/>
    <w:rsid w:val="00A77D66"/>
    <w:rPr>
      <w:rFonts w:ascii="Calibri" w:eastAsia="Calibri" w:hAnsi="Calibri" w:cs="Times New Roman"/>
      <w:sz w:val="20"/>
      <w:szCs w:val="20"/>
    </w:rPr>
  </w:style>
  <w:style w:type="paragraph" w:styleId="af9">
    <w:name w:val="footnote text"/>
    <w:basedOn w:val="a"/>
    <w:link w:val="afa"/>
    <w:unhideWhenUsed/>
    <w:rsid w:val="00A77D66"/>
    <w:pPr>
      <w:spacing w:after="0" w:line="240" w:lineRule="auto"/>
    </w:pPr>
    <w:rPr>
      <w:rFonts w:ascii="Tahoma" w:eastAsia="Times New Roman" w:hAnsi="Tahoma" w:cs="Tahoma"/>
      <w:sz w:val="16"/>
      <w:szCs w:val="16"/>
    </w:rPr>
  </w:style>
  <w:style w:type="character" w:customStyle="1" w:styleId="afa">
    <w:name w:val="Текст сноски Знак"/>
    <w:basedOn w:val="a0"/>
    <w:link w:val="af9"/>
    <w:rsid w:val="00A77D66"/>
    <w:rPr>
      <w:rFonts w:ascii="Tahoma" w:eastAsia="Times New Roman" w:hAnsi="Tahoma" w:cs="Tahoma"/>
      <w:sz w:val="16"/>
      <w:szCs w:val="16"/>
      <w:lang w:eastAsia="ru-RU"/>
    </w:rPr>
  </w:style>
  <w:style w:type="paragraph" w:styleId="afb">
    <w:name w:val="annotation subject"/>
    <w:basedOn w:val="af7"/>
    <w:next w:val="af7"/>
    <w:link w:val="afc"/>
    <w:uiPriority w:val="99"/>
    <w:semiHidden/>
    <w:unhideWhenUsed/>
    <w:rsid w:val="00A77D66"/>
    <w:pPr>
      <w:spacing w:after="0" w:line="240" w:lineRule="auto"/>
    </w:pPr>
    <w:rPr>
      <w:rFonts w:ascii="Times New Roman" w:eastAsia="Times New Roman" w:hAnsi="Times New Roman"/>
      <w:b/>
      <w:bCs/>
    </w:rPr>
  </w:style>
  <w:style w:type="character" w:customStyle="1" w:styleId="afc">
    <w:name w:val="Тема примечания Знак"/>
    <w:basedOn w:val="af8"/>
    <w:link w:val="afb"/>
    <w:uiPriority w:val="99"/>
    <w:semiHidden/>
    <w:rsid w:val="00A77D66"/>
    <w:rPr>
      <w:rFonts w:ascii="Times New Roman" w:eastAsia="Times New Roman" w:hAnsi="Times New Roman" w:cs="Times New Roman"/>
      <w:b/>
      <w:bCs/>
      <w:sz w:val="20"/>
      <w:szCs w:val="20"/>
      <w:lang w:eastAsia="ru-RU"/>
    </w:rPr>
  </w:style>
  <w:style w:type="character" w:customStyle="1" w:styleId="Pro-Tab0">
    <w:name w:val="Pro-Tab Знак Знак"/>
    <w:basedOn w:val="Pro-Gramma0"/>
    <w:link w:val="Pro-Tab"/>
    <w:rsid w:val="00A77D66"/>
    <w:rPr>
      <w:rFonts w:ascii="Tahoma" w:hAnsi="Tahoma" w:cs="Times New Roman"/>
      <w:bCs/>
      <w:sz w:val="16"/>
      <w:szCs w:val="20"/>
    </w:rPr>
  </w:style>
  <w:style w:type="table" w:customStyle="1" w:styleId="Pro-Table1">
    <w:name w:val="Pro-Table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character" w:customStyle="1" w:styleId="text">
    <w:name w:val="text"/>
    <w:basedOn w:val="a0"/>
    <w:rsid w:val="00A77D66"/>
  </w:style>
  <w:style w:type="table" w:customStyle="1" w:styleId="Pro-Table2">
    <w:name w:val="Pro-Table2"/>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character" w:styleId="afd">
    <w:name w:val="Strong"/>
    <w:uiPriority w:val="22"/>
    <w:qFormat/>
    <w:rsid w:val="00A77D66"/>
    <w:rPr>
      <w:b/>
      <w:bCs/>
    </w:rPr>
  </w:style>
  <w:style w:type="paragraph" w:customStyle="1" w:styleId="ConsPlusNonformat">
    <w:name w:val="ConsPlusNonformat"/>
    <w:rsid w:val="00A77D66"/>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Абзац списка1"/>
    <w:basedOn w:val="a"/>
    <w:rsid w:val="00A77D66"/>
    <w:pPr>
      <w:ind w:left="720"/>
    </w:pPr>
    <w:rPr>
      <w:rFonts w:ascii="Calibri" w:eastAsia="Times New Roman" w:hAnsi="Calibri" w:cs="Times New Roman"/>
    </w:rPr>
  </w:style>
  <w:style w:type="paragraph" w:customStyle="1" w:styleId="15">
    <w:name w:val="Без интервала1"/>
    <w:rsid w:val="00A77D66"/>
    <w:pPr>
      <w:spacing w:after="0" w:line="240" w:lineRule="auto"/>
    </w:pPr>
    <w:rPr>
      <w:rFonts w:ascii="Calibri" w:eastAsia="Calibri" w:hAnsi="Calibri" w:cs="Calibri"/>
    </w:rPr>
  </w:style>
  <w:style w:type="paragraph" w:styleId="afe">
    <w:name w:val="Normal (Web)"/>
    <w:basedOn w:val="a"/>
    <w:uiPriority w:val="99"/>
    <w:unhideWhenUsed/>
    <w:rsid w:val="00A77D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A77D66"/>
    <w:pPr>
      <w:widowControl w:val="0"/>
      <w:autoSpaceDE w:val="0"/>
      <w:autoSpaceDN w:val="0"/>
      <w:adjustRightInd w:val="0"/>
      <w:spacing w:after="0" w:line="240" w:lineRule="auto"/>
      <w:ind w:firstLine="720"/>
    </w:pPr>
    <w:rPr>
      <w:rFonts w:ascii="Arial" w:eastAsia="Times New Roman" w:hAnsi="Arial" w:cs="Arial"/>
      <w:sz w:val="16"/>
      <w:szCs w:val="16"/>
    </w:rPr>
  </w:style>
  <w:style w:type="character" w:customStyle="1" w:styleId="FontStyle64">
    <w:name w:val="Font Style64"/>
    <w:rsid w:val="00A77D66"/>
    <w:rPr>
      <w:rFonts w:ascii="Times New Roman" w:hAnsi="Times New Roman" w:cs="Times New Roman"/>
      <w:sz w:val="20"/>
      <w:szCs w:val="20"/>
    </w:rPr>
  </w:style>
  <w:style w:type="paragraph" w:customStyle="1" w:styleId="Style1">
    <w:name w:val="Style1"/>
    <w:basedOn w:val="a"/>
    <w:rsid w:val="00A77D66"/>
    <w:pPr>
      <w:widowControl w:val="0"/>
      <w:autoSpaceDE w:val="0"/>
      <w:autoSpaceDN w:val="0"/>
      <w:adjustRightInd w:val="0"/>
      <w:spacing w:after="0" w:line="269" w:lineRule="exact"/>
      <w:jc w:val="both"/>
    </w:pPr>
    <w:rPr>
      <w:rFonts w:ascii="Courier New" w:eastAsia="Times New Roman" w:hAnsi="Courier New" w:cs="Times New Roman"/>
      <w:sz w:val="24"/>
      <w:szCs w:val="24"/>
    </w:rPr>
  </w:style>
  <w:style w:type="paragraph" w:styleId="aff">
    <w:name w:val="No Spacing"/>
    <w:uiPriority w:val="1"/>
    <w:qFormat/>
    <w:rsid w:val="00A77D66"/>
    <w:pPr>
      <w:spacing w:after="0" w:line="240" w:lineRule="auto"/>
    </w:pPr>
    <w:rPr>
      <w:rFonts w:ascii="Calibri" w:eastAsia="Times New Roman" w:hAnsi="Calibri" w:cs="Times New Roman"/>
    </w:rPr>
  </w:style>
  <w:style w:type="paragraph" w:customStyle="1" w:styleId="aff0">
    <w:name w:val="Знак Знак Знак Знак"/>
    <w:basedOn w:val="a"/>
    <w:rsid w:val="00A77D66"/>
    <w:pPr>
      <w:spacing w:before="100" w:beforeAutospacing="1" w:after="100" w:afterAutospacing="1" w:line="240" w:lineRule="auto"/>
    </w:pPr>
    <w:rPr>
      <w:rFonts w:ascii="Tahoma" w:eastAsia="Times New Roman" w:hAnsi="Tahoma" w:cs="Tahoma"/>
      <w:sz w:val="20"/>
      <w:szCs w:val="20"/>
      <w:lang w:val="en-US"/>
    </w:rPr>
  </w:style>
  <w:style w:type="paragraph" w:customStyle="1" w:styleId="16">
    <w:name w:val="Знак1"/>
    <w:basedOn w:val="a"/>
    <w:rsid w:val="00A77D66"/>
    <w:pPr>
      <w:spacing w:after="160" w:line="240" w:lineRule="exact"/>
    </w:pPr>
    <w:rPr>
      <w:rFonts w:ascii="Verdana" w:eastAsia="Times New Roman" w:hAnsi="Verdana" w:cs="Times New Roman"/>
      <w:sz w:val="20"/>
      <w:szCs w:val="20"/>
      <w:lang w:val="en-US"/>
    </w:rPr>
  </w:style>
  <w:style w:type="paragraph" w:customStyle="1" w:styleId="Standard">
    <w:name w:val="Standard"/>
    <w:rsid w:val="00A77D66"/>
    <w:pPr>
      <w:suppressAutoHyphens/>
      <w:autoSpaceDN w:val="0"/>
      <w:spacing w:after="0" w:line="240" w:lineRule="auto"/>
      <w:textAlignment w:val="baseline"/>
    </w:pPr>
    <w:rPr>
      <w:rFonts w:ascii="Arial" w:eastAsia="SimSun" w:hAnsi="Arial" w:cs="Mangal"/>
      <w:kern w:val="3"/>
      <w:sz w:val="24"/>
      <w:szCs w:val="24"/>
      <w:lang w:eastAsia="zh-CN" w:bidi="hi-IN"/>
    </w:rPr>
  </w:style>
  <w:style w:type="table" w:customStyle="1" w:styleId="23">
    <w:name w:val="Сетка таблицы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
    <w:name w:val="Сетка таблицы3"/>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
    <w:name w:val="Сетка таблицы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A77D66"/>
  </w:style>
  <w:style w:type="table" w:customStyle="1" w:styleId="Pro-Table3">
    <w:name w:val="Pro-Table3"/>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6">
    <w:name w:val="Сетка таблицы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ro-Table11">
    <w:name w:val="Pro-Table1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tblHeader/>
      </w:trPr>
      <w:tcPr>
        <w:tcBorders>
          <w:bottom w:val="single" w:sz="12" w:space="0" w:color="808080"/>
        </w:tcBorders>
      </w:tcPr>
    </w:tblStylePr>
  </w:style>
  <w:style w:type="table" w:customStyle="1" w:styleId="Pro-Table21">
    <w:name w:val="Pro-Table21"/>
    <w:basedOn w:val="a1"/>
    <w:rsid w:val="00A77D66"/>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blStylePr w:type="firstRow">
      <w:pPr>
        <w:wordWrap/>
        <w:spacing w:beforeLines="0" w:beforeAutospacing="1" w:afterLines="0" w:afterAutospacing="1"/>
      </w:pPr>
      <w:rPr>
        <w:b/>
      </w:rPr>
      <w:tblPr/>
      <w:tcPr>
        <w:tcBorders>
          <w:bottom w:val="single" w:sz="12" w:space="0" w:color="808080"/>
        </w:tcBorders>
      </w:tcPr>
    </w:tblStylePr>
  </w:style>
  <w:style w:type="table" w:customStyle="1" w:styleId="111">
    <w:name w:val="Сетка таблицы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
    <w:name w:val="Сетка таблицы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
    <w:name w:val="Сетка таблицы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
    <w:name w:val="Сетка таблицы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0">
    <w:name w:val="Сетка таблицы1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0">
    <w:name w:val="Сетка таблицы1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
    <w:name w:val="Сетка таблицы4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2"/>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0">
    <w:name w:val="Сетка таблицы14"/>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
    <w:name w:val="Сетка таблицы6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0">
    <w:name w:val="Сетка таблицы15"/>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
    <w:name w:val="Сетка таблицы17"/>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8"/>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
    <w:name w:val="Сетка таблицы19"/>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0">
    <w:name w:val="Сетка таблицы20"/>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0">
    <w:name w:val="Сетка таблицы31"/>
    <w:basedOn w:val="a1"/>
    <w:next w:val="a6"/>
    <w:uiPriority w:val="59"/>
    <w:rsid w:val="00A77D66"/>
    <w:pPr>
      <w:spacing w:after="0" w:line="240" w:lineRule="auto"/>
    </w:pPr>
    <w:rPr>
      <w:rFonts w:ascii="Calibri" w:eastAsia="Calibri"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1">
    <w:name w:val="Сетка таблицы63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
    <w:name w:val="Сетка таблицы15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1">
    <w:name w:val="Сетка таблицы151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1">
    <w:name w:val="Сетка таблицы16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
    <w:name w:val="Сетка таблицы17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91">
    <w:name w:val="Сетка таблицы191"/>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1">
    <w:name w:val="Block Text"/>
    <w:basedOn w:val="a"/>
    <w:uiPriority w:val="99"/>
    <w:rsid w:val="00A77D66"/>
    <w:pPr>
      <w:widowControl w:val="0"/>
      <w:snapToGrid w:val="0"/>
      <w:spacing w:after="0" w:line="240" w:lineRule="auto"/>
      <w:ind w:left="280" w:right="200"/>
      <w:jc w:val="center"/>
    </w:pPr>
    <w:rPr>
      <w:rFonts w:ascii="Times New Roman" w:eastAsia="Times New Roman" w:hAnsi="Times New Roman" w:cs="Times New Roman"/>
      <w:sz w:val="28"/>
      <w:szCs w:val="28"/>
    </w:rPr>
  </w:style>
  <w:style w:type="paragraph" w:customStyle="1" w:styleId="Default">
    <w:name w:val="Default"/>
    <w:rsid w:val="00A77D6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rmattext">
    <w:name w:val="formattext"/>
    <w:basedOn w:val="a"/>
    <w:rsid w:val="00A77D66"/>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230">
    <w:name w:val="Сетка таблицы23"/>
    <w:basedOn w:val="a1"/>
    <w:next w:val="a6"/>
    <w:uiPriority w:val="59"/>
    <w:rsid w:val="00A77D66"/>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F11B8E"/>
    <w:pPr>
      <w:widowControl w:val="0"/>
      <w:autoSpaceDE w:val="0"/>
      <w:autoSpaceDN w:val="0"/>
      <w:spacing w:after="0" w:line="240" w:lineRule="auto"/>
    </w:pPr>
    <w:rPr>
      <w:rFonts w:ascii="Arial" w:hAnsi="Arial" w:cs="Arial"/>
      <w:sz w:val="20"/>
    </w:rPr>
  </w:style>
  <w:style w:type="paragraph" w:customStyle="1" w:styleId="ConsPlusTitle">
    <w:name w:val="ConsPlusTitle"/>
    <w:rsid w:val="00670409"/>
    <w:pPr>
      <w:widowControl w:val="0"/>
      <w:autoSpaceDE w:val="0"/>
      <w:autoSpaceDN w:val="0"/>
      <w:spacing w:after="0" w:line="240" w:lineRule="auto"/>
    </w:pPr>
    <w:rPr>
      <w:rFonts w:ascii="Calibri" w:eastAsia="Times New Roman" w:hAnsi="Calibri" w:cs="Calibri"/>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3160">
      <w:bodyDiv w:val="1"/>
      <w:marLeft w:val="0"/>
      <w:marRight w:val="0"/>
      <w:marTop w:val="0"/>
      <w:marBottom w:val="0"/>
      <w:divBdr>
        <w:top w:val="none" w:sz="0" w:space="0" w:color="auto"/>
        <w:left w:val="none" w:sz="0" w:space="0" w:color="auto"/>
        <w:bottom w:val="none" w:sz="0" w:space="0" w:color="auto"/>
        <w:right w:val="none" w:sz="0" w:space="0" w:color="auto"/>
      </w:divBdr>
    </w:div>
    <w:div w:id="212229665">
      <w:bodyDiv w:val="1"/>
      <w:marLeft w:val="0"/>
      <w:marRight w:val="0"/>
      <w:marTop w:val="0"/>
      <w:marBottom w:val="0"/>
      <w:divBdr>
        <w:top w:val="none" w:sz="0" w:space="0" w:color="auto"/>
        <w:left w:val="none" w:sz="0" w:space="0" w:color="auto"/>
        <w:bottom w:val="none" w:sz="0" w:space="0" w:color="auto"/>
        <w:right w:val="none" w:sz="0" w:space="0" w:color="auto"/>
      </w:divBdr>
    </w:div>
    <w:div w:id="285283788">
      <w:bodyDiv w:val="1"/>
      <w:marLeft w:val="0"/>
      <w:marRight w:val="0"/>
      <w:marTop w:val="0"/>
      <w:marBottom w:val="0"/>
      <w:divBdr>
        <w:top w:val="none" w:sz="0" w:space="0" w:color="auto"/>
        <w:left w:val="none" w:sz="0" w:space="0" w:color="auto"/>
        <w:bottom w:val="none" w:sz="0" w:space="0" w:color="auto"/>
        <w:right w:val="none" w:sz="0" w:space="0" w:color="auto"/>
      </w:divBdr>
    </w:div>
    <w:div w:id="298999109">
      <w:bodyDiv w:val="1"/>
      <w:marLeft w:val="0"/>
      <w:marRight w:val="0"/>
      <w:marTop w:val="0"/>
      <w:marBottom w:val="0"/>
      <w:divBdr>
        <w:top w:val="none" w:sz="0" w:space="0" w:color="auto"/>
        <w:left w:val="none" w:sz="0" w:space="0" w:color="auto"/>
        <w:bottom w:val="none" w:sz="0" w:space="0" w:color="auto"/>
        <w:right w:val="none" w:sz="0" w:space="0" w:color="auto"/>
      </w:divBdr>
    </w:div>
    <w:div w:id="396049130">
      <w:bodyDiv w:val="1"/>
      <w:marLeft w:val="0"/>
      <w:marRight w:val="0"/>
      <w:marTop w:val="0"/>
      <w:marBottom w:val="0"/>
      <w:divBdr>
        <w:top w:val="none" w:sz="0" w:space="0" w:color="auto"/>
        <w:left w:val="none" w:sz="0" w:space="0" w:color="auto"/>
        <w:bottom w:val="none" w:sz="0" w:space="0" w:color="auto"/>
        <w:right w:val="none" w:sz="0" w:space="0" w:color="auto"/>
      </w:divBdr>
    </w:div>
    <w:div w:id="491023888">
      <w:bodyDiv w:val="1"/>
      <w:marLeft w:val="0"/>
      <w:marRight w:val="0"/>
      <w:marTop w:val="0"/>
      <w:marBottom w:val="0"/>
      <w:divBdr>
        <w:top w:val="none" w:sz="0" w:space="0" w:color="auto"/>
        <w:left w:val="none" w:sz="0" w:space="0" w:color="auto"/>
        <w:bottom w:val="none" w:sz="0" w:space="0" w:color="auto"/>
        <w:right w:val="none" w:sz="0" w:space="0" w:color="auto"/>
      </w:divBdr>
    </w:div>
    <w:div w:id="492645124">
      <w:bodyDiv w:val="1"/>
      <w:marLeft w:val="0"/>
      <w:marRight w:val="0"/>
      <w:marTop w:val="0"/>
      <w:marBottom w:val="0"/>
      <w:divBdr>
        <w:top w:val="none" w:sz="0" w:space="0" w:color="auto"/>
        <w:left w:val="none" w:sz="0" w:space="0" w:color="auto"/>
        <w:bottom w:val="none" w:sz="0" w:space="0" w:color="auto"/>
        <w:right w:val="none" w:sz="0" w:space="0" w:color="auto"/>
      </w:divBdr>
    </w:div>
    <w:div w:id="578177046">
      <w:bodyDiv w:val="1"/>
      <w:marLeft w:val="0"/>
      <w:marRight w:val="0"/>
      <w:marTop w:val="0"/>
      <w:marBottom w:val="0"/>
      <w:divBdr>
        <w:top w:val="none" w:sz="0" w:space="0" w:color="auto"/>
        <w:left w:val="none" w:sz="0" w:space="0" w:color="auto"/>
        <w:bottom w:val="none" w:sz="0" w:space="0" w:color="auto"/>
        <w:right w:val="none" w:sz="0" w:space="0" w:color="auto"/>
      </w:divBdr>
    </w:div>
    <w:div w:id="597639182">
      <w:bodyDiv w:val="1"/>
      <w:marLeft w:val="0"/>
      <w:marRight w:val="0"/>
      <w:marTop w:val="0"/>
      <w:marBottom w:val="0"/>
      <w:divBdr>
        <w:top w:val="none" w:sz="0" w:space="0" w:color="auto"/>
        <w:left w:val="none" w:sz="0" w:space="0" w:color="auto"/>
        <w:bottom w:val="none" w:sz="0" w:space="0" w:color="auto"/>
        <w:right w:val="none" w:sz="0" w:space="0" w:color="auto"/>
      </w:divBdr>
    </w:div>
    <w:div w:id="671839662">
      <w:bodyDiv w:val="1"/>
      <w:marLeft w:val="0"/>
      <w:marRight w:val="0"/>
      <w:marTop w:val="0"/>
      <w:marBottom w:val="0"/>
      <w:divBdr>
        <w:top w:val="none" w:sz="0" w:space="0" w:color="auto"/>
        <w:left w:val="none" w:sz="0" w:space="0" w:color="auto"/>
        <w:bottom w:val="none" w:sz="0" w:space="0" w:color="auto"/>
        <w:right w:val="none" w:sz="0" w:space="0" w:color="auto"/>
      </w:divBdr>
    </w:div>
    <w:div w:id="800735571">
      <w:bodyDiv w:val="1"/>
      <w:marLeft w:val="0"/>
      <w:marRight w:val="0"/>
      <w:marTop w:val="0"/>
      <w:marBottom w:val="0"/>
      <w:divBdr>
        <w:top w:val="none" w:sz="0" w:space="0" w:color="auto"/>
        <w:left w:val="none" w:sz="0" w:space="0" w:color="auto"/>
        <w:bottom w:val="none" w:sz="0" w:space="0" w:color="auto"/>
        <w:right w:val="none" w:sz="0" w:space="0" w:color="auto"/>
      </w:divBdr>
    </w:div>
    <w:div w:id="887376707">
      <w:bodyDiv w:val="1"/>
      <w:marLeft w:val="0"/>
      <w:marRight w:val="0"/>
      <w:marTop w:val="0"/>
      <w:marBottom w:val="0"/>
      <w:divBdr>
        <w:top w:val="none" w:sz="0" w:space="0" w:color="auto"/>
        <w:left w:val="none" w:sz="0" w:space="0" w:color="auto"/>
        <w:bottom w:val="none" w:sz="0" w:space="0" w:color="auto"/>
        <w:right w:val="none" w:sz="0" w:space="0" w:color="auto"/>
      </w:divBdr>
    </w:div>
    <w:div w:id="932665732">
      <w:bodyDiv w:val="1"/>
      <w:marLeft w:val="0"/>
      <w:marRight w:val="0"/>
      <w:marTop w:val="0"/>
      <w:marBottom w:val="0"/>
      <w:divBdr>
        <w:top w:val="none" w:sz="0" w:space="0" w:color="auto"/>
        <w:left w:val="none" w:sz="0" w:space="0" w:color="auto"/>
        <w:bottom w:val="none" w:sz="0" w:space="0" w:color="auto"/>
        <w:right w:val="none" w:sz="0" w:space="0" w:color="auto"/>
      </w:divBdr>
    </w:div>
    <w:div w:id="1093477629">
      <w:bodyDiv w:val="1"/>
      <w:marLeft w:val="0"/>
      <w:marRight w:val="0"/>
      <w:marTop w:val="0"/>
      <w:marBottom w:val="0"/>
      <w:divBdr>
        <w:top w:val="none" w:sz="0" w:space="0" w:color="auto"/>
        <w:left w:val="none" w:sz="0" w:space="0" w:color="auto"/>
        <w:bottom w:val="none" w:sz="0" w:space="0" w:color="auto"/>
        <w:right w:val="none" w:sz="0" w:space="0" w:color="auto"/>
      </w:divBdr>
    </w:div>
    <w:div w:id="1132868337">
      <w:bodyDiv w:val="1"/>
      <w:marLeft w:val="0"/>
      <w:marRight w:val="0"/>
      <w:marTop w:val="0"/>
      <w:marBottom w:val="0"/>
      <w:divBdr>
        <w:top w:val="none" w:sz="0" w:space="0" w:color="auto"/>
        <w:left w:val="none" w:sz="0" w:space="0" w:color="auto"/>
        <w:bottom w:val="none" w:sz="0" w:space="0" w:color="auto"/>
        <w:right w:val="none" w:sz="0" w:space="0" w:color="auto"/>
      </w:divBdr>
    </w:div>
    <w:div w:id="1157650311">
      <w:bodyDiv w:val="1"/>
      <w:marLeft w:val="0"/>
      <w:marRight w:val="0"/>
      <w:marTop w:val="0"/>
      <w:marBottom w:val="0"/>
      <w:divBdr>
        <w:top w:val="none" w:sz="0" w:space="0" w:color="auto"/>
        <w:left w:val="none" w:sz="0" w:space="0" w:color="auto"/>
        <w:bottom w:val="none" w:sz="0" w:space="0" w:color="auto"/>
        <w:right w:val="none" w:sz="0" w:space="0" w:color="auto"/>
      </w:divBdr>
    </w:div>
    <w:div w:id="1160543434">
      <w:bodyDiv w:val="1"/>
      <w:marLeft w:val="0"/>
      <w:marRight w:val="0"/>
      <w:marTop w:val="0"/>
      <w:marBottom w:val="0"/>
      <w:divBdr>
        <w:top w:val="none" w:sz="0" w:space="0" w:color="auto"/>
        <w:left w:val="none" w:sz="0" w:space="0" w:color="auto"/>
        <w:bottom w:val="none" w:sz="0" w:space="0" w:color="auto"/>
        <w:right w:val="none" w:sz="0" w:space="0" w:color="auto"/>
      </w:divBdr>
    </w:div>
    <w:div w:id="1165165008">
      <w:bodyDiv w:val="1"/>
      <w:marLeft w:val="0"/>
      <w:marRight w:val="0"/>
      <w:marTop w:val="0"/>
      <w:marBottom w:val="0"/>
      <w:divBdr>
        <w:top w:val="none" w:sz="0" w:space="0" w:color="auto"/>
        <w:left w:val="none" w:sz="0" w:space="0" w:color="auto"/>
        <w:bottom w:val="none" w:sz="0" w:space="0" w:color="auto"/>
        <w:right w:val="none" w:sz="0" w:space="0" w:color="auto"/>
      </w:divBdr>
    </w:div>
    <w:div w:id="1174034527">
      <w:bodyDiv w:val="1"/>
      <w:marLeft w:val="0"/>
      <w:marRight w:val="0"/>
      <w:marTop w:val="0"/>
      <w:marBottom w:val="0"/>
      <w:divBdr>
        <w:top w:val="none" w:sz="0" w:space="0" w:color="auto"/>
        <w:left w:val="none" w:sz="0" w:space="0" w:color="auto"/>
        <w:bottom w:val="none" w:sz="0" w:space="0" w:color="auto"/>
        <w:right w:val="none" w:sz="0" w:space="0" w:color="auto"/>
      </w:divBdr>
    </w:div>
    <w:div w:id="1216114478">
      <w:bodyDiv w:val="1"/>
      <w:marLeft w:val="0"/>
      <w:marRight w:val="0"/>
      <w:marTop w:val="0"/>
      <w:marBottom w:val="0"/>
      <w:divBdr>
        <w:top w:val="none" w:sz="0" w:space="0" w:color="auto"/>
        <w:left w:val="none" w:sz="0" w:space="0" w:color="auto"/>
        <w:bottom w:val="none" w:sz="0" w:space="0" w:color="auto"/>
        <w:right w:val="none" w:sz="0" w:space="0" w:color="auto"/>
      </w:divBdr>
    </w:div>
    <w:div w:id="1221793700">
      <w:bodyDiv w:val="1"/>
      <w:marLeft w:val="0"/>
      <w:marRight w:val="0"/>
      <w:marTop w:val="0"/>
      <w:marBottom w:val="0"/>
      <w:divBdr>
        <w:top w:val="none" w:sz="0" w:space="0" w:color="auto"/>
        <w:left w:val="none" w:sz="0" w:space="0" w:color="auto"/>
        <w:bottom w:val="none" w:sz="0" w:space="0" w:color="auto"/>
        <w:right w:val="none" w:sz="0" w:space="0" w:color="auto"/>
      </w:divBdr>
    </w:div>
    <w:div w:id="1234657581">
      <w:bodyDiv w:val="1"/>
      <w:marLeft w:val="0"/>
      <w:marRight w:val="0"/>
      <w:marTop w:val="0"/>
      <w:marBottom w:val="0"/>
      <w:divBdr>
        <w:top w:val="none" w:sz="0" w:space="0" w:color="auto"/>
        <w:left w:val="none" w:sz="0" w:space="0" w:color="auto"/>
        <w:bottom w:val="none" w:sz="0" w:space="0" w:color="auto"/>
        <w:right w:val="none" w:sz="0" w:space="0" w:color="auto"/>
      </w:divBdr>
    </w:div>
    <w:div w:id="1353606286">
      <w:bodyDiv w:val="1"/>
      <w:marLeft w:val="0"/>
      <w:marRight w:val="0"/>
      <w:marTop w:val="0"/>
      <w:marBottom w:val="0"/>
      <w:divBdr>
        <w:top w:val="none" w:sz="0" w:space="0" w:color="auto"/>
        <w:left w:val="none" w:sz="0" w:space="0" w:color="auto"/>
        <w:bottom w:val="none" w:sz="0" w:space="0" w:color="auto"/>
        <w:right w:val="none" w:sz="0" w:space="0" w:color="auto"/>
      </w:divBdr>
    </w:div>
    <w:div w:id="1371226674">
      <w:bodyDiv w:val="1"/>
      <w:marLeft w:val="0"/>
      <w:marRight w:val="0"/>
      <w:marTop w:val="0"/>
      <w:marBottom w:val="0"/>
      <w:divBdr>
        <w:top w:val="none" w:sz="0" w:space="0" w:color="auto"/>
        <w:left w:val="none" w:sz="0" w:space="0" w:color="auto"/>
        <w:bottom w:val="none" w:sz="0" w:space="0" w:color="auto"/>
        <w:right w:val="none" w:sz="0" w:space="0" w:color="auto"/>
      </w:divBdr>
    </w:div>
    <w:div w:id="1385593538">
      <w:bodyDiv w:val="1"/>
      <w:marLeft w:val="0"/>
      <w:marRight w:val="0"/>
      <w:marTop w:val="0"/>
      <w:marBottom w:val="0"/>
      <w:divBdr>
        <w:top w:val="none" w:sz="0" w:space="0" w:color="auto"/>
        <w:left w:val="none" w:sz="0" w:space="0" w:color="auto"/>
        <w:bottom w:val="none" w:sz="0" w:space="0" w:color="auto"/>
        <w:right w:val="none" w:sz="0" w:space="0" w:color="auto"/>
      </w:divBdr>
    </w:div>
    <w:div w:id="1420639899">
      <w:bodyDiv w:val="1"/>
      <w:marLeft w:val="0"/>
      <w:marRight w:val="0"/>
      <w:marTop w:val="0"/>
      <w:marBottom w:val="0"/>
      <w:divBdr>
        <w:top w:val="none" w:sz="0" w:space="0" w:color="auto"/>
        <w:left w:val="none" w:sz="0" w:space="0" w:color="auto"/>
        <w:bottom w:val="none" w:sz="0" w:space="0" w:color="auto"/>
        <w:right w:val="none" w:sz="0" w:space="0" w:color="auto"/>
      </w:divBdr>
    </w:div>
    <w:div w:id="1430084563">
      <w:bodyDiv w:val="1"/>
      <w:marLeft w:val="0"/>
      <w:marRight w:val="0"/>
      <w:marTop w:val="0"/>
      <w:marBottom w:val="0"/>
      <w:divBdr>
        <w:top w:val="none" w:sz="0" w:space="0" w:color="auto"/>
        <w:left w:val="none" w:sz="0" w:space="0" w:color="auto"/>
        <w:bottom w:val="none" w:sz="0" w:space="0" w:color="auto"/>
        <w:right w:val="none" w:sz="0" w:space="0" w:color="auto"/>
      </w:divBdr>
    </w:div>
    <w:div w:id="1481078655">
      <w:bodyDiv w:val="1"/>
      <w:marLeft w:val="0"/>
      <w:marRight w:val="0"/>
      <w:marTop w:val="0"/>
      <w:marBottom w:val="0"/>
      <w:divBdr>
        <w:top w:val="none" w:sz="0" w:space="0" w:color="auto"/>
        <w:left w:val="none" w:sz="0" w:space="0" w:color="auto"/>
        <w:bottom w:val="none" w:sz="0" w:space="0" w:color="auto"/>
        <w:right w:val="none" w:sz="0" w:space="0" w:color="auto"/>
      </w:divBdr>
    </w:div>
    <w:div w:id="1518736139">
      <w:bodyDiv w:val="1"/>
      <w:marLeft w:val="0"/>
      <w:marRight w:val="0"/>
      <w:marTop w:val="0"/>
      <w:marBottom w:val="0"/>
      <w:divBdr>
        <w:top w:val="none" w:sz="0" w:space="0" w:color="auto"/>
        <w:left w:val="none" w:sz="0" w:space="0" w:color="auto"/>
        <w:bottom w:val="none" w:sz="0" w:space="0" w:color="auto"/>
        <w:right w:val="none" w:sz="0" w:space="0" w:color="auto"/>
      </w:divBdr>
    </w:div>
    <w:div w:id="1523586666">
      <w:bodyDiv w:val="1"/>
      <w:marLeft w:val="0"/>
      <w:marRight w:val="0"/>
      <w:marTop w:val="0"/>
      <w:marBottom w:val="0"/>
      <w:divBdr>
        <w:top w:val="none" w:sz="0" w:space="0" w:color="auto"/>
        <w:left w:val="none" w:sz="0" w:space="0" w:color="auto"/>
        <w:bottom w:val="none" w:sz="0" w:space="0" w:color="auto"/>
        <w:right w:val="none" w:sz="0" w:space="0" w:color="auto"/>
      </w:divBdr>
    </w:div>
    <w:div w:id="1633704706">
      <w:bodyDiv w:val="1"/>
      <w:marLeft w:val="0"/>
      <w:marRight w:val="0"/>
      <w:marTop w:val="0"/>
      <w:marBottom w:val="0"/>
      <w:divBdr>
        <w:top w:val="none" w:sz="0" w:space="0" w:color="auto"/>
        <w:left w:val="none" w:sz="0" w:space="0" w:color="auto"/>
        <w:bottom w:val="none" w:sz="0" w:space="0" w:color="auto"/>
        <w:right w:val="none" w:sz="0" w:space="0" w:color="auto"/>
      </w:divBdr>
    </w:div>
    <w:div w:id="1641811095">
      <w:bodyDiv w:val="1"/>
      <w:marLeft w:val="0"/>
      <w:marRight w:val="0"/>
      <w:marTop w:val="0"/>
      <w:marBottom w:val="0"/>
      <w:divBdr>
        <w:top w:val="none" w:sz="0" w:space="0" w:color="auto"/>
        <w:left w:val="none" w:sz="0" w:space="0" w:color="auto"/>
        <w:bottom w:val="none" w:sz="0" w:space="0" w:color="auto"/>
        <w:right w:val="none" w:sz="0" w:space="0" w:color="auto"/>
      </w:divBdr>
    </w:div>
    <w:div w:id="1668557775">
      <w:bodyDiv w:val="1"/>
      <w:marLeft w:val="0"/>
      <w:marRight w:val="0"/>
      <w:marTop w:val="0"/>
      <w:marBottom w:val="0"/>
      <w:divBdr>
        <w:top w:val="none" w:sz="0" w:space="0" w:color="auto"/>
        <w:left w:val="none" w:sz="0" w:space="0" w:color="auto"/>
        <w:bottom w:val="none" w:sz="0" w:space="0" w:color="auto"/>
        <w:right w:val="none" w:sz="0" w:space="0" w:color="auto"/>
      </w:divBdr>
    </w:div>
    <w:div w:id="1692025601">
      <w:bodyDiv w:val="1"/>
      <w:marLeft w:val="0"/>
      <w:marRight w:val="0"/>
      <w:marTop w:val="0"/>
      <w:marBottom w:val="0"/>
      <w:divBdr>
        <w:top w:val="none" w:sz="0" w:space="0" w:color="auto"/>
        <w:left w:val="none" w:sz="0" w:space="0" w:color="auto"/>
        <w:bottom w:val="none" w:sz="0" w:space="0" w:color="auto"/>
        <w:right w:val="none" w:sz="0" w:space="0" w:color="auto"/>
      </w:divBdr>
    </w:div>
    <w:div w:id="1699311106">
      <w:bodyDiv w:val="1"/>
      <w:marLeft w:val="0"/>
      <w:marRight w:val="0"/>
      <w:marTop w:val="0"/>
      <w:marBottom w:val="0"/>
      <w:divBdr>
        <w:top w:val="none" w:sz="0" w:space="0" w:color="auto"/>
        <w:left w:val="none" w:sz="0" w:space="0" w:color="auto"/>
        <w:bottom w:val="none" w:sz="0" w:space="0" w:color="auto"/>
        <w:right w:val="none" w:sz="0" w:space="0" w:color="auto"/>
      </w:divBdr>
    </w:div>
    <w:div w:id="1718049229">
      <w:bodyDiv w:val="1"/>
      <w:marLeft w:val="0"/>
      <w:marRight w:val="0"/>
      <w:marTop w:val="0"/>
      <w:marBottom w:val="0"/>
      <w:divBdr>
        <w:top w:val="none" w:sz="0" w:space="0" w:color="auto"/>
        <w:left w:val="none" w:sz="0" w:space="0" w:color="auto"/>
        <w:bottom w:val="none" w:sz="0" w:space="0" w:color="auto"/>
        <w:right w:val="none" w:sz="0" w:space="0" w:color="auto"/>
      </w:divBdr>
    </w:div>
    <w:div w:id="1738748763">
      <w:bodyDiv w:val="1"/>
      <w:marLeft w:val="0"/>
      <w:marRight w:val="0"/>
      <w:marTop w:val="0"/>
      <w:marBottom w:val="0"/>
      <w:divBdr>
        <w:top w:val="none" w:sz="0" w:space="0" w:color="auto"/>
        <w:left w:val="none" w:sz="0" w:space="0" w:color="auto"/>
        <w:bottom w:val="none" w:sz="0" w:space="0" w:color="auto"/>
        <w:right w:val="none" w:sz="0" w:space="0" w:color="auto"/>
      </w:divBdr>
    </w:div>
    <w:div w:id="1807236932">
      <w:bodyDiv w:val="1"/>
      <w:marLeft w:val="0"/>
      <w:marRight w:val="0"/>
      <w:marTop w:val="0"/>
      <w:marBottom w:val="0"/>
      <w:divBdr>
        <w:top w:val="none" w:sz="0" w:space="0" w:color="auto"/>
        <w:left w:val="none" w:sz="0" w:space="0" w:color="auto"/>
        <w:bottom w:val="none" w:sz="0" w:space="0" w:color="auto"/>
        <w:right w:val="none" w:sz="0" w:space="0" w:color="auto"/>
      </w:divBdr>
    </w:div>
    <w:div w:id="1811823313">
      <w:bodyDiv w:val="1"/>
      <w:marLeft w:val="0"/>
      <w:marRight w:val="0"/>
      <w:marTop w:val="0"/>
      <w:marBottom w:val="0"/>
      <w:divBdr>
        <w:top w:val="none" w:sz="0" w:space="0" w:color="auto"/>
        <w:left w:val="none" w:sz="0" w:space="0" w:color="auto"/>
        <w:bottom w:val="none" w:sz="0" w:space="0" w:color="auto"/>
        <w:right w:val="none" w:sz="0" w:space="0" w:color="auto"/>
      </w:divBdr>
    </w:div>
    <w:div w:id="1831212921">
      <w:bodyDiv w:val="1"/>
      <w:marLeft w:val="0"/>
      <w:marRight w:val="0"/>
      <w:marTop w:val="0"/>
      <w:marBottom w:val="0"/>
      <w:divBdr>
        <w:top w:val="none" w:sz="0" w:space="0" w:color="auto"/>
        <w:left w:val="none" w:sz="0" w:space="0" w:color="auto"/>
        <w:bottom w:val="none" w:sz="0" w:space="0" w:color="auto"/>
        <w:right w:val="none" w:sz="0" w:space="0" w:color="auto"/>
      </w:divBdr>
    </w:div>
    <w:div w:id="1885292487">
      <w:bodyDiv w:val="1"/>
      <w:marLeft w:val="0"/>
      <w:marRight w:val="0"/>
      <w:marTop w:val="0"/>
      <w:marBottom w:val="0"/>
      <w:divBdr>
        <w:top w:val="none" w:sz="0" w:space="0" w:color="auto"/>
        <w:left w:val="none" w:sz="0" w:space="0" w:color="auto"/>
        <w:bottom w:val="none" w:sz="0" w:space="0" w:color="auto"/>
        <w:right w:val="none" w:sz="0" w:space="0" w:color="auto"/>
      </w:divBdr>
    </w:div>
    <w:div w:id="1901282469">
      <w:bodyDiv w:val="1"/>
      <w:marLeft w:val="0"/>
      <w:marRight w:val="0"/>
      <w:marTop w:val="0"/>
      <w:marBottom w:val="0"/>
      <w:divBdr>
        <w:top w:val="none" w:sz="0" w:space="0" w:color="auto"/>
        <w:left w:val="none" w:sz="0" w:space="0" w:color="auto"/>
        <w:bottom w:val="none" w:sz="0" w:space="0" w:color="auto"/>
        <w:right w:val="none" w:sz="0" w:space="0" w:color="auto"/>
      </w:divBdr>
    </w:div>
    <w:div w:id="1910070522">
      <w:bodyDiv w:val="1"/>
      <w:marLeft w:val="0"/>
      <w:marRight w:val="0"/>
      <w:marTop w:val="0"/>
      <w:marBottom w:val="0"/>
      <w:divBdr>
        <w:top w:val="none" w:sz="0" w:space="0" w:color="auto"/>
        <w:left w:val="none" w:sz="0" w:space="0" w:color="auto"/>
        <w:bottom w:val="none" w:sz="0" w:space="0" w:color="auto"/>
        <w:right w:val="none" w:sz="0" w:space="0" w:color="auto"/>
      </w:divBdr>
    </w:div>
    <w:div w:id="1924102006">
      <w:bodyDiv w:val="1"/>
      <w:marLeft w:val="0"/>
      <w:marRight w:val="0"/>
      <w:marTop w:val="0"/>
      <w:marBottom w:val="0"/>
      <w:divBdr>
        <w:top w:val="none" w:sz="0" w:space="0" w:color="auto"/>
        <w:left w:val="none" w:sz="0" w:space="0" w:color="auto"/>
        <w:bottom w:val="none" w:sz="0" w:space="0" w:color="auto"/>
        <w:right w:val="none" w:sz="0" w:space="0" w:color="auto"/>
      </w:divBdr>
    </w:div>
    <w:div w:id="1947694772">
      <w:bodyDiv w:val="1"/>
      <w:marLeft w:val="0"/>
      <w:marRight w:val="0"/>
      <w:marTop w:val="0"/>
      <w:marBottom w:val="0"/>
      <w:divBdr>
        <w:top w:val="none" w:sz="0" w:space="0" w:color="auto"/>
        <w:left w:val="none" w:sz="0" w:space="0" w:color="auto"/>
        <w:bottom w:val="none" w:sz="0" w:space="0" w:color="auto"/>
        <w:right w:val="none" w:sz="0" w:space="0" w:color="auto"/>
      </w:divBdr>
    </w:div>
    <w:div w:id="1985505597">
      <w:bodyDiv w:val="1"/>
      <w:marLeft w:val="0"/>
      <w:marRight w:val="0"/>
      <w:marTop w:val="0"/>
      <w:marBottom w:val="0"/>
      <w:divBdr>
        <w:top w:val="none" w:sz="0" w:space="0" w:color="auto"/>
        <w:left w:val="none" w:sz="0" w:space="0" w:color="auto"/>
        <w:bottom w:val="none" w:sz="0" w:space="0" w:color="auto"/>
        <w:right w:val="none" w:sz="0" w:space="0" w:color="auto"/>
      </w:divBdr>
    </w:div>
    <w:div w:id="2047173929">
      <w:bodyDiv w:val="1"/>
      <w:marLeft w:val="0"/>
      <w:marRight w:val="0"/>
      <w:marTop w:val="0"/>
      <w:marBottom w:val="0"/>
      <w:divBdr>
        <w:top w:val="none" w:sz="0" w:space="0" w:color="auto"/>
        <w:left w:val="none" w:sz="0" w:space="0" w:color="auto"/>
        <w:bottom w:val="none" w:sz="0" w:space="0" w:color="auto"/>
        <w:right w:val="none" w:sz="0" w:space="0" w:color="auto"/>
      </w:divBdr>
    </w:div>
    <w:div w:id="209003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C028-4D5C-4F4C-A0D2-500000A4E017}">
  <ds:schemaRefs>
    <ds:schemaRef ds:uri="http://schemas.openxmlformats.org/officeDocument/2006/bibliography"/>
  </ds:schemaRefs>
</ds:datastoreItem>
</file>

<file path=customXml/itemProps2.xml><?xml version="1.0" encoding="utf-8"?>
<ds:datastoreItem xmlns:ds="http://schemas.openxmlformats.org/officeDocument/2006/customXml" ds:itemID="{F23C833C-6016-44C8-A350-38F4750D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9510</Words>
  <Characters>54209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финансов администрации г.о. Кохма</Company>
  <LinksUpToDate>false</LinksUpToDate>
  <CharactersWithSpaces>63592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Лятуева Ольга Геннадьевна</dc:creator>
  <cp:lastModifiedBy>delo</cp:lastModifiedBy>
  <cp:revision>2</cp:revision>
  <cp:lastPrinted>2025-03-10T10:42:00Z</cp:lastPrinted>
  <dcterms:created xsi:type="dcterms:W3CDTF">2025-03-18T07:28:00Z</dcterms:created>
  <dcterms:modified xsi:type="dcterms:W3CDTF">2025-03-18T07:28:00Z</dcterms:modified>
</cp:coreProperties>
</file>