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7F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2C2DF8EC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B74BD8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4BD8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14:paraId="7594354C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167F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943552" w14:textId="17D1D4CE" w:rsidR="00DB1077" w:rsidRPr="00167F14" w:rsidRDefault="00DB1077" w:rsidP="00512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7F1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167F14">
        <w:rPr>
          <w:rFonts w:ascii="Times New Roman" w:hAnsi="Times New Roman" w:cs="Times New Roman"/>
          <w:sz w:val="28"/>
          <w:szCs w:val="28"/>
        </w:rPr>
        <w:t>порядке 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</w:t>
      </w:r>
    </w:p>
    <w:p w14:paraId="75943553" w14:textId="77777777" w:rsidR="00DB1077" w:rsidRPr="00167F14" w:rsidRDefault="00DB1077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0A0BFE1A" w:rsidR="00DB1077" w:rsidRPr="00167F14" w:rsidRDefault="00DB1077" w:rsidP="004C1E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 w:rsidRPr="00167F14">
        <w:rPr>
          <w:rFonts w:ascii="Times New Roman" w:hAnsi="Times New Roman" w:cs="Times New Roman"/>
          <w:sz w:val="28"/>
          <w:szCs w:val="28"/>
        </w:rPr>
        <w:t xml:space="preserve"> </w:t>
      </w:r>
      <w:r w:rsidR="0003102A" w:rsidRPr="00167F14">
        <w:rPr>
          <w:rFonts w:ascii="Times New Roman" w:hAnsi="Times New Roman" w:cs="Times New Roman"/>
          <w:sz w:val="28"/>
          <w:szCs w:val="28"/>
        </w:rPr>
        <w:t>ф</w:t>
      </w:r>
      <w:r w:rsidR="0025190A" w:rsidRPr="00167F14">
        <w:rPr>
          <w:rFonts w:ascii="Times New Roman" w:hAnsi="Times New Roman" w:cs="Times New Roman"/>
          <w:sz w:val="28"/>
          <w:szCs w:val="28"/>
        </w:rPr>
        <w:t>едеральным</w:t>
      </w:r>
      <w:r w:rsidR="0003102A" w:rsidRPr="00167F14">
        <w:rPr>
          <w:rFonts w:ascii="Times New Roman" w:hAnsi="Times New Roman" w:cs="Times New Roman"/>
          <w:sz w:val="28"/>
          <w:szCs w:val="28"/>
        </w:rPr>
        <w:t>и</w:t>
      </w:r>
      <w:r w:rsidR="0025190A" w:rsidRPr="00167F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 w:rsidRPr="00167F14">
        <w:rPr>
          <w:rFonts w:ascii="Times New Roman" w:hAnsi="Times New Roman" w:cs="Times New Roman"/>
          <w:sz w:val="28"/>
          <w:szCs w:val="28"/>
        </w:rPr>
        <w:t>а</w:t>
      </w:r>
      <w:r w:rsidR="003B3E0A" w:rsidRPr="00167F14">
        <w:rPr>
          <w:rFonts w:ascii="Times New Roman" w:hAnsi="Times New Roman" w:cs="Times New Roman"/>
          <w:sz w:val="28"/>
          <w:szCs w:val="28"/>
        </w:rPr>
        <w:t>м</w:t>
      </w:r>
      <w:r w:rsidR="0003102A" w:rsidRPr="00167F14">
        <w:rPr>
          <w:rFonts w:ascii="Times New Roman" w:hAnsi="Times New Roman" w:cs="Times New Roman"/>
          <w:sz w:val="28"/>
          <w:szCs w:val="28"/>
        </w:rPr>
        <w:t>и</w:t>
      </w:r>
      <w:r w:rsidRPr="00167F1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3102A" w:rsidRPr="00167F14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DE4C4F">
        <w:rPr>
          <w:rFonts w:ascii="Times New Roman" w:hAnsi="Times New Roman" w:cs="Times New Roman"/>
          <w:sz w:val="28"/>
          <w:szCs w:val="28"/>
        </w:rPr>
        <w:t xml:space="preserve"> </w:t>
      </w:r>
      <w:r w:rsidR="0003102A" w:rsidRPr="00167F14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29.12.2012 № 273-ФЗ</w:t>
      </w:r>
      <w:r w:rsidRPr="00167F14">
        <w:rPr>
          <w:rFonts w:ascii="Times New Roman" w:hAnsi="Times New Roman" w:cs="Times New Roman"/>
          <w:sz w:val="28"/>
          <w:szCs w:val="28"/>
        </w:rPr>
        <w:t xml:space="preserve"> </w:t>
      </w:r>
      <w:r w:rsidR="0003102A" w:rsidRPr="00167F1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657AB0" w:rsidRPr="00167F14">
        <w:rPr>
          <w:rFonts w:ascii="Times New Roman" w:hAnsi="Times New Roman" w:cs="Times New Roman"/>
          <w:sz w:val="28"/>
          <w:szCs w:val="28"/>
        </w:rPr>
        <w:t xml:space="preserve">Уставом городского округа Кохма, </w:t>
      </w:r>
      <w:r w:rsidR="0003102A" w:rsidRPr="00167F1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Кохма от 13.12.2022 № 679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</w:t>
      </w:r>
      <w:r w:rsidRPr="00167F14">
        <w:rPr>
          <w:rFonts w:ascii="Times New Roman" w:hAnsi="Times New Roman" w:cs="Times New Roman"/>
          <w:sz w:val="28"/>
          <w:szCs w:val="28"/>
        </w:rPr>
        <w:t>Единым стандартом региональных мер поддержки участников специальной военной операции и членов их семей, принятым 16.05.2023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</w:t>
      </w:r>
      <w:r w:rsidR="004C1E46" w:rsidRPr="00167F14">
        <w:rPr>
          <w:rFonts w:ascii="Times New Roman" w:hAnsi="Times New Roman" w:cs="Times New Roman"/>
          <w:sz w:val="28"/>
          <w:szCs w:val="28"/>
        </w:rPr>
        <w:t xml:space="preserve">,  с учетом  Рекомендаций </w:t>
      </w:r>
      <w:r w:rsidR="004C1E46" w:rsidRPr="00167F14">
        <w:rPr>
          <w:rFonts w:ascii="Times New Roman" w:hAnsi="Times New Roman" w:cs="Times New Roman"/>
          <w:sz w:val="28"/>
          <w:szCs w:val="28"/>
        </w:rPr>
        <w:lastRenderedPageBreak/>
        <w:t>органам государственной власти субъектов Российской Федерации по подготовке региональных и муниципальных нормативных правовых актов, принимаемых в целях реализации Единого стандарта</w:t>
      </w:r>
      <w:r w:rsidR="00DE4C4F">
        <w:rPr>
          <w:rFonts w:ascii="Times New Roman" w:hAnsi="Times New Roman" w:cs="Times New Roman"/>
          <w:sz w:val="28"/>
          <w:szCs w:val="28"/>
        </w:rPr>
        <w:t>,</w:t>
      </w:r>
      <w:r w:rsidR="004C1E46" w:rsidRPr="00167F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3555" w14:textId="77777777" w:rsidR="00DB1077" w:rsidRPr="00167F14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E6E44A5" w14:textId="459C5CD0" w:rsidR="00543BB4" w:rsidRPr="00167F14" w:rsidRDefault="00DB1077" w:rsidP="004C1E46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3102A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3102A" w:rsidRPr="00167F14">
        <w:rPr>
          <w:rFonts w:ascii="Times New Roman" w:hAnsi="Times New Roman" w:cs="Times New Roman"/>
          <w:sz w:val="28"/>
          <w:szCs w:val="28"/>
        </w:rPr>
        <w:t>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</w:t>
      </w:r>
      <w:r w:rsidR="00657AB0" w:rsidRPr="00167F1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405313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6D3AD" w14:textId="33DCD0BC" w:rsidR="004C1E46" w:rsidRPr="00167F14" w:rsidRDefault="004C1E46" w:rsidP="004C1E46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7F1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городского округа Кохма от </w:t>
      </w:r>
      <w:r w:rsidRPr="00167F1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25.11.2024 № 734 «О</w:t>
      </w:r>
      <w:r w:rsidRPr="00167F14">
        <w:rPr>
          <w:rFonts w:ascii="Times New Roman" w:hAnsi="Times New Roman" w:cs="Times New Roman"/>
          <w:b w:val="0"/>
          <w:sz w:val="28"/>
          <w:szCs w:val="28"/>
        </w:rPr>
        <w:t xml:space="preserve"> порядке 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операции)».</w:t>
      </w:r>
    </w:p>
    <w:p w14:paraId="75943557" w14:textId="29A56F3D" w:rsidR="00793143" w:rsidRPr="00167F14" w:rsidRDefault="00DB1077" w:rsidP="004C1E46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93143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11715C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657AB0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32FD132C" w:rsidR="00793143" w:rsidRPr="00167F14" w:rsidRDefault="004C1E46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077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143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</w:t>
      </w: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93143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в сети Интернет.</w:t>
      </w:r>
    </w:p>
    <w:p w14:paraId="7594355A" w14:textId="31D55AFF" w:rsidR="00DB1077" w:rsidRPr="00167F14" w:rsidRDefault="004C1E46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077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25190A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167F14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167F14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5319B8A1" w:rsidR="00B17D12" w:rsidRPr="00167F14" w:rsidRDefault="00DB1077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167F14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  <w:r w:rsidRPr="00167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167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67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67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75943560" w14:textId="77777777" w:rsidR="00DB1077" w:rsidRPr="00167F14" w:rsidRDefault="00DB1077" w:rsidP="004C1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5943561" w14:textId="77777777" w:rsidR="00DB1077" w:rsidRPr="00167F14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167F14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07671DAC" w:rsidR="00DB1077" w:rsidRPr="00167F14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B74BD8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7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</w:t>
      </w:r>
      <w:bookmarkStart w:id="0" w:name="_GoBack"/>
      <w:bookmarkEnd w:id="0"/>
      <w:r w:rsidR="00B74BD8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79040AA" w14:textId="52FEDEA4" w:rsidR="0003102A" w:rsidRPr="00167F14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765CDAD" w14:textId="737D90B9" w:rsidR="0003102A" w:rsidRPr="00167F14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14">
        <w:rPr>
          <w:rFonts w:ascii="Times New Roman" w:hAnsi="Times New Roman" w:cs="Times New Roman"/>
          <w:b/>
          <w:sz w:val="28"/>
          <w:szCs w:val="28"/>
        </w:rPr>
        <w:t>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</w:t>
      </w:r>
    </w:p>
    <w:p w14:paraId="2EA3E4A0" w14:textId="77777777" w:rsidR="00E472C9" w:rsidRPr="00167F14" w:rsidRDefault="00E472C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39566672" w:rsidR="00D819D8" w:rsidRPr="00167F14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167F14">
        <w:rPr>
          <w:rFonts w:ascii="Times New Roman" w:hAnsi="Times New Roman" w:cs="Times New Roman"/>
          <w:sz w:val="28"/>
          <w:szCs w:val="28"/>
        </w:rPr>
        <w:t xml:space="preserve">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 (далее – Порядок) </w:t>
      </w:r>
      <w:r w:rsidR="00D819D8" w:rsidRPr="00167F14">
        <w:rPr>
          <w:rFonts w:ascii="Times New Roman" w:hAnsi="Times New Roman" w:cs="Times New Roman"/>
          <w:sz w:val="28"/>
          <w:szCs w:val="28"/>
        </w:rPr>
        <w:t>устанавливает условия обеспечения зачисления детей участников специальной военной операции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операции).</w:t>
      </w:r>
    </w:p>
    <w:p w14:paraId="0DD92D67" w14:textId="77777777" w:rsidR="004C1E46" w:rsidRPr="00167F14" w:rsidRDefault="004C1E46" w:rsidP="004C1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Под участниками специальной военной операции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</w:t>
      </w:r>
      <w:r w:rsidRPr="00167F14">
        <w:rPr>
          <w:rFonts w:ascii="Times New Roman" w:hAnsi="Times New Roman" w:cs="Times New Roman"/>
          <w:sz w:val="28"/>
          <w:szCs w:val="28"/>
        </w:rPr>
        <w:lastRenderedPageBreak/>
        <w:t xml:space="preserve">Херсонской области, </w:t>
      </w:r>
      <w:r w:rsidRPr="00167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проживающие на территории городского округа Кохма</w:t>
      </w:r>
      <w:r w:rsidRPr="00167F14">
        <w:rPr>
          <w:rFonts w:ascii="Times New Roman" w:hAnsi="Times New Roman" w:cs="Times New Roman"/>
          <w:sz w:val="28"/>
          <w:szCs w:val="28"/>
        </w:rPr>
        <w:t xml:space="preserve"> из числа: </w:t>
      </w:r>
    </w:p>
    <w:p w14:paraId="5FAF869B" w14:textId="77777777" w:rsidR="004C1E46" w:rsidRPr="00167F14" w:rsidRDefault="004C1E46" w:rsidP="004C1E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лиц, призванных на военную службу по мобилизации </w:t>
      </w:r>
      <w:r w:rsidRPr="00167F14">
        <w:rPr>
          <w:rFonts w:ascii="Times New Roman" w:hAnsi="Times New Roman" w:cs="Times New Roman"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6BCBDF5E" w14:textId="77777777" w:rsidR="004C1E46" w:rsidRPr="00167F14" w:rsidRDefault="004C1E46" w:rsidP="004C1E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лиц, проходящих (проходивших) военную службу </w:t>
      </w:r>
      <w:r w:rsidRPr="00167F1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07450B0B" w14:textId="77777777" w:rsidR="004C1E46" w:rsidRPr="00167F14" w:rsidRDefault="004C1E46" w:rsidP="004C1E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лиц, заключивших контракт о добровольном содействии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167F14">
        <w:rPr>
          <w:rFonts w:ascii="Times New Roman" w:hAnsi="Times New Roman" w:cs="Times New Roman"/>
          <w:sz w:val="28"/>
          <w:szCs w:val="28"/>
        </w:rPr>
        <w:br/>
        <w:t>на Вооруженные Силы Российской Федерации;</w:t>
      </w:r>
    </w:p>
    <w:p w14:paraId="7EC55C11" w14:textId="77777777" w:rsidR="004C1E46" w:rsidRPr="00167F14" w:rsidRDefault="004C1E46" w:rsidP="004C1E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7469E56B" w14:textId="77777777" w:rsidR="004C1E46" w:rsidRPr="00167F14" w:rsidRDefault="004C1E46" w:rsidP="004C1E46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Члены семей участников специальной военной операции - члены семьи лиц, указанных в пункте 1, в том числе погибших (умерших)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при выполнении задач в ходе специальной военной операции либо позднее указанного периода, но вследствие увечья (ранения, травмы, контузии)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или заболевания, полученных при выполнении задач в ходе проведения специальной военной операции (круг лиц может быть расширен – без </w:t>
      </w:r>
      <w:r w:rsidRPr="00167F14">
        <w:rPr>
          <w:rFonts w:ascii="Times New Roman" w:hAnsi="Times New Roman" w:cs="Times New Roman"/>
          <w:sz w:val="28"/>
          <w:szCs w:val="28"/>
        </w:rPr>
        <w:lastRenderedPageBreak/>
        <w:t xml:space="preserve">указания на причины и (или) обстоятельства их смерти), определенные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пунктами 5 и 5.1 статьи 2 Федерального закона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от 27 мая 1998 года № 76-ФЗ «О статусе военнослужащих», а именно: </w:t>
      </w:r>
    </w:p>
    <w:p w14:paraId="1D9333C8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супруга (супруг); </w:t>
      </w:r>
    </w:p>
    <w:p w14:paraId="33364783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несовершеннолетние дети; </w:t>
      </w:r>
    </w:p>
    <w:p w14:paraId="44624DD9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14:paraId="0A514ED5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14:paraId="6C4A026A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лица, находящиеся на иждивении участника специальной военной операции. </w:t>
      </w:r>
    </w:p>
    <w:p w14:paraId="6E4B8FD2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К категории детей участников специальной военной операции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не относятся дети, находящиеся на полном государственном обеспечении, и дети, в отношении которых родители лишены родительских прав </w:t>
      </w:r>
      <w:r w:rsidRPr="00167F14">
        <w:rPr>
          <w:rFonts w:ascii="Times New Roman" w:hAnsi="Times New Roman" w:cs="Times New Roman"/>
          <w:sz w:val="28"/>
          <w:szCs w:val="28"/>
        </w:rPr>
        <w:br/>
        <w:t>или ограничены в родительских правах.</w:t>
      </w:r>
    </w:p>
    <w:p w14:paraId="2462B087" w14:textId="77777777" w:rsidR="004C1E46" w:rsidRPr="00167F14" w:rsidRDefault="004C1E46" w:rsidP="004C1E46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Дети участников специальной военной операции – члены семей участников специальной военной операции, указанные в пункте 2, один или оба родителя которых являются участниками специальной военной операции (далее – дети участников СВО). </w:t>
      </w:r>
    </w:p>
    <w:p w14:paraId="74055ABE" w14:textId="05C897C3" w:rsidR="001379E4" w:rsidRPr="00167F14" w:rsidRDefault="004C1E46" w:rsidP="004C1E46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Дети участников СВО </w:t>
      </w:r>
      <w:r w:rsidR="001379E4" w:rsidRPr="001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</w:t>
      </w:r>
      <w:r w:rsidR="001379E4" w:rsidRPr="00167F14">
        <w:rPr>
          <w:rFonts w:ascii="Times New Roman" w:hAnsi="Times New Roman" w:cs="Times New Roman"/>
          <w:sz w:val="28"/>
          <w:szCs w:val="28"/>
        </w:rPr>
        <w:t>первоочередного (преимущественного) зачисления (приема) в группы продленного дня и круглосуточного пребывания в муниципальные дошкольные образовательные организации</w:t>
      </w:r>
      <w:r w:rsidR="00734805" w:rsidRPr="00167F14">
        <w:rPr>
          <w:rFonts w:ascii="Times New Roman" w:hAnsi="Times New Roman" w:cs="Times New Roman"/>
          <w:sz w:val="28"/>
          <w:szCs w:val="28"/>
        </w:rPr>
        <w:t xml:space="preserve">, в которых функционируют группы продленного дня и круглосуточного пребывания </w:t>
      </w:r>
      <w:r w:rsidR="001379E4" w:rsidRPr="00167F14">
        <w:rPr>
          <w:rFonts w:ascii="Times New Roman" w:hAnsi="Times New Roman" w:cs="Times New Roman"/>
          <w:sz w:val="28"/>
          <w:szCs w:val="28"/>
        </w:rPr>
        <w:t xml:space="preserve"> (далее – Учреждения).</w:t>
      </w:r>
    </w:p>
    <w:p w14:paraId="2F4B3037" w14:textId="15846C4D" w:rsidR="00734805" w:rsidRPr="00167F14" w:rsidRDefault="005D7EB2" w:rsidP="00734805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Для з</w:t>
      </w:r>
      <w:r w:rsidR="00B23074" w:rsidRPr="00167F14">
        <w:rPr>
          <w:rFonts w:ascii="Times New Roman" w:hAnsi="Times New Roman" w:cs="Times New Roman"/>
          <w:sz w:val="28"/>
          <w:szCs w:val="28"/>
        </w:rPr>
        <w:t>ачислени</w:t>
      </w:r>
      <w:r w:rsidRPr="00167F14">
        <w:rPr>
          <w:rFonts w:ascii="Times New Roman" w:hAnsi="Times New Roman" w:cs="Times New Roman"/>
          <w:sz w:val="28"/>
          <w:szCs w:val="28"/>
        </w:rPr>
        <w:t>я</w:t>
      </w:r>
      <w:r w:rsidR="00B23074" w:rsidRPr="00167F14">
        <w:rPr>
          <w:rFonts w:ascii="Times New Roman" w:hAnsi="Times New Roman" w:cs="Times New Roman"/>
          <w:sz w:val="28"/>
          <w:szCs w:val="28"/>
        </w:rPr>
        <w:t xml:space="preserve"> детей участников СВО в группы продленного дня и круглосуточного пребывания в </w:t>
      </w:r>
      <w:r w:rsidR="00734805" w:rsidRPr="00167F14">
        <w:rPr>
          <w:rFonts w:ascii="Times New Roman" w:hAnsi="Times New Roman" w:cs="Times New Roman"/>
          <w:sz w:val="28"/>
          <w:szCs w:val="28"/>
        </w:rPr>
        <w:t>Учреждени</w:t>
      </w:r>
      <w:r w:rsidR="00764AD3" w:rsidRPr="00167F14">
        <w:rPr>
          <w:rFonts w:ascii="Times New Roman" w:hAnsi="Times New Roman" w:cs="Times New Roman"/>
          <w:sz w:val="28"/>
          <w:szCs w:val="28"/>
        </w:rPr>
        <w:t>я</w:t>
      </w:r>
      <w:r w:rsidR="00B23074" w:rsidRPr="00167F1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 </w:t>
      </w:r>
      <w:r w:rsidRPr="00167F14">
        <w:rPr>
          <w:rFonts w:ascii="Times New Roman" w:hAnsi="Times New Roman" w:cs="Times New Roman"/>
          <w:sz w:val="28"/>
          <w:szCs w:val="28"/>
        </w:rPr>
        <w:t>родитель (законный представитель) пре</w:t>
      </w:r>
      <w:r w:rsidR="00734805" w:rsidRPr="00167F14">
        <w:rPr>
          <w:rFonts w:ascii="Times New Roman" w:hAnsi="Times New Roman" w:cs="Times New Roman"/>
          <w:sz w:val="28"/>
          <w:szCs w:val="28"/>
        </w:rPr>
        <w:t>дставляет в Учреждение</w:t>
      </w:r>
      <w:r w:rsidR="00B23074" w:rsidRPr="00167F14">
        <w:rPr>
          <w:rFonts w:ascii="Times New Roman" w:hAnsi="Times New Roman" w:cs="Times New Roman"/>
          <w:sz w:val="28"/>
          <w:szCs w:val="28"/>
        </w:rPr>
        <w:t xml:space="preserve"> </w:t>
      </w:r>
      <w:r w:rsidR="00734805" w:rsidRPr="00167F14">
        <w:rPr>
          <w:rFonts w:ascii="Times New Roman" w:hAnsi="Times New Roman" w:cs="Times New Roman"/>
          <w:sz w:val="28"/>
          <w:szCs w:val="28"/>
        </w:rPr>
        <w:t>следующие документы (копий документов):</w:t>
      </w:r>
    </w:p>
    <w:p w14:paraId="1AA88D49" w14:textId="77777777" w:rsidR="004C1E46" w:rsidRPr="00167F14" w:rsidRDefault="004C1E46" w:rsidP="004C1E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1) </w:t>
      </w:r>
      <w:r w:rsidRPr="00167F14"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Учреждения</w:t>
      </w:r>
      <w:r w:rsidRPr="00167F14">
        <w:rPr>
          <w:rFonts w:ascii="Times New Roman" w:hAnsi="Times New Roman" w:cs="Times New Roman"/>
          <w:sz w:val="28"/>
          <w:szCs w:val="28"/>
        </w:rPr>
        <w:t>;</w:t>
      </w:r>
    </w:p>
    <w:p w14:paraId="4F40FA5E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личность;</w:t>
      </w:r>
    </w:p>
    <w:p w14:paraId="0AD1C19E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lastRenderedPageBreak/>
        <w:t>3) копия свидетельства о заключении брака (для супруги (супруга) участника специальной военной операции);</w:t>
      </w:r>
    </w:p>
    <w:p w14:paraId="2BFD793B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4) копия документа, удостоверяющего полномочия (доверенность) (для представителя участника специальной военной операции);</w:t>
      </w:r>
    </w:p>
    <w:p w14:paraId="36209411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5) документ, подтверждающий участие в специальной военной операции;</w:t>
      </w:r>
    </w:p>
    <w:p w14:paraId="1ADD1C88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6) документ регистрационного учета по месту жительства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или по месту пребывания, подтверждающий факт проживания </w:t>
      </w:r>
      <w:r w:rsidRPr="00167F14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14:paraId="2F9C4468" w14:textId="77777777" w:rsidR="004C1E46" w:rsidRPr="00167F14" w:rsidRDefault="004C1E46" w:rsidP="004C1E46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иные документы, необходимые для получения конкретной меры социальной поддержки.</w:t>
      </w:r>
    </w:p>
    <w:p w14:paraId="18F909B3" w14:textId="77777777" w:rsidR="004C1E46" w:rsidRPr="00167F14" w:rsidRDefault="004C1E46" w:rsidP="004C1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14:paraId="24F5C92F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0433C98C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51C7BF8C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о заключении с лицом контракта о прохождении военной службы </w:t>
      </w:r>
      <w:r w:rsidRPr="00167F1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7 статьи 38 Федерального закона </w:t>
      </w:r>
      <w:r w:rsidRPr="00167F14">
        <w:rPr>
          <w:rFonts w:ascii="Times New Roman" w:hAnsi="Times New Roman" w:cs="Times New Roman"/>
          <w:sz w:val="28"/>
          <w:szCs w:val="28"/>
        </w:rPr>
        <w:br/>
        <w:t>от 28 марта 1998 года № 53-ФЗ «О воинской обязанности и военной службе»;</w:t>
      </w:r>
    </w:p>
    <w:p w14:paraId="770C46D5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lastRenderedPageBreak/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2D064594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копия (оригинал) контракта о добровольном содействии </w:t>
      </w:r>
      <w:r w:rsidRPr="00167F14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14:paraId="64A7FD54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14:paraId="1BAE730F" w14:textId="77777777" w:rsidR="004C1E46" w:rsidRPr="00167F14" w:rsidRDefault="004C1E46" w:rsidP="004C1E4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- копия контракта о прохождении военной службы гражданином </w:t>
      </w:r>
      <w:r w:rsidRPr="00167F1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0E80BD60" w14:textId="77777777" w:rsidR="004C1E46" w:rsidRPr="00167F14" w:rsidRDefault="004C1E46" w:rsidP="004C1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sz w:val="28"/>
          <w:szCs w:val="28"/>
        </w:rPr>
        <w:t xml:space="preserve">- </w:t>
      </w:r>
      <w:r w:rsidRPr="00167F14">
        <w:rPr>
          <w:rFonts w:ascii="Times New Roman" w:hAnsi="Times New Roman" w:cs="Times New Roman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49228DB6" w14:textId="261DA020" w:rsidR="00B23074" w:rsidRPr="00167F14" w:rsidRDefault="00B23074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4C1E46" w:rsidRPr="00167F14">
        <w:rPr>
          <w:rFonts w:ascii="Times New Roman" w:hAnsi="Times New Roman" w:cs="Times New Roman"/>
          <w:sz w:val="28"/>
          <w:szCs w:val="28"/>
        </w:rPr>
        <w:t xml:space="preserve">5  </w:t>
      </w:r>
      <w:r w:rsidRPr="00167F14">
        <w:rPr>
          <w:rFonts w:ascii="Times New Roman" w:hAnsi="Times New Roman" w:cs="Times New Roman"/>
          <w:sz w:val="28"/>
          <w:szCs w:val="28"/>
        </w:rPr>
        <w:t>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2CC8CF47" w14:textId="2B58C69B" w:rsidR="005D7EB2" w:rsidRPr="00167F14" w:rsidRDefault="005D7EB2" w:rsidP="004C1E4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 w:rsidR="00734805" w:rsidRPr="00167F14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Pr="00167F1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C1E46" w:rsidRPr="00167F14">
        <w:rPr>
          <w:rFonts w:ascii="Times New Roman" w:hAnsi="Times New Roman" w:cs="Times New Roman"/>
          <w:sz w:val="28"/>
          <w:szCs w:val="28"/>
        </w:rPr>
        <w:t xml:space="preserve">5 </w:t>
      </w:r>
      <w:r w:rsidRPr="00167F14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и непосредственно после обращения </w:t>
      </w:r>
      <w:r w:rsidR="00734805" w:rsidRPr="00167F14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Pr="00167F14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734805" w:rsidRPr="00167F14">
        <w:rPr>
          <w:rFonts w:ascii="Times New Roman" w:hAnsi="Times New Roman" w:cs="Times New Roman"/>
          <w:sz w:val="28"/>
          <w:szCs w:val="28"/>
        </w:rPr>
        <w:t xml:space="preserve"> зачислении (приеме) в группы продленного дня и круглосуточного пребывания</w:t>
      </w:r>
      <w:r w:rsidR="001A2200" w:rsidRPr="00167F14">
        <w:rPr>
          <w:rFonts w:ascii="Times New Roman" w:hAnsi="Times New Roman" w:cs="Times New Roman"/>
          <w:sz w:val="28"/>
          <w:szCs w:val="28"/>
        </w:rPr>
        <w:t xml:space="preserve"> </w:t>
      </w:r>
      <w:r w:rsidRPr="00167F14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734805" w:rsidRPr="00167F14">
        <w:rPr>
          <w:rFonts w:ascii="Times New Roman" w:hAnsi="Times New Roman" w:cs="Times New Roman"/>
          <w:sz w:val="28"/>
          <w:szCs w:val="28"/>
        </w:rPr>
        <w:t>зачислении (приеме) в группы продленного дня и круглосуточного пребывания.</w:t>
      </w:r>
      <w:r w:rsidR="00764AD3" w:rsidRPr="00167F14">
        <w:rPr>
          <w:rFonts w:ascii="Times New Roman" w:hAnsi="Times New Roman" w:cs="Times New Roman"/>
          <w:sz w:val="28"/>
          <w:szCs w:val="28"/>
        </w:rPr>
        <w:t xml:space="preserve"> Информация о принятом решении доводится до сведения родителя (законного представителя) лично непосредственно после обращения родителя (законного представителя).</w:t>
      </w:r>
    </w:p>
    <w:p w14:paraId="2EC4943C" w14:textId="4BD487DC" w:rsidR="005D7EB2" w:rsidRPr="00167F14" w:rsidRDefault="005D7EB2" w:rsidP="005D7EB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</w:t>
      </w:r>
      <w:r w:rsidR="001A2200" w:rsidRPr="00167F14">
        <w:rPr>
          <w:rFonts w:ascii="Times New Roman" w:hAnsi="Times New Roman" w:cs="Times New Roman"/>
          <w:sz w:val="28"/>
          <w:szCs w:val="28"/>
        </w:rPr>
        <w:t>зачисления (приема) в группы продленного дня и круглосуточного пребывания</w:t>
      </w:r>
      <w:r w:rsidRPr="00167F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677998A" w14:textId="1A9AB06F" w:rsidR="005D7EB2" w:rsidRPr="00167F14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167F14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или представление не в полном объеме документов, определенных пунктом </w:t>
      </w:r>
      <w:r w:rsidR="004C1E46" w:rsidRPr="00167F14">
        <w:rPr>
          <w:rFonts w:ascii="Times New Roman" w:hAnsi="Times New Roman" w:cs="Times New Roman"/>
          <w:sz w:val="28"/>
          <w:szCs w:val="28"/>
        </w:rPr>
        <w:t>5</w:t>
      </w:r>
      <w:r w:rsidR="004C1E46" w:rsidRPr="00167F14">
        <w:t xml:space="preserve"> </w:t>
      </w:r>
      <w:r w:rsidRPr="00167F1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54A1181" w14:textId="7933AB51" w:rsidR="005D7EB2" w:rsidRPr="00167F14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</w:t>
      </w:r>
      <w:r w:rsidR="001A2200" w:rsidRPr="00167F14">
        <w:rPr>
          <w:rFonts w:ascii="Times New Roman" w:hAnsi="Times New Roman" w:cs="Times New Roman"/>
          <w:sz w:val="28"/>
          <w:szCs w:val="28"/>
        </w:rPr>
        <w:t>Учреждение</w:t>
      </w:r>
      <w:r w:rsidRPr="00167F14">
        <w:rPr>
          <w:rFonts w:ascii="Times New Roman" w:hAnsi="Times New Roman" w:cs="Times New Roman"/>
          <w:sz w:val="28"/>
          <w:szCs w:val="28"/>
        </w:rPr>
        <w:t xml:space="preserve">, категориям заявителей, определенным </w:t>
      </w:r>
      <w:hyperlink w:anchor="P43">
        <w:r w:rsidRPr="00167F1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67F1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58E81EB" w14:textId="4E403CA2" w:rsidR="005D7EB2" w:rsidRPr="00167F14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167F14">
        <w:rPr>
          <w:rFonts w:ascii="Times New Roman" w:hAnsi="Times New Roman" w:cs="Times New Roman"/>
          <w:sz w:val="28"/>
          <w:szCs w:val="28"/>
        </w:rPr>
        <w:t xml:space="preserve">отсутствие свободных мест </w:t>
      </w:r>
      <w:r w:rsidR="001A2200" w:rsidRPr="00167F14">
        <w:rPr>
          <w:rFonts w:ascii="Times New Roman" w:hAnsi="Times New Roman" w:cs="Times New Roman"/>
          <w:sz w:val="28"/>
          <w:szCs w:val="28"/>
        </w:rPr>
        <w:t>в Учреждении</w:t>
      </w:r>
      <w:r w:rsidRPr="00167F14">
        <w:rPr>
          <w:rFonts w:ascii="Times New Roman" w:hAnsi="Times New Roman" w:cs="Times New Roman"/>
          <w:sz w:val="28"/>
          <w:szCs w:val="28"/>
        </w:rPr>
        <w:t>.</w:t>
      </w:r>
    </w:p>
    <w:p w14:paraId="42A4F7B5" w14:textId="79D4790B" w:rsidR="00D819D8" w:rsidRPr="00167F14" w:rsidRDefault="00B23074" w:rsidP="005D7EB2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 xml:space="preserve">Представление документов является основанием </w:t>
      </w:r>
      <w:r w:rsidR="00FF4F3D" w:rsidRPr="00167F14">
        <w:rPr>
          <w:rFonts w:ascii="Times New Roman" w:hAnsi="Times New Roman" w:cs="Times New Roman"/>
          <w:sz w:val="28"/>
          <w:szCs w:val="28"/>
        </w:rPr>
        <w:t>для издания приказа руководителем Учреждения о зачислении (прием</w:t>
      </w:r>
      <w:r w:rsidR="00764AD3" w:rsidRPr="00167F14">
        <w:rPr>
          <w:rFonts w:ascii="Times New Roman" w:hAnsi="Times New Roman" w:cs="Times New Roman"/>
          <w:sz w:val="28"/>
          <w:szCs w:val="28"/>
        </w:rPr>
        <w:t>е</w:t>
      </w:r>
      <w:r w:rsidR="00FF4F3D" w:rsidRPr="00167F14">
        <w:rPr>
          <w:rFonts w:ascii="Times New Roman" w:hAnsi="Times New Roman" w:cs="Times New Roman"/>
          <w:sz w:val="28"/>
          <w:szCs w:val="28"/>
        </w:rPr>
        <w:t>) ребенка в группу продленного дня и круглосуточного пребывания.</w:t>
      </w:r>
    </w:p>
    <w:p w14:paraId="1D2A0782" w14:textId="3B6F51CA" w:rsidR="005D7EB2" w:rsidRPr="00167F14" w:rsidRDefault="005D7EB2" w:rsidP="001A2200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14">
        <w:rPr>
          <w:rFonts w:ascii="Times New Roman" w:hAnsi="Times New Roman" w:cs="Times New Roman"/>
          <w:sz w:val="28"/>
          <w:szCs w:val="28"/>
        </w:rPr>
        <w:t>Информация о порядке</w:t>
      </w:r>
      <w:r w:rsidR="001A2200" w:rsidRPr="00167F14">
        <w:rPr>
          <w:rFonts w:ascii="Times New Roman" w:hAnsi="Times New Roman" w:cs="Times New Roman"/>
          <w:sz w:val="28"/>
          <w:szCs w:val="28"/>
        </w:rPr>
        <w:t xml:space="preserve"> зачисления детей участников </w:t>
      </w:r>
      <w:r w:rsidR="004C1E46" w:rsidRPr="00167F14">
        <w:rPr>
          <w:rFonts w:ascii="Times New Roman" w:hAnsi="Times New Roman" w:cs="Times New Roman"/>
          <w:sz w:val="28"/>
          <w:szCs w:val="28"/>
        </w:rPr>
        <w:t>СВО</w:t>
      </w:r>
      <w:r w:rsidR="001A2200" w:rsidRPr="00167F14">
        <w:rPr>
          <w:rFonts w:ascii="Times New Roman" w:hAnsi="Times New Roman" w:cs="Times New Roman"/>
          <w:sz w:val="28"/>
          <w:szCs w:val="28"/>
        </w:rPr>
        <w:t xml:space="preserve"> 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</w:t>
      </w:r>
      <w:r w:rsidRPr="00167F14">
        <w:rPr>
          <w:rFonts w:ascii="Times New Roman" w:hAnsi="Times New Roman" w:cs="Times New Roman"/>
          <w:sz w:val="28"/>
          <w:szCs w:val="28"/>
        </w:rPr>
        <w:t xml:space="preserve"> </w:t>
      </w:r>
      <w:r w:rsidR="00764AD3" w:rsidRPr="00167F14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167F14">
        <w:rPr>
          <w:rFonts w:ascii="Times New Roman" w:hAnsi="Times New Roman" w:cs="Times New Roman"/>
          <w:sz w:val="28"/>
          <w:szCs w:val="28"/>
        </w:rPr>
        <w:t xml:space="preserve">на </w:t>
      </w:r>
      <w:r w:rsidR="001A2200" w:rsidRPr="00167F14">
        <w:rPr>
          <w:rFonts w:ascii="Times New Roman" w:hAnsi="Times New Roman" w:cs="Times New Roman"/>
          <w:sz w:val="28"/>
          <w:szCs w:val="28"/>
        </w:rPr>
        <w:t xml:space="preserve">официальном сайте Учреждения </w:t>
      </w:r>
      <w:r w:rsidRPr="00167F1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Интернет. </w:t>
      </w:r>
    </w:p>
    <w:p w14:paraId="33260284" w14:textId="77777777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3564" w14:textId="0EB3EBB2" w:rsidR="00DB1077" w:rsidRPr="00DB1077" w:rsidRDefault="00DB1077" w:rsidP="000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03362" w14:textId="77777777" w:rsidR="00291B34" w:rsidRDefault="00291B34" w:rsidP="00DB1077">
      <w:pPr>
        <w:spacing w:after="0" w:line="240" w:lineRule="auto"/>
      </w:pPr>
      <w:r>
        <w:separator/>
      </w:r>
    </w:p>
  </w:endnote>
  <w:endnote w:type="continuationSeparator" w:id="0">
    <w:p w14:paraId="317BFEAD" w14:textId="77777777" w:rsidR="00291B34" w:rsidRDefault="00291B34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74BD8">
      <w:rPr>
        <w:noProof/>
      </w:rPr>
      <w:t>2</w:t>
    </w:r>
    <w:r>
      <w:fldChar w:fldCharType="end"/>
    </w:r>
  </w:p>
  <w:p w14:paraId="75943598" w14:textId="77777777" w:rsidR="00CF32EF" w:rsidRDefault="00291B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74BD8">
      <w:rPr>
        <w:noProof/>
      </w:rPr>
      <w:t>6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2ADB" w14:textId="77777777" w:rsidR="00291B34" w:rsidRDefault="00291B34" w:rsidP="00DB1077">
      <w:pPr>
        <w:spacing w:after="0" w:line="240" w:lineRule="auto"/>
      </w:pPr>
      <w:r>
        <w:separator/>
      </w:r>
    </w:p>
  </w:footnote>
  <w:footnote w:type="continuationSeparator" w:id="0">
    <w:p w14:paraId="6CD11AD6" w14:textId="77777777" w:rsidR="00291B34" w:rsidRDefault="00291B34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291B34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87A2F81"/>
    <w:multiLevelType w:val="hybridMultilevel"/>
    <w:tmpl w:val="DBD40C8A"/>
    <w:lvl w:ilvl="0" w:tplc="DC400D56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5D017C"/>
    <w:multiLevelType w:val="hybridMultilevel"/>
    <w:tmpl w:val="37DEBCB2"/>
    <w:lvl w:ilvl="0" w:tplc="BE9AC26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E46F5"/>
    <w:rsid w:val="0011715C"/>
    <w:rsid w:val="001379E4"/>
    <w:rsid w:val="00146D68"/>
    <w:rsid w:val="001531D6"/>
    <w:rsid w:val="0016318D"/>
    <w:rsid w:val="00167F14"/>
    <w:rsid w:val="00170B80"/>
    <w:rsid w:val="00171D99"/>
    <w:rsid w:val="001A2200"/>
    <w:rsid w:val="00215F46"/>
    <w:rsid w:val="0025190A"/>
    <w:rsid w:val="00267F7B"/>
    <w:rsid w:val="00291B34"/>
    <w:rsid w:val="002A7239"/>
    <w:rsid w:val="002E2A2E"/>
    <w:rsid w:val="003B3E0A"/>
    <w:rsid w:val="003D088F"/>
    <w:rsid w:val="00403F44"/>
    <w:rsid w:val="00405313"/>
    <w:rsid w:val="00405C6E"/>
    <w:rsid w:val="0045103F"/>
    <w:rsid w:val="004C1E46"/>
    <w:rsid w:val="00512DA4"/>
    <w:rsid w:val="00535671"/>
    <w:rsid w:val="00543BB4"/>
    <w:rsid w:val="00581160"/>
    <w:rsid w:val="005842A6"/>
    <w:rsid w:val="0059235F"/>
    <w:rsid w:val="005B1C0C"/>
    <w:rsid w:val="005B4BA5"/>
    <w:rsid w:val="005D7EB2"/>
    <w:rsid w:val="006060A2"/>
    <w:rsid w:val="00626204"/>
    <w:rsid w:val="00657AB0"/>
    <w:rsid w:val="00694551"/>
    <w:rsid w:val="00734805"/>
    <w:rsid w:val="00736405"/>
    <w:rsid w:val="00764AD3"/>
    <w:rsid w:val="00793143"/>
    <w:rsid w:val="007C4E16"/>
    <w:rsid w:val="00911B0D"/>
    <w:rsid w:val="009E3001"/>
    <w:rsid w:val="009F6F1F"/>
    <w:rsid w:val="00A03B0D"/>
    <w:rsid w:val="00A12FF6"/>
    <w:rsid w:val="00A85227"/>
    <w:rsid w:val="00A92BFA"/>
    <w:rsid w:val="00AC1D66"/>
    <w:rsid w:val="00B03E6F"/>
    <w:rsid w:val="00B17D12"/>
    <w:rsid w:val="00B22DB3"/>
    <w:rsid w:val="00B23074"/>
    <w:rsid w:val="00B74BD8"/>
    <w:rsid w:val="00C47DDB"/>
    <w:rsid w:val="00C55CFB"/>
    <w:rsid w:val="00C5667A"/>
    <w:rsid w:val="00CA18BE"/>
    <w:rsid w:val="00D17AEA"/>
    <w:rsid w:val="00D819D8"/>
    <w:rsid w:val="00D83E98"/>
    <w:rsid w:val="00DB024F"/>
    <w:rsid w:val="00DB1077"/>
    <w:rsid w:val="00DC1096"/>
    <w:rsid w:val="00DE4C4F"/>
    <w:rsid w:val="00E16EDF"/>
    <w:rsid w:val="00E472C9"/>
    <w:rsid w:val="00EF5AE7"/>
    <w:rsid w:val="00F14960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2776D0-F46E-4C86-BABF-768FA109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2025-03-11T12:45:00Z</dcterms:created>
  <dcterms:modified xsi:type="dcterms:W3CDTF">2025-03-11T12:45:00Z</dcterms:modified>
</cp:coreProperties>
</file>