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5B" w:rsidRDefault="00890371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15B" w:rsidRPr="00DF5022" w:rsidRDefault="003F7C57" w:rsidP="00B371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2EFC">
        <w:rPr>
          <w:b/>
          <w:sz w:val="28"/>
          <w:szCs w:val="28"/>
        </w:rPr>
        <w:t xml:space="preserve"> </w:t>
      </w:r>
      <w:r w:rsidR="00B3715B" w:rsidRPr="00DF5022">
        <w:rPr>
          <w:b/>
          <w:sz w:val="28"/>
          <w:szCs w:val="28"/>
        </w:rPr>
        <w:t>ГОРОДСКОГО ОКРУГА КОХМА</w:t>
      </w:r>
    </w:p>
    <w:p w:rsidR="00B3715B" w:rsidRPr="00DF5022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B3715B" w:rsidRPr="00DF5022" w:rsidRDefault="00B3715B" w:rsidP="00B3715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7044DA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37F1">
        <w:rPr>
          <w:sz w:val="28"/>
          <w:szCs w:val="28"/>
        </w:rPr>
        <w:t xml:space="preserve">28.06.2024 </w:t>
      </w:r>
      <w:r>
        <w:rPr>
          <w:sz w:val="28"/>
          <w:szCs w:val="28"/>
        </w:rPr>
        <w:t xml:space="preserve"> № </w:t>
      </w:r>
      <w:r w:rsidR="00A737F1">
        <w:rPr>
          <w:sz w:val="28"/>
          <w:szCs w:val="28"/>
        </w:rPr>
        <w:t>38</w:t>
      </w:r>
      <w:r w:rsidR="00CD470C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3988" w:rsidRDefault="00923988" w:rsidP="0092398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городского округа Кохма от 05.04.2023 № 177 </w:t>
      </w:r>
      <w:r w:rsidRPr="00367C20">
        <w:rPr>
          <w:sz w:val="28"/>
          <w:szCs w:val="28"/>
        </w:rPr>
        <w:t>«О комиссии 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367C20">
        <w:rPr>
          <w:sz w:val="28"/>
          <w:szCs w:val="28"/>
        </w:rPr>
        <w:t xml:space="preserve">муниципальных служащих  городского округа Кохма и урегулированию конфликта интересов </w:t>
      </w:r>
    </w:p>
    <w:p w:rsidR="00923988" w:rsidRPr="00367C20" w:rsidRDefault="00923988" w:rsidP="00923988">
      <w:pPr>
        <w:pStyle w:val="ConsPlusTitle"/>
        <w:jc w:val="center"/>
        <w:rPr>
          <w:sz w:val="28"/>
          <w:szCs w:val="28"/>
        </w:rPr>
      </w:pPr>
      <w:r w:rsidRPr="00367C20">
        <w:rPr>
          <w:sz w:val="28"/>
          <w:szCs w:val="28"/>
        </w:rPr>
        <w:t xml:space="preserve">на муниципальной службе» </w:t>
      </w:r>
    </w:p>
    <w:p w:rsidR="00CE05D9" w:rsidRDefault="00CE05D9" w:rsidP="007F46EB">
      <w:pPr>
        <w:pStyle w:val="ConsPlusTitle"/>
        <w:jc w:val="center"/>
        <w:rPr>
          <w:sz w:val="28"/>
          <w:szCs w:val="28"/>
        </w:rPr>
      </w:pPr>
    </w:p>
    <w:p w:rsidR="00272D3A" w:rsidRPr="00272D3A" w:rsidRDefault="00272D3A" w:rsidP="007F46EB">
      <w:pPr>
        <w:pStyle w:val="ConsPlusNormal"/>
        <w:ind w:firstLine="540"/>
        <w:jc w:val="both"/>
        <w:rPr>
          <w:szCs w:val="24"/>
        </w:rPr>
      </w:pPr>
    </w:p>
    <w:p w:rsidR="007F46EB" w:rsidRDefault="00531EF3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E2687">
        <w:rPr>
          <w:sz w:val="28"/>
          <w:szCs w:val="28"/>
        </w:rPr>
        <w:t>В соответствии с ф</w:t>
      </w:r>
      <w:r w:rsidR="007F46EB" w:rsidRPr="006E2687">
        <w:rPr>
          <w:sz w:val="28"/>
          <w:szCs w:val="28"/>
        </w:rPr>
        <w:t>едеральным</w:t>
      </w:r>
      <w:r w:rsidRPr="006E2687">
        <w:rPr>
          <w:sz w:val="28"/>
          <w:szCs w:val="28"/>
        </w:rPr>
        <w:t>и</w:t>
      </w:r>
      <w:r w:rsidR="007F46EB" w:rsidRPr="006E2687">
        <w:rPr>
          <w:sz w:val="28"/>
          <w:szCs w:val="28"/>
        </w:rPr>
        <w:t xml:space="preserve"> </w:t>
      </w:r>
      <w:hyperlink r:id="rId9" w:history="1">
        <w:proofErr w:type="gramStart"/>
        <w:r w:rsidRPr="006E2687">
          <w:rPr>
            <w:sz w:val="28"/>
            <w:szCs w:val="28"/>
          </w:rPr>
          <w:t>закон</w:t>
        </w:r>
      </w:hyperlink>
      <w:r w:rsidRPr="006E2687">
        <w:rPr>
          <w:sz w:val="28"/>
          <w:szCs w:val="28"/>
        </w:rPr>
        <w:t>ами</w:t>
      </w:r>
      <w:proofErr w:type="gramEnd"/>
      <w:r w:rsidR="007F46EB" w:rsidRPr="006E2687">
        <w:rPr>
          <w:sz w:val="28"/>
          <w:szCs w:val="28"/>
        </w:rPr>
        <w:t xml:space="preserve"> от 02.03.2007 № 25-ФЗ </w:t>
      </w:r>
      <w:r w:rsidR="007044DA">
        <w:rPr>
          <w:sz w:val="28"/>
          <w:szCs w:val="28"/>
        </w:rPr>
        <w:t xml:space="preserve">                       </w:t>
      </w:r>
      <w:r w:rsidR="007F46EB" w:rsidRPr="006E2687">
        <w:rPr>
          <w:sz w:val="28"/>
          <w:szCs w:val="28"/>
        </w:rPr>
        <w:t xml:space="preserve">«О муниципальной службе в Российской Федерации», от 25.12.2008 </w:t>
      </w:r>
      <w:r w:rsidR="007044DA">
        <w:rPr>
          <w:sz w:val="28"/>
          <w:szCs w:val="28"/>
        </w:rPr>
        <w:t xml:space="preserve">                       </w:t>
      </w:r>
      <w:r w:rsidR="007F46EB" w:rsidRPr="006E2687">
        <w:rPr>
          <w:sz w:val="28"/>
          <w:szCs w:val="28"/>
        </w:rPr>
        <w:t xml:space="preserve">№ 273-ФЗ «О противодействии коррупции», </w:t>
      </w:r>
      <w:hyperlink r:id="rId10" w:history="1">
        <w:r w:rsidR="007F46EB" w:rsidRPr="006E2687">
          <w:rPr>
            <w:sz w:val="28"/>
            <w:szCs w:val="28"/>
          </w:rPr>
          <w:t>Указом</w:t>
        </w:r>
      </w:hyperlink>
      <w:r w:rsidR="007F46EB" w:rsidRPr="006E2687">
        <w:rPr>
          <w:sz w:val="28"/>
          <w:szCs w:val="28"/>
        </w:rPr>
        <w:t xml:space="preserve"> Президента Российской Федерации от 01.07.2010 </w:t>
      </w:r>
      <w:r w:rsidR="00342471">
        <w:rPr>
          <w:sz w:val="28"/>
          <w:szCs w:val="28"/>
        </w:rPr>
        <w:t xml:space="preserve"> </w:t>
      </w:r>
      <w:r w:rsidR="007F46EB" w:rsidRPr="006E2687">
        <w:rPr>
          <w:sz w:val="28"/>
          <w:szCs w:val="28"/>
        </w:rPr>
        <w:t>№ 821 «О ком</w:t>
      </w:r>
      <w:r w:rsidR="007F058C">
        <w:rPr>
          <w:sz w:val="28"/>
          <w:szCs w:val="28"/>
        </w:rPr>
        <w:t xml:space="preserve">иссиях по соблюдению требований </w:t>
      </w:r>
      <w:r w:rsidR="007F46EB" w:rsidRPr="006E2687">
        <w:rPr>
          <w:sz w:val="28"/>
          <w:szCs w:val="28"/>
        </w:rPr>
        <w:t xml:space="preserve">к служебному поведению федеральных государственных служащих и урегулированию конфликта интересов», </w:t>
      </w:r>
      <w:hyperlink r:id="rId11" w:history="1">
        <w:r w:rsidR="007F46EB" w:rsidRPr="006E2687">
          <w:rPr>
            <w:sz w:val="28"/>
            <w:szCs w:val="28"/>
          </w:rPr>
          <w:t>Законом</w:t>
        </w:r>
      </w:hyperlink>
      <w:r w:rsidR="007F46EB" w:rsidRPr="006E2687">
        <w:rPr>
          <w:sz w:val="28"/>
          <w:szCs w:val="28"/>
        </w:rPr>
        <w:t xml:space="preserve"> Ивановской области от 23.06.2008 № 72-ОЗ «О муниципальной службе в Ивановской области»,  </w:t>
      </w:r>
      <w:r w:rsidRPr="006E2687">
        <w:rPr>
          <w:sz w:val="28"/>
          <w:szCs w:val="28"/>
        </w:rPr>
        <w:t>у</w:t>
      </w:r>
      <w:r w:rsidR="007F46EB" w:rsidRPr="006E2687">
        <w:rPr>
          <w:sz w:val="28"/>
          <w:szCs w:val="28"/>
        </w:rPr>
        <w:t xml:space="preserve">казом Губернатора Ивановской области от </w:t>
      </w:r>
      <w:proofErr w:type="gramStart"/>
      <w:r w:rsidR="007F46EB" w:rsidRPr="006E2687">
        <w:rPr>
          <w:sz w:val="28"/>
          <w:szCs w:val="28"/>
        </w:rPr>
        <w:t xml:space="preserve">01.10.2013 </w:t>
      </w:r>
      <w:r w:rsidRPr="006E2687">
        <w:rPr>
          <w:sz w:val="28"/>
          <w:szCs w:val="28"/>
        </w:rPr>
        <w:t>№</w:t>
      </w:r>
      <w:r w:rsidR="007F46EB" w:rsidRPr="006E2687">
        <w:rPr>
          <w:sz w:val="28"/>
          <w:szCs w:val="28"/>
        </w:rPr>
        <w:t xml:space="preserve"> 158-уг «О Порядке образования комиссий по соблюдению требований </w:t>
      </w:r>
      <w:r w:rsidR="007F058C">
        <w:rPr>
          <w:sz w:val="28"/>
          <w:szCs w:val="28"/>
        </w:rPr>
        <w:t xml:space="preserve">                           </w:t>
      </w:r>
      <w:r w:rsidR="007F46EB" w:rsidRPr="006E2687">
        <w:rPr>
          <w:sz w:val="28"/>
          <w:szCs w:val="28"/>
        </w:rPr>
        <w:t>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области»</w:t>
      </w:r>
      <w:r w:rsidR="000E0176" w:rsidRPr="006E2687">
        <w:rPr>
          <w:sz w:val="28"/>
          <w:szCs w:val="28"/>
        </w:rPr>
        <w:t>,</w:t>
      </w:r>
      <w:r w:rsidR="007F46EB" w:rsidRPr="006E2687">
        <w:rPr>
          <w:sz w:val="28"/>
          <w:szCs w:val="28"/>
        </w:rPr>
        <w:t xml:space="preserve"> </w:t>
      </w:r>
      <w:r w:rsidR="00E33947" w:rsidRPr="00106282">
        <w:rPr>
          <w:sz w:val="28"/>
          <w:szCs w:val="28"/>
        </w:rPr>
        <w:t>постановлением</w:t>
      </w:r>
      <w:r w:rsidR="00342471" w:rsidRPr="00106282">
        <w:rPr>
          <w:sz w:val="28"/>
          <w:szCs w:val="28"/>
        </w:rPr>
        <w:t xml:space="preserve">   </w:t>
      </w:r>
      <w:r w:rsidR="00E33947" w:rsidRPr="00106282">
        <w:rPr>
          <w:sz w:val="28"/>
          <w:szCs w:val="28"/>
        </w:rPr>
        <w:t xml:space="preserve"> администрации</w:t>
      </w:r>
      <w:r w:rsidR="00342471" w:rsidRPr="00106282">
        <w:rPr>
          <w:sz w:val="28"/>
          <w:szCs w:val="28"/>
        </w:rPr>
        <w:t xml:space="preserve">  </w:t>
      </w:r>
      <w:r w:rsidR="00E33947" w:rsidRPr="00106282">
        <w:rPr>
          <w:sz w:val="28"/>
          <w:szCs w:val="28"/>
        </w:rPr>
        <w:t xml:space="preserve"> городского округа</w:t>
      </w:r>
      <w:r w:rsidR="00342471" w:rsidRPr="00106282">
        <w:rPr>
          <w:sz w:val="28"/>
          <w:szCs w:val="28"/>
        </w:rPr>
        <w:t xml:space="preserve"> </w:t>
      </w:r>
      <w:r w:rsidR="00E33947" w:rsidRPr="00106282">
        <w:rPr>
          <w:sz w:val="28"/>
          <w:szCs w:val="28"/>
        </w:rPr>
        <w:t xml:space="preserve"> Кохма от 17.02.2016 №</w:t>
      </w:r>
      <w:r w:rsidR="00342471" w:rsidRPr="00106282">
        <w:rPr>
          <w:sz w:val="28"/>
          <w:szCs w:val="28"/>
        </w:rPr>
        <w:t xml:space="preserve"> </w:t>
      </w:r>
      <w:r w:rsidR="00E33947" w:rsidRPr="00106282">
        <w:rPr>
          <w:sz w:val="28"/>
          <w:szCs w:val="28"/>
        </w:rPr>
        <w:t xml:space="preserve">101 «О порядке сообщения лицами, замещающими должности муниципальной службы городского </w:t>
      </w:r>
      <w:r w:rsidR="00E33947" w:rsidRPr="00106282">
        <w:rPr>
          <w:sz w:val="28"/>
          <w:szCs w:val="28"/>
        </w:rPr>
        <w:lastRenderedPageBreak/>
        <w:t>округа Кохма</w:t>
      </w:r>
      <w:r w:rsidR="00342471" w:rsidRPr="00106282">
        <w:rPr>
          <w:sz w:val="28"/>
          <w:szCs w:val="28"/>
        </w:rPr>
        <w:t>,</w:t>
      </w:r>
      <w:r w:rsidR="00E33947" w:rsidRPr="0010628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</w:t>
      </w:r>
      <w:proofErr w:type="gramEnd"/>
      <w:r w:rsidR="00E33947" w:rsidRPr="00106282">
        <w:rPr>
          <w:sz w:val="28"/>
          <w:szCs w:val="28"/>
        </w:rPr>
        <w:t xml:space="preserve"> или может привести  к конфликту интересов»</w:t>
      </w:r>
    </w:p>
    <w:p w:rsidR="00DA3E1C" w:rsidRDefault="00DA3E1C" w:rsidP="007F46EB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7F46EB" w:rsidRDefault="007F46EB" w:rsidP="007F46EB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411CE2">
        <w:rPr>
          <w:b/>
          <w:sz w:val="28"/>
          <w:szCs w:val="28"/>
        </w:rPr>
        <w:t>П</w:t>
      </w:r>
      <w:proofErr w:type="gramEnd"/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О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С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Т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А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Н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О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В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Л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Я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Ю:</w:t>
      </w:r>
    </w:p>
    <w:p w:rsidR="00902FF5" w:rsidRPr="00411CE2" w:rsidRDefault="00902FF5" w:rsidP="007F46EB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923988" w:rsidRPr="00100C99" w:rsidRDefault="00923988" w:rsidP="0092398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городского округа Кохма от 05.04.2023 № 177 «О комиссии по соблюдению требований                        к служебному поведению муниципальных служащих городского округа Кохма и урегулированию конфликта интересов на муниципальной службе» изменение, изложив </w:t>
      </w:r>
      <w:r w:rsidRPr="00100C9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100C99">
        <w:rPr>
          <w:sz w:val="28"/>
          <w:szCs w:val="28"/>
        </w:rPr>
        <w:t>к постановлению в новой редакции (прилагается).</w:t>
      </w:r>
    </w:p>
    <w:p w:rsidR="007F46EB" w:rsidRPr="00616C38" w:rsidRDefault="00923988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46EB" w:rsidRPr="00616C38">
        <w:rPr>
          <w:sz w:val="28"/>
          <w:szCs w:val="28"/>
        </w:rPr>
        <w:t>. Опубликовать  настоящее постановление  в газете «</w:t>
      </w:r>
      <w:proofErr w:type="spellStart"/>
      <w:r w:rsidR="007F46EB" w:rsidRPr="00616C38">
        <w:rPr>
          <w:sz w:val="28"/>
          <w:szCs w:val="28"/>
        </w:rPr>
        <w:t>Кохомский</w:t>
      </w:r>
      <w:proofErr w:type="spellEnd"/>
      <w:r w:rsidR="007F46EB" w:rsidRPr="00616C38">
        <w:rPr>
          <w:sz w:val="28"/>
          <w:szCs w:val="28"/>
        </w:rPr>
        <w:t xml:space="preserve"> вестник» и разместить на официальном сайте городского округа Кохма </w:t>
      </w:r>
      <w:r w:rsidR="007F058C">
        <w:rPr>
          <w:sz w:val="28"/>
          <w:szCs w:val="28"/>
        </w:rPr>
        <w:t xml:space="preserve">                     </w:t>
      </w:r>
      <w:r w:rsidR="007F46EB" w:rsidRPr="00616C38">
        <w:rPr>
          <w:sz w:val="28"/>
          <w:szCs w:val="28"/>
        </w:rPr>
        <w:t>в сети Интернет.</w:t>
      </w:r>
    </w:p>
    <w:p w:rsidR="007F46EB" w:rsidRDefault="007F46EB" w:rsidP="007F46EB">
      <w:pPr>
        <w:rPr>
          <w:b/>
          <w:bCs/>
          <w:sz w:val="28"/>
          <w:szCs w:val="28"/>
        </w:rPr>
      </w:pPr>
    </w:p>
    <w:p w:rsidR="00923988" w:rsidRDefault="00923988" w:rsidP="007F46EB">
      <w:pPr>
        <w:rPr>
          <w:b/>
          <w:bCs/>
          <w:sz w:val="28"/>
          <w:szCs w:val="28"/>
        </w:rPr>
      </w:pPr>
    </w:p>
    <w:p w:rsidR="00157593" w:rsidRPr="00616C38" w:rsidRDefault="00157593" w:rsidP="007F46EB">
      <w:pPr>
        <w:rPr>
          <w:b/>
          <w:bCs/>
          <w:sz w:val="28"/>
          <w:szCs w:val="28"/>
        </w:rPr>
      </w:pPr>
    </w:p>
    <w:p w:rsidR="007F46EB" w:rsidRPr="00616C38" w:rsidRDefault="007F46EB" w:rsidP="007F46EB">
      <w:pPr>
        <w:rPr>
          <w:b/>
          <w:bCs/>
          <w:sz w:val="28"/>
          <w:szCs w:val="28"/>
        </w:rPr>
      </w:pPr>
      <w:r w:rsidRPr="00616C38">
        <w:rPr>
          <w:b/>
          <w:bCs/>
          <w:sz w:val="28"/>
          <w:szCs w:val="28"/>
        </w:rPr>
        <w:t xml:space="preserve">Глава </w:t>
      </w:r>
    </w:p>
    <w:p w:rsidR="0092780B" w:rsidRPr="002C163A" w:rsidRDefault="007F46EB" w:rsidP="007F058C">
      <w:pPr>
        <w:rPr>
          <w:b/>
          <w:bCs/>
          <w:sz w:val="28"/>
          <w:szCs w:val="28"/>
        </w:rPr>
        <w:sectPr w:rsidR="0092780B" w:rsidRPr="002C163A" w:rsidSect="007F058C">
          <w:footerReference w:type="even" r:id="rId12"/>
          <w:footerReference w:type="default" r:id="rId13"/>
          <w:pgSz w:w="11904" w:h="16834" w:code="9"/>
          <w:pgMar w:top="1134" w:right="1276" w:bottom="1134" w:left="1559" w:header="720" w:footer="720" w:gutter="0"/>
          <w:pgNumType w:start="1"/>
          <w:cols w:space="708"/>
          <w:noEndnote/>
          <w:titlePg/>
          <w:docGrid w:linePitch="326"/>
        </w:sectPr>
      </w:pPr>
      <w:r w:rsidRPr="00616C38">
        <w:rPr>
          <w:b/>
          <w:bCs/>
          <w:sz w:val="28"/>
          <w:szCs w:val="28"/>
        </w:rPr>
        <w:t>городского округа  Кохма</w:t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157593">
        <w:rPr>
          <w:b/>
          <w:bCs/>
          <w:sz w:val="28"/>
          <w:szCs w:val="28"/>
        </w:rPr>
        <w:tab/>
      </w:r>
      <w:r w:rsidR="0015759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7F058C">
        <w:rPr>
          <w:b/>
          <w:bCs/>
          <w:sz w:val="28"/>
          <w:szCs w:val="28"/>
        </w:rPr>
        <w:t xml:space="preserve">  </w:t>
      </w:r>
      <w:r w:rsidR="00B271C0">
        <w:rPr>
          <w:b/>
          <w:bCs/>
          <w:sz w:val="28"/>
          <w:szCs w:val="28"/>
        </w:rPr>
        <w:t xml:space="preserve"> </w:t>
      </w:r>
      <w:r w:rsidR="00157593">
        <w:rPr>
          <w:b/>
          <w:bCs/>
          <w:sz w:val="28"/>
          <w:szCs w:val="28"/>
        </w:rPr>
        <w:t>М.А. Комиссаров</w:t>
      </w:r>
    </w:p>
    <w:p w:rsidR="007F46EB" w:rsidRPr="00CF7180" w:rsidRDefault="007F46EB" w:rsidP="002C163A">
      <w:pPr>
        <w:jc w:val="right"/>
        <w:rPr>
          <w:sz w:val="28"/>
          <w:szCs w:val="28"/>
        </w:rPr>
      </w:pPr>
      <w:r w:rsidRPr="00CF7180">
        <w:rPr>
          <w:sz w:val="28"/>
          <w:szCs w:val="28"/>
        </w:rPr>
        <w:lastRenderedPageBreak/>
        <w:t>Приложение</w:t>
      </w:r>
      <w:r w:rsidR="00484341">
        <w:rPr>
          <w:sz w:val="28"/>
          <w:szCs w:val="28"/>
        </w:rPr>
        <w:t xml:space="preserve"> </w:t>
      </w:r>
    </w:p>
    <w:p w:rsidR="007F46EB" w:rsidRPr="00CF7180" w:rsidRDefault="007F46EB" w:rsidP="007F46EB">
      <w:pPr>
        <w:ind w:firstLine="709"/>
        <w:jc w:val="right"/>
        <w:rPr>
          <w:sz w:val="28"/>
          <w:szCs w:val="28"/>
        </w:rPr>
      </w:pPr>
      <w:r w:rsidRPr="00CF7180">
        <w:rPr>
          <w:sz w:val="28"/>
          <w:szCs w:val="28"/>
        </w:rPr>
        <w:t>к постановлению администрации</w:t>
      </w:r>
    </w:p>
    <w:p w:rsidR="007F46EB" w:rsidRPr="00CF7180" w:rsidRDefault="007F46EB" w:rsidP="007F46EB">
      <w:pPr>
        <w:ind w:firstLine="709"/>
        <w:jc w:val="right"/>
        <w:rPr>
          <w:b/>
          <w:sz w:val="28"/>
          <w:szCs w:val="28"/>
        </w:rPr>
      </w:pPr>
      <w:r w:rsidRPr="00CF7180">
        <w:rPr>
          <w:sz w:val="28"/>
          <w:szCs w:val="28"/>
        </w:rPr>
        <w:t>городского округа Кохма</w:t>
      </w:r>
    </w:p>
    <w:p w:rsidR="007F46EB" w:rsidRPr="002916AA" w:rsidRDefault="00A76637" w:rsidP="007F46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737F1">
        <w:rPr>
          <w:sz w:val="28"/>
          <w:szCs w:val="28"/>
        </w:rPr>
        <w:t xml:space="preserve"> 28.06.2024 </w:t>
      </w:r>
      <w:r>
        <w:rPr>
          <w:sz w:val="28"/>
          <w:szCs w:val="28"/>
        </w:rPr>
        <w:t xml:space="preserve"> № </w:t>
      </w:r>
      <w:r w:rsidR="00A737F1">
        <w:rPr>
          <w:sz w:val="28"/>
          <w:szCs w:val="28"/>
        </w:rPr>
        <w:t>38</w:t>
      </w:r>
      <w:r w:rsidR="00CD470C">
        <w:rPr>
          <w:sz w:val="28"/>
          <w:szCs w:val="28"/>
        </w:rPr>
        <w:t>8</w:t>
      </w:r>
    </w:p>
    <w:p w:rsidR="007F46EB" w:rsidRDefault="007F46EB" w:rsidP="007F46EB">
      <w:pPr>
        <w:pStyle w:val="ConsPlusTitle"/>
        <w:jc w:val="center"/>
        <w:rPr>
          <w:sz w:val="28"/>
          <w:szCs w:val="28"/>
        </w:rPr>
      </w:pPr>
      <w:bookmarkStart w:id="0" w:name="P42"/>
      <w:bookmarkEnd w:id="0"/>
    </w:p>
    <w:p w:rsidR="007F058C" w:rsidRDefault="007F058C" w:rsidP="007F46EB">
      <w:pPr>
        <w:pStyle w:val="ConsPlusTitle"/>
        <w:jc w:val="center"/>
        <w:rPr>
          <w:sz w:val="28"/>
          <w:szCs w:val="28"/>
        </w:rPr>
      </w:pPr>
    </w:p>
    <w:p w:rsidR="007F46EB" w:rsidRPr="002916AA" w:rsidRDefault="007F46EB" w:rsidP="007F46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916AA">
        <w:rPr>
          <w:sz w:val="28"/>
          <w:szCs w:val="28"/>
        </w:rPr>
        <w:t>оложение</w:t>
      </w:r>
    </w:p>
    <w:p w:rsidR="002C163A" w:rsidRDefault="007F46EB" w:rsidP="002C163A">
      <w:pPr>
        <w:pStyle w:val="ConsPlusTitle"/>
        <w:jc w:val="center"/>
        <w:rPr>
          <w:sz w:val="28"/>
          <w:szCs w:val="28"/>
        </w:rPr>
      </w:pPr>
      <w:r w:rsidRPr="002916AA">
        <w:rPr>
          <w:sz w:val="28"/>
          <w:szCs w:val="28"/>
        </w:rPr>
        <w:t xml:space="preserve">о комиссии </w:t>
      </w:r>
      <w:r w:rsidR="002C163A" w:rsidRPr="00616C38"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2C163A">
        <w:rPr>
          <w:sz w:val="28"/>
          <w:szCs w:val="28"/>
        </w:rPr>
        <w:t xml:space="preserve"> городского округа Кохма </w:t>
      </w:r>
    </w:p>
    <w:p w:rsidR="00B75995" w:rsidRDefault="002C163A" w:rsidP="002C163A">
      <w:pPr>
        <w:pStyle w:val="ConsPlusTitle"/>
        <w:jc w:val="center"/>
        <w:rPr>
          <w:sz w:val="28"/>
          <w:szCs w:val="28"/>
        </w:rPr>
      </w:pPr>
      <w:r w:rsidRPr="00616C38">
        <w:rPr>
          <w:sz w:val="28"/>
          <w:szCs w:val="28"/>
        </w:rPr>
        <w:t xml:space="preserve">и урегулированию конфликта интересов </w:t>
      </w:r>
      <w:r>
        <w:rPr>
          <w:sz w:val="28"/>
          <w:szCs w:val="28"/>
        </w:rPr>
        <w:t>на муниципальной службе</w:t>
      </w:r>
    </w:p>
    <w:p w:rsidR="002C163A" w:rsidRPr="002916AA" w:rsidRDefault="002C163A" w:rsidP="002C163A">
      <w:pPr>
        <w:pStyle w:val="ConsPlusTitle"/>
        <w:jc w:val="center"/>
        <w:rPr>
          <w:sz w:val="28"/>
          <w:szCs w:val="28"/>
        </w:rPr>
      </w:pP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1. Настоящим Положением определяется порядок формирования </w:t>
      </w:r>
      <w:r w:rsidR="00E7072E">
        <w:rPr>
          <w:sz w:val="28"/>
          <w:szCs w:val="28"/>
        </w:rPr>
        <w:t xml:space="preserve">                   </w:t>
      </w:r>
      <w:r w:rsidRPr="005D74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деятельности комиссии </w:t>
      </w:r>
      <w:r w:rsidR="002C163A" w:rsidRPr="00616C38"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2C163A">
        <w:rPr>
          <w:sz w:val="28"/>
          <w:szCs w:val="28"/>
        </w:rPr>
        <w:t xml:space="preserve"> городского округа Кохма                                         </w:t>
      </w:r>
      <w:r w:rsidR="002C163A" w:rsidRPr="00616C38">
        <w:rPr>
          <w:sz w:val="28"/>
          <w:szCs w:val="28"/>
        </w:rPr>
        <w:t xml:space="preserve">и урегулированию конфликта интересов </w:t>
      </w:r>
      <w:r w:rsidR="002C163A">
        <w:rPr>
          <w:sz w:val="28"/>
          <w:szCs w:val="28"/>
        </w:rPr>
        <w:t>на муниципальной службе</w:t>
      </w:r>
      <w:r w:rsidR="002C163A" w:rsidRPr="005D7480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(далее – комиссия).</w:t>
      </w:r>
    </w:p>
    <w:p w:rsidR="00323211" w:rsidRPr="005D7480" w:rsidRDefault="00323211" w:rsidP="00E7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2. Комиссия в своей деятельности руководствуются Конституцией</w:t>
      </w:r>
      <w:r w:rsidR="00E7072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Российской Федерации, федеральными конституционными законами,</w:t>
      </w:r>
      <w:r w:rsidR="00E7072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федеральными законами, правовыми актами Президента Российской</w:t>
      </w:r>
      <w:r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Федерации и Правительства Российской Федерации, правовыми актами</w:t>
      </w:r>
      <w:r w:rsidR="00E7072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Ивановской области, муниципальными правовыми актами, а также</w:t>
      </w:r>
      <w:r w:rsidR="00E7072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настоящим Положением.</w:t>
      </w:r>
    </w:p>
    <w:p w:rsidR="00323211" w:rsidRPr="005D7480" w:rsidRDefault="00323211" w:rsidP="00E7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3. Основной задачей комиссии является:</w:t>
      </w:r>
    </w:p>
    <w:p w:rsidR="00323211" w:rsidRPr="005D7480" w:rsidRDefault="00323211" w:rsidP="00E70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содействие в обеспечении соблюдения муниципальными</w:t>
      </w:r>
      <w:r w:rsidR="00E7072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служащими ограничений и запретов, требований о предотвращении или</w:t>
      </w:r>
      <w:r w:rsidR="00E7072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урегулировании конфликта интересов, а также в обеспечении исполнения</w:t>
      </w:r>
    </w:p>
    <w:p w:rsidR="00323211" w:rsidRPr="005D7480" w:rsidRDefault="00323211" w:rsidP="00E707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ими обязанностей, установленных Федеральным законом от 25.12.2008</w:t>
      </w:r>
      <w:r w:rsidR="00E7072E">
        <w:rPr>
          <w:sz w:val="28"/>
          <w:szCs w:val="28"/>
        </w:rPr>
        <w:t xml:space="preserve">                    </w:t>
      </w:r>
      <w:r w:rsidRPr="005D7480">
        <w:rPr>
          <w:sz w:val="28"/>
          <w:szCs w:val="28"/>
        </w:rPr>
        <w:t>№ 273-ФЗ «О противодействии коррупции», другими федеральными</w:t>
      </w:r>
      <w:r w:rsidR="00E7072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законами в целях противодействия коррупции;</w:t>
      </w:r>
    </w:p>
    <w:p w:rsidR="00323211" w:rsidRPr="005D7480" w:rsidRDefault="00323211" w:rsidP="000E18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б) в осуществлении </w:t>
      </w:r>
      <w:r w:rsidRPr="00106282">
        <w:rPr>
          <w:sz w:val="28"/>
          <w:szCs w:val="28"/>
        </w:rPr>
        <w:t xml:space="preserve">в </w:t>
      </w:r>
      <w:r w:rsidR="000E1837" w:rsidRPr="00106282">
        <w:rPr>
          <w:sz w:val="28"/>
          <w:szCs w:val="28"/>
        </w:rPr>
        <w:t>городском округе Кохма</w:t>
      </w:r>
      <w:r w:rsidR="000E1837">
        <w:rPr>
          <w:sz w:val="28"/>
          <w:szCs w:val="28"/>
        </w:rPr>
        <w:t xml:space="preserve"> </w:t>
      </w:r>
      <w:r w:rsidRPr="005D7480">
        <w:rPr>
          <w:rFonts w:ascii="Times New Roman,Italic" w:hAnsi="Times New Roman,Italic" w:cs="Times New Roman,Italic"/>
          <w:i/>
          <w:sz w:val="18"/>
          <w:szCs w:val="18"/>
        </w:rPr>
        <w:t xml:space="preserve"> </w:t>
      </w:r>
      <w:r w:rsidRPr="005D7480">
        <w:rPr>
          <w:sz w:val="28"/>
          <w:szCs w:val="28"/>
        </w:rPr>
        <w:t>мер по</w:t>
      </w:r>
      <w:r w:rsidR="000E18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предупреждению коррупции.</w:t>
      </w:r>
    </w:p>
    <w:p w:rsidR="00323211" w:rsidRPr="005D7480" w:rsidRDefault="00323211" w:rsidP="00601D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1D22">
        <w:rPr>
          <w:sz w:val="28"/>
          <w:szCs w:val="28"/>
        </w:rPr>
        <w:t>4</w:t>
      </w:r>
      <w:r w:rsidRPr="005D7480">
        <w:rPr>
          <w:sz w:val="28"/>
          <w:szCs w:val="28"/>
        </w:rPr>
        <w:t>. Комиссия рассматривает вопросы, связанные с соблюдением</w:t>
      </w:r>
      <w:r w:rsidR="000E18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требований к служебному поведению и (или) требований </w:t>
      </w:r>
      <w:r w:rsidR="00601D22">
        <w:rPr>
          <w:sz w:val="28"/>
          <w:szCs w:val="28"/>
        </w:rPr>
        <w:t xml:space="preserve">                                        </w:t>
      </w:r>
      <w:r w:rsidRPr="005D7480">
        <w:rPr>
          <w:sz w:val="28"/>
          <w:szCs w:val="28"/>
        </w:rPr>
        <w:t>об</w:t>
      </w:r>
      <w:r w:rsidR="000E18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урегулировании конфликта интересов, в отношении муниципальных</w:t>
      </w:r>
      <w:r w:rsidR="000E18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lastRenderedPageBreak/>
        <w:t>служащих, замещающих должности муниципальной службы</w:t>
      </w:r>
      <w:r w:rsidR="000E1837" w:rsidRPr="00106282">
        <w:rPr>
          <w:sz w:val="28"/>
          <w:szCs w:val="28"/>
        </w:rPr>
        <w:t xml:space="preserve"> </w:t>
      </w:r>
      <w:r w:rsidR="00601D22" w:rsidRPr="00106282">
        <w:rPr>
          <w:sz w:val="28"/>
          <w:szCs w:val="28"/>
        </w:rPr>
        <w:t>городско</w:t>
      </w:r>
      <w:r w:rsidR="00106282">
        <w:rPr>
          <w:sz w:val="28"/>
          <w:szCs w:val="28"/>
        </w:rPr>
        <w:t>го</w:t>
      </w:r>
      <w:r w:rsidR="00601D22" w:rsidRPr="00106282">
        <w:rPr>
          <w:sz w:val="28"/>
          <w:szCs w:val="28"/>
        </w:rPr>
        <w:t xml:space="preserve"> округ</w:t>
      </w:r>
      <w:r w:rsidR="00106282">
        <w:rPr>
          <w:sz w:val="28"/>
          <w:szCs w:val="28"/>
        </w:rPr>
        <w:t>а</w:t>
      </w:r>
      <w:r w:rsidR="00601D22" w:rsidRPr="00106282">
        <w:rPr>
          <w:sz w:val="28"/>
          <w:szCs w:val="28"/>
        </w:rPr>
        <w:t xml:space="preserve"> Кохма.</w:t>
      </w:r>
    </w:p>
    <w:p w:rsidR="00323211" w:rsidRPr="005D7480" w:rsidRDefault="00323211" w:rsidP="00895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5. Комиссия образуется постановлением администрации</w:t>
      </w:r>
      <w:r w:rsidR="00895933">
        <w:rPr>
          <w:sz w:val="28"/>
          <w:szCs w:val="28"/>
        </w:rPr>
        <w:t xml:space="preserve"> </w:t>
      </w:r>
      <w:r w:rsidR="00895933">
        <w:rPr>
          <w:rFonts w:ascii="Times New Roman,Italic" w:hAnsi="Times New Roman,Italic" w:cs="Times New Roman,Italic"/>
          <w:sz w:val="28"/>
          <w:szCs w:val="28"/>
        </w:rPr>
        <w:t>г</w:t>
      </w:r>
      <w:r w:rsidR="00895933" w:rsidRPr="00895933">
        <w:rPr>
          <w:rFonts w:ascii="Times New Roman,Italic" w:hAnsi="Times New Roman,Italic" w:cs="Times New Roman,Italic"/>
          <w:sz w:val="28"/>
          <w:szCs w:val="28"/>
        </w:rPr>
        <w:t xml:space="preserve">ородского </w:t>
      </w:r>
      <w:r w:rsidR="00895933">
        <w:rPr>
          <w:rFonts w:ascii="Times New Roman,Italic" w:hAnsi="Times New Roman,Italic" w:cs="Times New Roman,Italic"/>
          <w:sz w:val="28"/>
          <w:szCs w:val="28"/>
        </w:rPr>
        <w:t>округа К</w:t>
      </w:r>
      <w:r w:rsidR="00895933" w:rsidRPr="00895933">
        <w:rPr>
          <w:rFonts w:ascii="Times New Roman,Italic" w:hAnsi="Times New Roman,Italic" w:cs="Times New Roman,Italic"/>
          <w:sz w:val="28"/>
          <w:szCs w:val="28"/>
        </w:rPr>
        <w:t>охма.</w:t>
      </w:r>
      <w:r w:rsidRPr="005D7480">
        <w:rPr>
          <w:sz w:val="28"/>
          <w:szCs w:val="28"/>
        </w:rPr>
        <w:t xml:space="preserve"> Указанным актом утверждается состав комиссии.</w:t>
      </w:r>
    </w:p>
    <w:p w:rsidR="00323211" w:rsidRPr="005D7480" w:rsidRDefault="00323211" w:rsidP="005523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 состав комиссии входят председатель комиссии, его заместитель,</w:t>
      </w:r>
      <w:r w:rsidR="0055236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секретарь и члены комиссии. Все члены комиссии при принятии решений</w:t>
      </w:r>
      <w:r w:rsidR="0089593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обладают равными правами. В отсутствие председателя комиссии его</w:t>
      </w:r>
      <w:r w:rsidR="0089593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обязанности исполняет заместитель председателя комиссии.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6. В состав комиссии входят:</w:t>
      </w:r>
    </w:p>
    <w:p w:rsidR="00323211" w:rsidRPr="005D7480" w:rsidRDefault="00323211" w:rsidP="00895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а) </w:t>
      </w:r>
      <w:r w:rsidR="00895933">
        <w:rPr>
          <w:sz w:val="28"/>
          <w:szCs w:val="28"/>
        </w:rPr>
        <w:t>первый заместитель главы администрации городского округа Кохма, руководитель аппарата администрации городского округа Кохма</w:t>
      </w:r>
      <w:r w:rsidRPr="005D7480">
        <w:rPr>
          <w:rFonts w:ascii="Times New Roman,Italic" w:hAnsi="Times New Roman,Italic" w:cs="Times New Roman,Italic"/>
          <w:i/>
          <w:sz w:val="28"/>
          <w:szCs w:val="28"/>
        </w:rPr>
        <w:t xml:space="preserve"> </w:t>
      </w:r>
      <w:r w:rsidRPr="005D7480">
        <w:rPr>
          <w:sz w:val="28"/>
          <w:szCs w:val="28"/>
        </w:rPr>
        <w:t>(председатель комиссии);</w:t>
      </w:r>
    </w:p>
    <w:p w:rsidR="00323211" w:rsidRPr="005D7480" w:rsidRDefault="00323211" w:rsidP="00895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б) муниципальный служащий, замещающий должность </w:t>
      </w:r>
      <w:r w:rsidR="00895933">
        <w:rPr>
          <w:sz w:val="28"/>
          <w:szCs w:val="28"/>
        </w:rPr>
        <w:t xml:space="preserve">                                     </w:t>
      </w:r>
      <w:r w:rsidRPr="005D7480">
        <w:rPr>
          <w:sz w:val="28"/>
          <w:szCs w:val="28"/>
        </w:rPr>
        <w:t>в</w:t>
      </w:r>
      <w:r w:rsidR="0089593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администрации </w:t>
      </w:r>
      <w:r w:rsidR="00895933" w:rsidRPr="00895933">
        <w:rPr>
          <w:rFonts w:ascii="Times New Roman,Italic" w:hAnsi="Times New Roman,Italic" w:cs="Times New Roman,Italic"/>
          <w:sz w:val="28"/>
          <w:szCs w:val="28"/>
        </w:rPr>
        <w:t>городского округа Кохма</w:t>
      </w:r>
      <w:r w:rsidRPr="005D7480">
        <w:rPr>
          <w:rFonts w:ascii="Times New Roman,Italic" w:hAnsi="Times New Roman,Italic" w:cs="Times New Roman,Italic"/>
          <w:i/>
          <w:sz w:val="28"/>
          <w:szCs w:val="28"/>
        </w:rPr>
        <w:t xml:space="preserve"> </w:t>
      </w:r>
      <w:r w:rsidRPr="005D7480">
        <w:rPr>
          <w:sz w:val="28"/>
          <w:szCs w:val="28"/>
        </w:rPr>
        <w:t>(заместитель председателя комиссии);</w:t>
      </w:r>
    </w:p>
    <w:p w:rsidR="00323211" w:rsidRPr="005D7480" w:rsidRDefault="00323211" w:rsidP="00895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в) муниципальный служащий, осуществляющий кадровую работу</w:t>
      </w:r>
      <w:r w:rsidR="00895933">
        <w:rPr>
          <w:sz w:val="28"/>
          <w:szCs w:val="28"/>
        </w:rPr>
        <w:t xml:space="preserve"> в администрации городского округа Кохма</w:t>
      </w:r>
      <w:r w:rsidRPr="005D7480">
        <w:rPr>
          <w:sz w:val="28"/>
          <w:szCs w:val="28"/>
        </w:rPr>
        <w:t xml:space="preserve"> (секретарь комиссии);</w:t>
      </w:r>
    </w:p>
    <w:p w:rsidR="00323211" w:rsidRPr="005D7480" w:rsidRDefault="0089590E" w:rsidP="008959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3211" w:rsidRPr="005D7480">
        <w:rPr>
          <w:sz w:val="28"/>
          <w:szCs w:val="28"/>
        </w:rPr>
        <w:t>) муниципальный служащий (муниципальные служащие)</w:t>
      </w:r>
      <w:r>
        <w:rPr>
          <w:sz w:val="28"/>
          <w:szCs w:val="28"/>
        </w:rPr>
        <w:t xml:space="preserve"> управления юридической службы администрации городского округа Кохма</w:t>
      </w:r>
      <w:r w:rsidR="00323211" w:rsidRPr="005D7480">
        <w:rPr>
          <w:sz w:val="28"/>
          <w:szCs w:val="28"/>
        </w:rPr>
        <w:t>;</w:t>
      </w:r>
    </w:p>
    <w:p w:rsidR="00323211" w:rsidRPr="0089590E" w:rsidRDefault="0089590E" w:rsidP="008959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23211" w:rsidRPr="005D7480">
        <w:rPr>
          <w:sz w:val="28"/>
          <w:szCs w:val="28"/>
        </w:rPr>
        <w:t>) муниципальный служащий (муниципальные служащие)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 xml:space="preserve">структурных подразделений администрации </w:t>
      </w:r>
      <w:r w:rsidRPr="0089590E">
        <w:rPr>
          <w:rFonts w:ascii="Times New Roman,Italic" w:hAnsi="Times New Roman,Italic" w:cs="Times New Roman,Italic"/>
          <w:sz w:val="28"/>
          <w:szCs w:val="28"/>
        </w:rPr>
        <w:t>городского округа Кохма;</w:t>
      </w:r>
    </w:p>
    <w:p w:rsidR="00323211" w:rsidRPr="005D7480" w:rsidRDefault="0089590E" w:rsidP="008959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23211" w:rsidRPr="005D7480">
        <w:rPr>
          <w:sz w:val="28"/>
          <w:szCs w:val="28"/>
        </w:rPr>
        <w:t>) гражданский служащий (гражданские служащие) управления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Правительства Ивановской области по противодействию коррупции;</w:t>
      </w:r>
    </w:p>
    <w:p w:rsidR="00323211" w:rsidRPr="005D7480" w:rsidRDefault="0089590E" w:rsidP="008959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23211" w:rsidRPr="005D7480">
        <w:rPr>
          <w:sz w:val="28"/>
          <w:szCs w:val="28"/>
        </w:rPr>
        <w:t>) представитель (представители) научных организаций,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образовательных организаций высшего образования, организаций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дополнительного профессионального образования, деятельность которых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связана с государственной гражданской службой и (или) муниципальной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службой.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7. В состав комиссию могут включаться:</w:t>
      </w:r>
    </w:p>
    <w:p w:rsidR="00323211" w:rsidRPr="005D7480" w:rsidRDefault="00323211" w:rsidP="008959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lastRenderedPageBreak/>
        <w:t>а) представитель (представители) общественного совета</w:t>
      </w:r>
      <w:r w:rsidR="0089590E">
        <w:rPr>
          <w:sz w:val="28"/>
          <w:szCs w:val="28"/>
        </w:rPr>
        <w:t xml:space="preserve"> при администрации городского округа Кохма;</w:t>
      </w:r>
    </w:p>
    <w:p w:rsidR="00323211" w:rsidRPr="005D7480" w:rsidRDefault="00323211" w:rsidP="008959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б) представитель </w:t>
      </w:r>
      <w:r w:rsidR="0089590E">
        <w:rPr>
          <w:sz w:val="28"/>
          <w:szCs w:val="28"/>
        </w:rPr>
        <w:t>первичной профсоюзной организации администрации городского округа Кохма.</w:t>
      </w:r>
    </w:p>
    <w:p w:rsidR="00323211" w:rsidRPr="005D7480" w:rsidRDefault="00323211" w:rsidP="005523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8. </w:t>
      </w:r>
      <w:proofErr w:type="gramStart"/>
      <w:r w:rsidRPr="005D7480">
        <w:rPr>
          <w:sz w:val="28"/>
          <w:szCs w:val="28"/>
        </w:rPr>
        <w:t>Лица, указанные в подпунктах «</w:t>
      </w:r>
      <w:r w:rsidR="0089590E">
        <w:rPr>
          <w:sz w:val="28"/>
          <w:szCs w:val="28"/>
        </w:rPr>
        <w:t>е</w:t>
      </w:r>
      <w:r w:rsidRPr="005D7480">
        <w:rPr>
          <w:sz w:val="28"/>
          <w:szCs w:val="28"/>
        </w:rPr>
        <w:t>» и «</w:t>
      </w:r>
      <w:r w:rsidR="0089590E">
        <w:rPr>
          <w:sz w:val="28"/>
          <w:szCs w:val="28"/>
        </w:rPr>
        <w:t>ж</w:t>
      </w:r>
      <w:r w:rsidRPr="005D7480">
        <w:rPr>
          <w:sz w:val="28"/>
          <w:szCs w:val="28"/>
        </w:rPr>
        <w:t>» пункта 6 и пункте 7</w:t>
      </w:r>
      <w:r w:rsidR="0089590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настоящего Положения, включаются в состав комиссии по согласованию</w:t>
      </w:r>
      <w:r w:rsidR="0055236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соответственно с управлением Правительства Ивановской области </w:t>
      </w:r>
      <w:r w:rsidR="0089590E">
        <w:rPr>
          <w:sz w:val="28"/>
          <w:szCs w:val="28"/>
        </w:rPr>
        <w:t xml:space="preserve">                       </w:t>
      </w:r>
      <w:r w:rsidRPr="005D7480">
        <w:rPr>
          <w:sz w:val="28"/>
          <w:szCs w:val="28"/>
        </w:rPr>
        <w:t>по</w:t>
      </w:r>
      <w:r w:rsidR="0089590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противодействию коррупции, научными организациями,</w:t>
      </w:r>
      <w:r w:rsidR="0089590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образовательными организациями высшего образования, организациями</w:t>
      </w:r>
      <w:r w:rsidR="0089590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дополнительного профессионального образования, общественным</w:t>
      </w:r>
      <w:r w:rsidR="0089590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советом</w:t>
      </w:r>
      <w:r w:rsidR="0089590E">
        <w:rPr>
          <w:sz w:val="28"/>
          <w:szCs w:val="28"/>
        </w:rPr>
        <w:t xml:space="preserve"> при администрации городского округа Кохма</w:t>
      </w:r>
      <w:r w:rsidRPr="005D7480">
        <w:rPr>
          <w:sz w:val="28"/>
          <w:szCs w:val="28"/>
        </w:rPr>
        <w:t>,</w:t>
      </w:r>
      <w:r w:rsidR="0089590E">
        <w:rPr>
          <w:sz w:val="28"/>
          <w:szCs w:val="28"/>
        </w:rPr>
        <w:t xml:space="preserve"> первичной профсоюзной организацией администрации городского округа Кохма.</w:t>
      </w:r>
      <w:proofErr w:type="gramEnd"/>
      <w:r w:rsidR="0089590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 Согласование осуществляется</w:t>
      </w:r>
      <w:r w:rsidR="0089590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на основании запроса Главы </w:t>
      </w:r>
      <w:r w:rsidR="0089590E" w:rsidRPr="0089590E">
        <w:rPr>
          <w:rFonts w:ascii="Times New Roman,Italic" w:hAnsi="Times New Roman,Italic" w:cs="Times New Roman,Italic"/>
          <w:sz w:val="28"/>
          <w:szCs w:val="28"/>
        </w:rPr>
        <w:t>городского округа Кохма</w:t>
      </w:r>
      <w:r w:rsidRPr="0089590E">
        <w:rPr>
          <w:sz w:val="28"/>
          <w:szCs w:val="28"/>
        </w:rPr>
        <w:t>.</w:t>
      </w:r>
    </w:p>
    <w:p w:rsidR="00323211" w:rsidRPr="005D7480" w:rsidRDefault="00323211" w:rsidP="004A1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9. Число членов комиссии, не замещающих должности</w:t>
      </w:r>
      <w:r w:rsidR="004A1B8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муниципальной службы в </w:t>
      </w:r>
      <w:r w:rsidR="004A1B81">
        <w:rPr>
          <w:sz w:val="28"/>
          <w:szCs w:val="28"/>
        </w:rPr>
        <w:t>городском округе Кохма,</w:t>
      </w:r>
      <w:r w:rsidRPr="005D7480">
        <w:rPr>
          <w:sz w:val="28"/>
          <w:szCs w:val="28"/>
        </w:rPr>
        <w:t xml:space="preserve"> должно составлять</w:t>
      </w:r>
      <w:r w:rsidR="004A1B81">
        <w:rPr>
          <w:sz w:val="28"/>
          <w:szCs w:val="28"/>
        </w:rPr>
        <w:t xml:space="preserve">            </w:t>
      </w:r>
      <w:r w:rsidRPr="005D7480">
        <w:rPr>
          <w:sz w:val="28"/>
          <w:szCs w:val="28"/>
        </w:rPr>
        <w:t>не менее одной четверти от общего числа членов комиссии.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10. Состав комиссии формируется таким образом, чтобы исключить</w:t>
      </w:r>
    </w:p>
    <w:p w:rsidR="00323211" w:rsidRPr="005D7480" w:rsidRDefault="00323211" w:rsidP="00D122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возможность возникновения конфликта интересов, который мог бы</w:t>
      </w:r>
      <w:r w:rsidR="00D1226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повлиять на принимаемые комиссией решения.</w:t>
      </w:r>
    </w:p>
    <w:p w:rsidR="00323211" w:rsidRPr="005D7480" w:rsidRDefault="00323211" w:rsidP="00373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11. В заседаниях комиссии с правом совещательного голоса</w:t>
      </w:r>
      <w:r w:rsidR="00373B5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участвуют:</w:t>
      </w:r>
    </w:p>
    <w:p w:rsidR="00323211" w:rsidRPr="005D7480" w:rsidRDefault="00323211" w:rsidP="00914A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а) непосредственный руководитель муниципального служащего, </w:t>
      </w:r>
      <w:r w:rsidR="00914ABA">
        <w:rPr>
          <w:sz w:val="28"/>
          <w:szCs w:val="28"/>
        </w:rPr>
        <w:t xml:space="preserve">                     </w:t>
      </w:r>
      <w:r w:rsidRPr="005D7480">
        <w:rPr>
          <w:sz w:val="28"/>
          <w:szCs w:val="28"/>
        </w:rPr>
        <w:t>в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отношении которого комиссией рассматривается вопрос о соблюдении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требований к служебному поведению и (или) требований об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урегулировании конфликта интересов, и определяемые председателем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 два муниципальных служащих, замещающих должности муниципальной службы</w:t>
      </w:r>
      <w:r w:rsidR="0055236C">
        <w:rPr>
          <w:sz w:val="28"/>
          <w:szCs w:val="28"/>
        </w:rPr>
        <w:t xml:space="preserve"> городского округа Кохма</w:t>
      </w:r>
      <w:r w:rsidRPr="005D7480">
        <w:rPr>
          <w:sz w:val="28"/>
          <w:szCs w:val="28"/>
        </w:rPr>
        <w:t>, аналогичные должности,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замещаемой муниципальным служащим, в отношении которого комиссией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рассматривается этот вопрос;</w:t>
      </w:r>
    </w:p>
    <w:p w:rsidR="00323211" w:rsidRPr="005D7480" w:rsidRDefault="00323211" w:rsidP="00914A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lastRenderedPageBreak/>
        <w:t>б) другие муниципальные служащие, замещающие должности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муниципальной службы </w:t>
      </w:r>
      <w:r w:rsidR="00914ABA">
        <w:rPr>
          <w:sz w:val="28"/>
          <w:szCs w:val="28"/>
        </w:rPr>
        <w:t>городско</w:t>
      </w:r>
      <w:r w:rsidR="0055236C">
        <w:rPr>
          <w:sz w:val="28"/>
          <w:szCs w:val="28"/>
        </w:rPr>
        <w:t>го</w:t>
      </w:r>
      <w:r w:rsidR="00914ABA">
        <w:rPr>
          <w:sz w:val="28"/>
          <w:szCs w:val="28"/>
        </w:rPr>
        <w:t xml:space="preserve"> округ</w:t>
      </w:r>
      <w:r w:rsidR="0055236C">
        <w:rPr>
          <w:sz w:val="28"/>
          <w:szCs w:val="28"/>
        </w:rPr>
        <w:t>а</w:t>
      </w:r>
      <w:r w:rsidR="00914ABA">
        <w:rPr>
          <w:sz w:val="28"/>
          <w:szCs w:val="28"/>
        </w:rPr>
        <w:t xml:space="preserve"> Кохма</w:t>
      </w:r>
      <w:r w:rsidRPr="005D7480">
        <w:rPr>
          <w:sz w:val="28"/>
          <w:szCs w:val="28"/>
        </w:rPr>
        <w:t>; специалисты,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которые могут дать пояснения по вопросам муниципальной службы и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вопросам, рассматриваемым комиссией; должностные лица других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государственных органов, органов местного самоуправления;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представители заинтересованных организаций; </w:t>
      </w:r>
      <w:proofErr w:type="gramStart"/>
      <w:r w:rsidRPr="005D7480">
        <w:rPr>
          <w:sz w:val="28"/>
          <w:szCs w:val="28"/>
        </w:rPr>
        <w:t>представитель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муниципального служащего, в отношении которого комиссией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рассматривается вопрос </w:t>
      </w:r>
      <w:r w:rsidR="00914ABA">
        <w:rPr>
          <w:sz w:val="28"/>
          <w:szCs w:val="28"/>
        </w:rPr>
        <w:t xml:space="preserve">                    </w:t>
      </w:r>
      <w:r w:rsidRPr="005D7480">
        <w:rPr>
          <w:sz w:val="28"/>
          <w:szCs w:val="28"/>
        </w:rPr>
        <w:t>о соблюдении требований к служебному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поведению и (или) требований </w:t>
      </w:r>
      <w:r w:rsidR="00914ABA">
        <w:rPr>
          <w:sz w:val="28"/>
          <w:szCs w:val="28"/>
        </w:rPr>
        <w:t xml:space="preserve">                  </w:t>
      </w:r>
      <w:r w:rsidRPr="005D7480">
        <w:rPr>
          <w:sz w:val="28"/>
          <w:szCs w:val="28"/>
        </w:rPr>
        <w:t>об урегулировании конфликта интересов, -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 решению председателя комиссии, принимаемому в каждом конкретном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случае отдельно не менее чем за три дня до дня заседания комиссии на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основании ходатайства муниципального служащего, в отношении которого</w:t>
      </w:r>
      <w:r w:rsidR="00914AB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комиссией рассматривается этот вопрос, или любого члена комиссии.</w:t>
      </w:r>
      <w:proofErr w:type="gramEnd"/>
    </w:p>
    <w:p w:rsidR="00323211" w:rsidRPr="005D7480" w:rsidRDefault="00323211" w:rsidP="007D2D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12. Заседание комиссии считается правомочным, если на нем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присутствует не менее двух третей от общего числа членов комиссии.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Проведение заседаний с участием только членов комиссии, замещающих</w:t>
      </w:r>
    </w:p>
    <w:p w:rsidR="00323211" w:rsidRPr="005D7480" w:rsidRDefault="00323211" w:rsidP="007D2D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должности муниципальной службы </w:t>
      </w:r>
      <w:r w:rsidR="007D2D9D" w:rsidRPr="0055236C">
        <w:rPr>
          <w:sz w:val="28"/>
          <w:szCs w:val="28"/>
        </w:rPr>
        <w:t>городско</w:t>
      </w:r>
      <w:r w:rsidR="0055236C">
        <w:rPr>
          <w:sz w:val="28"/>
          <w:szCs w:val="28"/>
        </w:rPr>
        <w:t>го округа</w:t>
      </w:r>
      <w:r w:rsidR="007D2D9D" w:rsidRPr="0055236C">
        <w:rPr>
          <w:sz w:val="28"/>
          <w:szCs w:val="28"/>
        </w:rPr>
        <w:t xml:space="preserve"> Кохма</w:t>
      </w:r>
      <w:r w:rsidRPr="005D7480">
        <w:rPr>
          <w:sz w:val="28"/>
          <w:szCs w:val="28"/>
        </w:rPr>
        <w:t>,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недопустимо.</w:t>
      </w:r>
    </w:p>
    <w:p w:rsidR="00323211" w:rsidRPr="005D7480" w:rsidRDefault="00323211" w:rsidP="007D2D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13. При возникновении прямой или косвенной личной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заинтересованности члена комиссии, которая может привести к конфликту</w:t>
      </w:r>
    </w:p>
    <w:p w:rsidR="00323211" w:rsidRPr="005D7480" w:rsidRDefault="00323211" w:rsidP="007D2D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интересов при рассмотрении вопроса, включенного в повестку дня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заседания комиссии, он обязан до начала заседания заявить об этом. </w:t>
      </w:r>
      <w:r w:rsidR="007D2D9D">
        <w:rPr>
          <w:sz w:val="28"/>
          <w:szCs w:val="28"/>
        </w:rPr>
        <w:t xml:space="preserve">                    </w:t>
      </w:r>
      <w:r w:rsidRPr="005D7480">
        <w:rPr>
          <w:sz w:val="28"/>
          <w:szCs w:val="28"/>
        </w:rPr>
        <w:t>В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таком случае соответствующий член комиссии не принимает участия </w:t>
      </w:r>
      <w:r w:rsidR="007D2D9D">
        <w:rPr>
          <w:sz w:val="28"/>
          <w:szCs w:val="28"/>
        </w:rPr>
        <w:t xml:space="preserve">                   </w:t>
      </w:r>
      <w:r w:rsidRPr="005D7480">
        <w:rPr>
          <w:sz w:val="28"/>
          <w:szCs w:val="28"/>
        </w:rPr>
        <w:t>в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рассмотрении указанного вопроса.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14. Основаниями для проведения заседания комиссии являются:</w:t>
      </w:r>
    </w:p>
    <w:p w:rsidR="007D2D9D" w:rsidRDefault="00323211" w:rsidP="007D2D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а) представление </w:t>
      </w:r>
      <w:r w:rsidRPr="006D707B">
        <w:rPr>
          <w:sz w:val="28"/>
          <w:szCs w:val="28"/>
        </w:rPr>
        <w:t>представителем нанимателя (работодателем)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материалов проверки, проведенной в соответствии с указом Губернатора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Ивановской области от 15.03.2013 № 46-уг «О проверке достоверности </w:t>
      </w:r>
      <w:r w:rsidR="006D707B">
        <w:rPr>
          <w:sz w:val="28"/>
          <w:szCs w:val="28"/>
        </w:rPr>
        <w:t xml:space="preserve">                   </w:t>
      </w:r>
      <w:r w:rsidRPr="005D7480">
        <w:rPr>
          <w:sz w:val="28"/>
          <w:szCs w:val="28"/>
        </w:rPr>
        <w:t>и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полноты сведений, представляемых гражданами Российской Федерации,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претендующими на замещение должностей муниципальной службы, </w:t>
      </w:r>
      <w:r w:rsidR="006D707B">
        <w:rPr>
          <w:sz w:val="28"/>
          <w:szCs w:val="28"/>
        </w:rPr>
        <w:t xml:space="preserve">                      </w:t>
      </w:r>
      <w:r w:rsidRPr="005D7480">
        <w:rPr>
          <w:sz w:val="28"/>
          <w:szCs w:val="28"/>
        </w:rPr>
        <w:lastRenderedPageBreak/>
        <w:t>и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муниципальными служащ</w:t>
      </w:r>
      <w:r w:rsidR="006D707B">
        <w:rPr>
          <w:sz w:val="28"/>
          <w:szCs w:val="28"/>
        </w:rPr>
        <w:t xml:space="preserve">ими, </w:t>
      </w:r>
      <w:r w:rsidR="007D2D9D">
        <w:rPr>
          <w:sz w:val="28"/>
          <w:szCs w:val="28"/>
        </w:rPr>
        <w:t xml:space="preserve">и соблюдения муниципальным </w:t>
      </w:r>
      <w:r w:rsidRPr="005D7480">
        <w:rPr>
          <w:sz w:val="28"/>
          <w:szCs w:val="28"/>
        </w:rPr>
        <w:t>служащими требований к служебному поведению», свидетельствующих:</w:t>
      </w:r>
      <w:r w:rsidR="007D2D9D">
        <w:rPr>
          <w:sz w:val="28"/>
          <w:szCs w:val="28"/>
        </w:rPr>
        <w:t xml:space="preserve"> </w:t>
      </w:r>
    </w:p>
    <w:p w:rsidR="00323211" w:rsidRPr="005D7480" w:rsidRDefault="00323211" w:rsidP="007D2D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о представлении муниципальным служащим недостоверных или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неполных сведений о доходах, об имуществе и обязательствах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имущественного характера;</w:t>
      </w:r>
    </w:p>
    <w:p w:rsidR="00323211" w:rsidRPr="005D7480" w:rsidRDefault="00323211" w:rsidP="007D2D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о несоблюдении муниципальным служащим требований </w:t>
      </w:r>
      <w:r w:rsidR="007D2D9D">
        <w:rPr>
          <w:sz w:val="28"/>
          <w:szCs w:val="28"/>
        </w:rPr>
        <w:t xml:space="preserve">                                   </w:t>
      </w:r>
      <w:r w:rsidRPr="005D7480">
        <w:rPr>
          <w:sz w:val="28"/>
          <w:szCs w:val="28"/>
        </w:rPr>
        <w:t>к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служебному поведению, ограничений и запретов, требований </w:t>
      </w:r>
      <w:r w:rsidR="007D2D9D">
        <w:rPr>
          <w:sz w:val="28"/>
          <w:szCs w:val="28"/>
        </w:rPr>
        <w:t xml:space="preserve">                                </w:t>
      </w:r>
      <w:r w:rsidRPr="005D7480">
        <w:rPr>
          <w:sz w:val="28"/>
          <w:szCs w:val="28"/>
        </w:rPr>
        <w:t>о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предотвращении или об урегулировании конфликта интересов, а также </w:t>
      </w:r>
      <w:r w:rsidR="007D2D9D">
        <w:rPr>
          <w:sz w:val="28"/>
          <w:szCs w:val="28"/>
        </w:rPr>
        <w:t xml:space="preserve">                   </w:t>
      </w:r>
      <w:r w:rsidRPr="005D7480">
        <w:rPr>
          <w:sz w:val="28"/>
          <w:szCs w:val="28"/>
        </w:rPr>
        <w:t>о</w:t>
      </w:r>
      <w:r w:rsidR="007D2D9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неисполнении им обязанностей, установленных федеральными законами;</w:t>
      </w:r>
    </w:p>
    <w:p w:rsidR="00323211" w:rsidRPr="005D7480" w:rsidRDefault="00323211" w:rsidP="006D7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7480">
        <w:rPr>
          <w:sz w:val="28"/>
          <w:szCs w:val="28"/>
        </w:rPr>
        <w:t xml:space="preserve">б) </w:t>
      </w:r>
      <w:r w:rsidRPr="007442DE">
        <w:rPr>
          <w:sz w:val="28"/>
          <w:szCs w:val="28"/>
        </w:rPr>
        <w:t xml:space="preserve">поступившее в </w:t>
      </w:r>
      <w:r w:rsidR="006D707B" w:rsidRPr="007442DE">
        <w:rPr>
          <w:sz w:val="28"/>
          <w:szCs w:val="28"/>
        </w:rPr>
        <w:t xml:space="preserve">управление муниципальной службы                                      и организационной работы администрации городского округа Кохма </w:t>
      </w:r>
      <w:r w:rsidR="000B63F1" w:rsidRPr="007442DE">
        <w:rPr>
          <w:sz w:val="28"/>
          <w:szCs w:val="28"/>
        </w:rPr>
        <w:t xml:space="preserve">                       </w:t>
      </w:r>
      <w:r w:rsidR="006D707B" w:rsidRPr="007442DE">
        <w:rPr>
          <w:sz w:val="28"/>
          <w:szCs w:val="28"/>
        </w:rPr>
        <w:t xml:space="preserve">и (или) в отраслевой (функциональный) орган администрации городского округа Кохма, </w:t>
      </w:r>
      <w:r w:rsidRPr="007442DE">
        <w:rPr>
          <w:sz w:val="28"/>
          <w:szCs w:val="28"/>
        </w:rPr>
        <w:t>либо муниципальному</w:t>
      </w:r>
      <w:r w:rsidR="006D707B" w:rsidRPr="007442DE">
        <w:rPr>
          <w:sz w:val="28"/>
          <w:szCs w:val="28"/>
        </w:rPr>
        <w:t xml:space="preserve"> </w:t>
      </w:r>
      <w:r w:rsidRPr="007442DE">
        <w:rPr>
          <w:sz w:val="28"/>
          <w:szCs w:val="28"/>
        </w:rPr>
        <w:t>служащему, осуществляющему кадровую работу в администрации</w:t>
      </w:r>
      <w:r w:rsidR="006D707B" w:rsidRPr="007442DE">
        <w:rPr>
          <w:sz w:val="28"/>
          <w:szCs w:val="28"/>
        </w:rPr>
        <w:t xml:space="preserve"> </w:t>
      </w:r>
      <w:r w:rsidR="000B63F1" w:rsidRPr="007442DE">
        <w:rPr>
          <w:sz w:val="28"/>
          <w:szCs w:val="28"/>
        </w:rPr>
        <w:t>городского округа Кохма                                 или в отраслевом (функциональном) органе администрации городского округа Кохма</w:t>
      </w:r>
      <w:r w:rsidRPr="007442DE">
        <w:rPr>
          <w:sz w:val="28"/>
          <w:szCs w:val="28"/>
        </w:rPr>
        <w:t xml:space="preserve"> (далее вместе - кадровая служба), в порядке,</w:t>
      </w:r>
      <w:r w:rsidR="006D707B" w:rsidRPr="007442DE">
        <w:rPr>
          <w:sz w:val="28"/>
          <w:szCs w:val="28"/>
        </w:rPr>
        <w:t xml:space="preserve"> </w:t>
      </w:r>
      <w:r w:rsidRPr="007442DE">
        <w:rPr>
          <w:sz w:val="28"/>
          <w:szCs w:val="28"/>
        </w:rPr>
        <w:t>установленном правовым актом администрации муниципального</w:t>
      </w:r>
      <w:r w:rsidR="006D707B" w:rsidRPr="007442DE">
        <w:rPr>
          <w:sz w:val="28"/>
          <w:szCs w:val="28"/>
        </w:rPr>
        <w:t xml:space="preserve"> </w:t>
      </w:r>
      <w:r w:rsidRPr="007442DE">
        <w:rPr>
          <w:sz w:val="28"/>
          <w:szCs w:val="28"/>
        </w:rPr>
        <w:t>образования:</w:t>
      </w:r>
      <w:proofErr w:type="gramEnd"/>
    </w:p>
    <w:p w:rsidR="00323211" w:rsidRPr="005D7480" w:rsidRDefault="00323211" w:rsidP="00F562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7480">
        <w:rPr>
          <w:sz w:val="28"/>
          <w:szCs w:val="28"/>
        </w:rPr>
        <w:t>письменное обращение гражданина Российской Федерации,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замещавшего </w:t>
      </w:r>
      <w:r w:rsidRPr="007442DE">
        <w:rPr>
          <w:sz w:val="28"/>
          <w:szCs w:val="28"/>
        </w:rPr>
        <w:t xml:space="preserve">в </w:t>
      </w:r>
      <w:r w:rsidR="00F5625F" w:rsidRPr="007442DE">
        <w:rPr>
          <w:sz w:val="28"/>
          <w:szCs w:val="28"/>
        </w:rPr>
        <w:t>городском округе Кохма</w:t>
      </w:r>
      <w:r w:rsidRPr="005D7480">
        <w:rPr>
          <w:sz w:val="28"/>
          <w:szCs w:val="28"/>
        </w:rPr>
        <w:t xml:space="preserve"> должность,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предусмотренную перечнем должностей муниципальной службы,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замещавших которые гражданин Российской Федерации в течение двух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лет после увольнения </w:t>
      </w:r>
      <w:r w:rsidR="00F5625F">
        <w:rPr>
          <w:sz w:val="28"/>
          <w:szCs w:val="28"/>
        </w:rPr>
        <w:t xml:space="preserve">               </w:t>
      </w:r>
      <w:r w:rsidRPr="005D7480">
        <w:rPr>
          <w:sz w:val="28"/>
          <w:szCs w:val="28"/>
        </w:rPr>
        <w:t>с муниципальной службы имеет право замещать на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условиях трудового договора должности в организации и (или) выполнять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 данной организации работы (оказывать данной организации услуги) в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течение месяца стоимостью более ста тысяч рублей на</w:t>
      </w:r>
      <w:proofErr w:type="gramEnd"/>
      <w:r w:rsidRPr="005D7480">
        <w:rPr>
          <w:sz w:val="28"/>
          <w:szCs w:val="28"/>
        </w:rPr>
        <w:t xml:space="preserve"> </w:t>
      </w:r>
      <w:proofErr w:type="gramStart"/>
      <w:r w:rsidRPr="005D7480">
        <w:rPr>
          <w:sz w:val="28"/>
          <w:szCs w:val="28"/>
        </w:rPr>
        <w:t>условиях</w:t>
      </w:r>
      <w:r w:rsidR="00F5625F">
        <w:rPr>
          <w:sz w:val="28"/>
          <w:szCs w:val="28"/>
        </w:rPr>
        <w:t xml:space="preserve">                               </w:t>
      </w:r>
      <w:r w:rsidRPr="005D7480">
        <w:rPr>
          <w:sz w:val="28"/>
          <w:szCs w:val="28"/>
        </w:rPr>
        <w:t xml:space="preserve">гражданско-правового договора (гражданско-правовых договоров), </w:t>
      </w:r>
      <w:r w:rsidR="00F5625F">
        <w:rPr>
          <w:sz w:val="28"/>
          <w:szCs w:val="28"/>
        </w:rPr>
        <w:t xml:space="preserve">                   </w:t>
      </w:r>
      <w:r w:rsidRPr="005D7480">
        <w:rPr>
          <w:sz w:val="28"/>
          <w:szCs w:val="28"/>
        </w:rPr>
        <w:t>если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отдельные функции муниципального управления данной организацией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входили в должностные (служебные) обязанности муниципального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служащего, с согласия комиссии по соблюдению требований к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служебному поведению муниципальных служащих</w:t>
      </w:r>
      <w:r w:rsidR="00F5625F">
        <w:rPr>
          <w:sz w:val="28"/>
          <w:szCs w:val="28"/>
        </w:rPr>
        <w:t xml:space="preserve"> </w:t>
      </w:r>
      <w:r w:rsidR="00F5625F">
        <w:rPr>
          <w:sz w:val="28"/>
          <w:szCs w:val="28"/>
        </w:rPr>
        <w:lastRenderedPageBreak/>
        <w:t xml:space="preserve">городского округа Кохма </w:t>
      </w:r>
      <w:r w:rsidRPr="005D7480">
        <w:rPr>
          <w:sz w:val="28"/>
          <w:szCs w:val="28"/>
        </w:rPr>
        <w:t xml:space="preserve"> и урегулированию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конфликта интересов </w:t>
      </w:r>
      <w:r w:rsidR="00F5625F">
        <w:rPr>
          <w:sz w:val="28"/>
          <w:szCs w:val="28"/>
        </w:rPr>
        <w:t xml:space="preserve">                         на муниципальной службе </w:t>
      </w:r>
      <w:r w:rsidRPr="005D7480">
        <w:rPr>
          <w:sz w:val="28"/>
          <w:szCs w:val="28"/>
        </w:rPr>
        <w:t xml:space="preserve">(далее - перечень), о даче согласия </w:t>
      </w:r>
      <w:r w:rsidR="00F5625F">
        <w:rPr>
          <w:sz w:val="28"/>
          <w:szCs w:val="28"/>
        </w:rPr>
        <w:t xml:space="preserve">                              </w:t>
      </w:r>
      <w:r w:rsidRPr="005D7480">
        <w:rPr>
          <w:sz w:val="28"/>
          <w:szCs w:val="28"/>
        </w:rPr>
        <w:t>на замещение на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условиях трудового договора должности в организации либо на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выполнение в данной организации</w:t>
      </w:r>
      <w:proofErr w:type="gramEnd"/>
      <w:r w:rsidRPr="005D7480">
        <w:rPr>
          <w:sz w:val="28"/>
          <w:szCs w:val="28"/>
        </w:rPr>
        <w:t xml:space="preserve"> работы (оказание услуги) </w:t>
      </w:r>
      <w:r w:rsidR="00F5625F">
        <w:rPr>
          <w:sz w:val="28"/>
          <w:szCs w:val="28"/>
        </w:rPr>
        <w:t xml:space="preserve">                     </w:t>
      </w:r>
      <w:r w:rsidRPr="005D7480">
        <w:rPr>
          <w:sz w:val="28"/>
          <w:szCs w:val="28"/>
        </w:rPr>
        <w:t>в течение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месяца стоимостью более ста тысяч рублей на условиях гражданско-правового договора (гражданско-правовых договоров), если отдельные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функции муниципального управления данной организацией входили в его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должностные (служебные) обязанности, до истечения двух лет со дня</w:t>
      </w:r>
      <w:r w:rsidR="00F562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увольнения с муниципальной службы;</w:t>
      </w:r>
    </w:p>
    <w:p w:rsidR="00323211" w:rsidRPr="005D7480" w:rsidRDefault="00323211" w:rsidP="00467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заявление муниципального служащего о невозможности </w:t>
      </w:r>
      <w:r w:rsidR="00467BA0">
        <w:rPr>
          <w:sz w:val="28"/>
          <w:szCs w:val="28"/>
        </w:rPr>
        <w:t xml:space="preserve">                               </w:t>
      </w:r>
      <w:r w:rsidRPr="005D7480">
        <w:rPr>
          <w:sz w:val="28"/>
          <w:szCs w:val="28"/>
        </w:rPr>
        <w:t>по</w:t>
      </w:r>
      <w:r w:rsidR="00467BA0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объективным причинам представить сведения о доходах, об имуществе и</w:t>
      </w:r>
      <w:r w:rsidR="00467BA0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обязательствах имущественного характера своих супруги (супруга) </w:t>
      </w:r>
      <w:r w:rsidR="00467BA0">
        <w:rPr>
          <w:sz w:val="28"/>
          <w:szCs w:val="28"/>
        </w:rPr>
        <w:t xml:space="preserve">                     </w:t>
      </w:r>
      <w:r w:rsidRPr="005D7480">
        <w:rPr>
          <w:sz w:val="28"/>
          <w:szCs w:val="28"/>
        </w:rPr>
        <w:t>и</w:t>
      </w:r>
      <w:r w:rsidR="00467BA0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несовершеннолетних детей</w:t>
      </w:r>
      <w:r w:rsidR="004A2C40">
        <w:rPr>
          <w:sz w:val="28"/>
          <w:szCs w:val="28"/>
        </w:rPr>
        <w:t xml:space="preserve"> (приложение № 1 к настоящему Положению)</w:t>
      </w:r>
      <w:r w:rsidRPr="005D7480">
        <w:rPr>
          <w:sz w:val="28"/>
          <w:szCs w:val="28"/>
        </w:rPr>
        <w:t>;</w:t>
      </w:r>
    </w:p>
    <w:p w:rsidR="00323211" w:rsidRPr="005D7480" w:rsidRDefault="00323211" w:rsidP="004A2C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уведомление муниципального служащего о возникновении личной</w:t>
      </w:r>
      <w:r w:rsidR="004A2C40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заинтересованности при исполнении должностных обязанностей, которая</w:t>
      </w:r>
      <w:r w:rsidR="004A2C40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приводит или может привести к конфликту интересов</w:t>
      </w:r>
      <w:r w:rsidR="004A2C40">
        <w:rPr>
          <w:sz w:val="28"/>
          <w:szCs w:val="28"/>
        </w:rPr>
        <w:t xml:space="preserve"> (приложение № 2                  к настоящему Положению)</w:t>
      </w:r>
      <w:r w:rsidRPr="005D7480">
        <w:rPr>
          <w:sz w:val="28"/>
          <w:szCs w:val="28"/>
        </w:rPr>
        <w:t>;</w:t>
      </w:r>
    </w:p>
    <w:p w:rsidR="00323211" w:rsidRPr="005D7480" w:rsidRDefault="00323211" w:rsidP="00201C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в) представление представителя нанимателя (работодателя) или</w:t>
      </w:r>
      <w:r w:rsidR="00201C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любого члена комиссии, касающееся обеспечения соблюдения</w:t>
      </w:r>
      <w:r w:rsidR="00201C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муниципальным служащим требований к служебному поведению,</w:t>
      </w:r>
      <w:r w:rsidR="00201C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ограничений и запретов, требований о предотвращении или </w:t>
      </w:r>
      <w:r w:rsidR="00201C93">
        <w:rPr>
          <w:sz w:val="28"/>
          <w:szCs w:val="28"/>
        </w:rPr>
        <w:t xml:space="preserve">                                    </w:t>
      </w:r>
      <w:r w:rsidRPr="005D7480">
        <w:rPr>
          <w:sz w:val="28"/>
          <w:szCs w:val="28"/>
        </w:rPr>
        <w:t>об</w:t>
      </w:r>
      <w:r w:rsidR="00201C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урегулировании конфликта интересов, а также исполнения </w:t>
      </w:r>
      <w:r w:rsidR="00201C93">
        <w:rPr>
          <w:sz w:val="28"/>
          <w:szCs w:val="28"/>
        </w:rPr>
        <w:t xml:space="preserve">                                </w:t>
      </w:r>
      <w:r w:rsidRPr="005D7480">
        <w:rPr>
          <w:sz w:val="28"/>
          <w:szCs w:val="28"/>
        </w:rPr>
        <w:t>им</w:t>
      </w:r>
      <w:r w:rsidR="00201C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обязанностей, установленных федеральными законами, либо</w:t>
      </w:r>
      <w:r w:rsidR="00201C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осуществления в администрации муниципального образования мер </w:t>
      </w:r>
      <w:r w:rsidR="00201C93">
        <w:rPr>
          <w:sz w:val="28"/>
          <w:szCs w:val="28"/>
        </w:rPr>
        <w:t xml:space="preserve">                            </w:t>
      </w:r>
      <w:r w:rsidRPr="005D7480">
        <w:rPr>
          <w:sz w:val="28"/>
          <w:szCs w:val="28"/>
        </w:rPr>
        <w:t>по</w:t>
      </w:r>
      <w:r w:rsidR="00201C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предупреждению коррупции;</w:t>
      </w:r>
    </w:p>
    <w:p w:rsidR="00323211" w:rsidRPr="005D7480" w:rsidRDefault="00323211" w:rsidP="00CE0A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7480">
        <w:rPr>
          <w:sz w:val="28"/>
          <w:szCs w:val="28"/>
        </w:rPr>
        <w:t>г) представление центральным исполнительным органом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государственной власти Ивановской области, уполномоченным </w:t>
      </w:r>
      <w:r w:rsidR="00CE0A37">
        <w:rPr>
          <w:sz w:val="28"/>
          <w:szCs w:val="28"/>
        </w:rPr>
        <w:t xml:space="preserve">                             </w:t>
      </w:r>
      <w:r w:rsidRPr="005D7480">
        <w:rPr>
          <w:sz w:val="28"/>
          <w:szCs w:val="28"/>
        </w:rPr>
        <w:t>на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осуществление контроля за расходами в отношении лиц, замещающих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должности муниципальной службы, материалов проверки,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lastRenderedPageBreak/>
        <w:t>свидетельствующих о представлении муниципальным служащим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недостоверных или неполных сведений, предусмотренных частью 1</w:t>
      </w:r>
      <w:r w:rsidR="008E6282">
        <w:rPr>
          <w:sz w:val="28"/>
          <w:szCs w:val="28"/>
        </w:rPr>
        <w:t xml:space="preserve">     </w:t>
      </w:r>
      <w:r w:rsidRPr="005D7480">
        <w:rPr>
          <w:sz w:val="28"/>
          <w:szCs w:val="28"/>
        </w:rPr>
        <w:t xml:space="preserve"> статьи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3 Федерального закона от 03.12.2012 № 230-ФЗ «О контроле </w:t>
      </w:r>
      <w:r w:rsidR="00CE0A37">
        <w:rPr>
          <w:sz w:val="28"/>
          <w:szCs w:val="28"/>
        </w:rPr>
        <w:t xml:space="preserve">                                    </w:t>
      </w:r>
      <w:r w:rsidRPr="005D7480">
        <w:rPr>
          <w:sz w:val="28"/>
          <w:szCs w:val="28"/>
        </w:rPr>
        <w:t>за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соответствием расходов лиц, замещающих государственные должности, и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иных лиц их доходам» (далее - Федеральный закон</w:t>
      </w:r>
      <w:proofErr w:type="gramEnd"/>
      <w:r w:rsidRPr="005D7480">
        <w:rPr>
          <w:sz w:val="28"/>
          <w:szCs w:val="28"/>
        </w:rPr>
        <w:t xml:space="preserve"> «</w:t>
      </w:r>
      <w:proofErr w:type="gramStart"/>
      <w:r w:rsidRPr="005D7480">
        <w:rPr>
          <w:sz w:val="28"/>
          <w:szCs w:val="28"/>
        </w:rPr>
        <w:t xml:space="preserve">О контроле </w:t>
      </w:r>
      <w:r w:rsidR="00CE0A37">
        <w:rPr>
          <w:sz w:val="28"/>
          <w:szCs w:val="28"/>
        </w:rPr>
        <w:t xml:space="preserve">                         </w:t>
      </w:r>
      <w:r w:rsidRPr="005D7480">
        <w:rPr>
          <w:sz w:val="28"/>
          <w:szCs w:val="28"/>
        </w:rPr>
        <w:t>за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соответствием расходов лиц, замещающих государственные должности, и</w:t>
      </w:r>
      <w:r w:rsidR="00CE0A37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иных лиц их доходам»);</w:t>
      </w:r>
      <w:proofErr w:type="gramEnd"/>
    </w:p>
    <w:p w:rsidR="00323211" w:rsidRPr="005D7480" w:rsidRDefault="00323211" w:rsidP="00955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) поступившее в соответствии с частью 4 статьи 12 Федерального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закона от 25.12.2008 № 273-ФЗ «О противодействии коррупции» и статьей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64.1 Трудового кодекса Российской Федерации в администрацию</w:t>
      </w:r>
      <w:r w:rsidR="00955122">
        <w:rPr>
          <w:sz w:val="28"/>
          <w:szCs w:val="28"/>
        </w:rPr>
        <w:t xml:space="preserve"> городского округа Кохма</w:t>
      </w:r>
      <w:r w:rsidRPr="005D7480">
        <w:rPr>
          <w:sz w:val="28"/>
          <w:szCs w:val="28"/>
        </w:rPr>
        <w:t xml:space="preserve"> уведомление организации о заключении </w:t>
      </w:r>
      <w:r w:rsidR="008E6282">
        <w:rPr>
          <w:sz w:val="28"/>
          <w:szCs w:val="28"/>
        </w:rPr>
        <w:t xml:space="preserve">                             </w:t>
      </w:r>
      <w:r w:rsidRPr="005D7480">
        <w:rPr>
          <w:sz w:val="28"/>
          <w:szCs w:val="28"/>
        </w:rPr>
        <w:t>с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гражданином, замещавшим должность в </w:t>
      </w:r>
      <w:r w:rsidR="00955122" w:rsidRPr="00EF0617">
        <w:rPr>
          <w:sz w:val="28"/>
          <w:szCs w:val="28"/>
        </w:rPr>
        <w:t>городском округе Кохма</w:t>
      </w:r>
      <w:r w:rsidRPr="005D7480">
        <w:rPr>
          <w:sz w:val="28"/>
          <w:szCs w:val="28"/>
        </w:rPr>
        <w:t>, предусмотренную перечнем, трудового договора в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организации или гражданско-правового договора (договоров) на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выполнение работ (оказание услуг) в течение месяца стоимостью</w:t>
      </w:r>
      <w:proofErr w:type="gramEnd"/>
      <w:r w:rsidRPr="005D7480">
        <w:rPr>
          <w:sz w:val="28"/>
          <w:szCs w:val="28"/>
        </w:rPr>
        <w:t xml:space="preserve"> </w:t>
      </w:r>
      <w:proofErr w:type="gramStart"/>
      <w:r w:rsidRPr="005D7480">
        <w:rPr>
          <w:sz w:val="28"/>
          <w:szCs w:val="28"/>
        </w:rPr>
        <w:t>более ста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тысяч рублей, если отдельные функции муниципального управления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данной организацией входили в его должностные (служебные)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обязанности, исполняемые во время замещения должности в</w:t>
      </w:r>
      <w:r w:rsidR="00955122">
        <w:rPr>
          <w:sz w:val="28"/>
          <w:szCs w:val="28"/>
        </w:rPr>
        <w:t xml:space="preserve"> </w:t>
      </w:r>
      <w:r w:rsidR="00955122" w:rsidRPr="00EF0617">
        <w:rPr>
          <w:sz w:val="28"/>
          <w:szCs w:val="28"/>
        </w:rPr>
        <w:t>городском округе Кохма</w:t>
      </w:r>
      <w:r w:rsidRPr="005D7480">
        <w:rPr>
          <w:sz w:val="28"/>
          <w:szCs w:val="28"/>
        </w:rPr>
        <w:t>, при условии, что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указанному гражданину комиссией ранее было отказано во вступлении в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трудовые и гражданско-правовые отношения с данной организацией или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что вопрос о даче согласия такому гражданину </w:t>
      </w:r>
      <w:r w:rsidR="00955122">
        <w:rPr>
          <w:sz w:val="28"/>
          <w:szCs w:val="28"/>
        </w:rPr>
        <w:t xml:space="preserve">                          </w:t>
      </w:r>
      <w:r w:rsidRPr="005D7480">
        <w:rPr>
          <w:sz w:val="28"/>
          <w:szCs w:val="28"/>
        </w:rPr>
        <w:t>на замещение им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должности в организации либо</w:t>
      </w:r>
      <w:proofErr w:type="gramEnd"/>
      <w:r w:rsidRPr="005D7480">
        <w:rPr>
          <w:sz w:val="28"/>
          <w:szCs w:val="28"/>
        </w:rPr>
        <w:t xml:space="preserve"> на выполнение им работы (оказание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услуги) в течение месяца стоимостью более ста тысяч рублей </w:t>
      </w:r>
      <w:r w:rsidR="00955122">
        <w:rPr>
          <w:sz w:val="28"/>
          <w:szCs w:val="28"/>
        </w:rPr>
        <w:t xml:space="preserve">               </w:t>
      </w:r>
      <w:r w:rsidRPr="005D7480">
        <w:rPr>
          <w:sz w:val="28"/>
          <w:szCs w:val="28"/>
        </w:rPr>
        <w:t>на условиях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гражданско-правового договора (гражданско-правовых договоров) в</w:t>
      </w:r>
      <w:r w:rsidR="0095512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организации комиссией не рассматривался;</w:t>
      </w:r>
    </w:p>
    <w:p w:rsidR="00323211" w:rsidRPr="005D7480" w:rsidRDefault="00323211" w:rsidP="008E62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282">
        <w:rPr>
          <w:sz w:val="28"/>
          <w:szCs w:val="28"/>
        </w:rPr>
        <w:t>е) уведомление муниципального</w:t>
      </w:r>
      <w:r w:rsidRPr="005D7480">
        <w:rPr>
          <w:sz w:val="28"/>
          <w:szCs w:val="28"/>
        </w:rPr>
        <w:t xml:space="preserve"> служащего о возникновении </w:t>
      </w:r>
      <w:r w:rsidR="008E6282">
        <w:rPr>
          <w:sz w:val="28"/>
          <w:szCs w:val="28"/>
        </w:rPr>
        <w:t xml:space="preserve">                        </w:t>
      </w:r>
      <w:r w:rsidRPr="005D7480">
        <w:rPr>
          <w:sz w:val="28"/>
          <w:szCs w:val="28"/>
        </w:rPr>
        <w:t>не</w:t>
      </w:r>
      <w:r w:rsidR="008E628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зависящих от него обстоятельств, препятствующих соблюдению</w:t>
      </w:r>
      <w:r w:rsidR="008E628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требований к служебному поведению и (или) требований </w:t>
      </w:r>
      <w:r w:rsidR="008E6282">
        <w:rPr>
          <w:sz w:val="28"/>
          <w:szCs w:val="28"/>
        </w:rPr>
        <w:t xml:space="preserve">                                         </w:t>
      </w:r>
      <w:r w:rsidRPr="005D7480">
        <w:rPr>
          <w:sz w:val="28"/>
          <w:szCs w:val="28"/>
        </w:rPr>
        <w:t>об</w:t>
      </w:r>
      <w:r w:rsidR="008E628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урегулировании конфликта интересов.</w:t>
      </w:r>
    </w:p>
    <w:p w:rsidR="00323211" w:rsidRPr="005D7480" w:rsidRDefault="00323211" w:rsidP="000B63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lastRenderedPageBreak/>
        <w:t>14.1</w:t>
      </w:r>
      <w:r w:rsidR="000B63F1">
        <w:rPr>
          <w:sz w:val="28"/>
          <w:szCs w:val="28"/>
        </w:rPr>
        <w:t xml:space="preserve">. </w:t>
      </w:r>
      <w:r w:rsidRPr="005D7480">
        <w:rPr>
          <w:sz w:val="28"/>
          <w:szCs w:val="28"/>
        </w:rPr>
        <w:t xml:space="preserve"> Обращение, указанное в абзаце втором подпункта «б» пункта 14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настоящего Положения, подается гражданином, замещавшим должность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муниципальной службы </w:t>
      </w:r>
      <w:r w:rsidR="000B63F1" w:rsidRPr="009B415D">
        <w:rPr>
          <w:sz w:val="28"/>
          <w:szCs w:val="28"/>
        </w:rPr>
        <w:t>городско</w:t>
      </w:r>
      <w:r w:rsidR="009B415D">
        <w:rPr>
          <w:sz w:val="28"/>
          <w:szCs w:val="28"/>
        </w:rPr>
        <w:t>го</w:t>
      </w:r>
      <w:r w:rsidR="000B63F1" w:rsidRPr="009B415D">
        <w:rPr>
          <w:sz w:val="28"/>
          <w:szCs w:val="28"/>
        </w:rPr>
        <w:t xml:space="preserve"> округ</w:t>
      </w:r>
      <w:r w:rsidR="009B415D">
        <w:rPr>
          <w:sz w:val="28"/>
          <w:szCs w:val="28"/>
        </w:rPr>
        <w:t>а</w:t>
      </w:r>
      <w:r w:rsidR="000B63F1" w:rsidRPr="009B415D">
        <w:rPr>
          <w:sz w:val="28"/>
          <w:szCs w:val="28"/>
        </w:rPr>
        <w:t xml:space="preserve"> Кохма</w:t>
      </w:r>
      <w:r w:rsidRPr="005D7480">
        <w:rPr>
          <w:sz w:val="28"/>
          <w:szCs w:val="28"/>
        </w:rPr>
        <w:t>, в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кадровую службу. </w:t>
      </w:r>
      <w:proofErr w:type="gramStart"/>
      <w:r w:rsidRPr="005D7480">
        <w:rPr>
          <w:sz w:val="28"/>
          <w:szCs w:val="28"/>
        </w:rPr>
        <w:t>В обращении указываются: фамилия, имя, отчество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гражданина, дата его рождения, адрес места жительства, замещаемые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должности </w:t>
      </w:r>
      <w:r w:rsidR="000B63F1">
        <w:rPr>
          <w:sz w:val="28"/>
          <w:szCs w:val="28"/>
        </w:rPr>
        <w:t xml:space="preserve">                       </w:t>
      </w:r>
      <w:r w:rsidRPr="005D7480">
        <w:rPr>
          <w:sz w:val="28"/>
          <w:szCs w:val="28"/>
        </w:rPr>
        <w:t>в течение последних двух лет до дня увольнения с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муниципальной службы, наименование, местонахождение организации,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характер ее деятельности, должностные (служебные) обязанности,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исполняемые гражданином во время замещения им должности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муниципальной службы, функции по муниципальному управлению в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отношении организации, вид договора (трудовой или гражданско-правовой), предполагаемый срок его действия</w:t>
      </w:r>
      <w:proofErr w:type="gramEnd"/>
      <w:r w:rsidRPr="005D7480">
        <w:rPr>
          <w:sz w:val="28"/>
          <w:szCs w:val="28"/>
        </w:rPr>
        <w:t>, сумма оплаты за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выполнение (оказание) по договору работ (услуг). В кадровой службе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осуществляется рассмотрение обращения, </w:t>
      </w:r>
      <w:r w:rsidR="000B63F1">
        <w:rPr>
          <w:sz w:val="28"/>
          <w:szCs w:val="28"/>
        </w:rPr>
        <w:t xml:space="preserve">                    </w:t>
      </w:r>
      <w:r w:rsidRPr="005D7480">
        <w:rPr>
          <w:sz w:val="28"/>
          <w:szCs w:val="28"/>
        </w:rPr>
        <w:t>по результатам которого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подготавливается мотивированное заключение по существу обращения с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учетом требований статьи 12 Федерального закона от 25.12.2008 № 273-ФЗ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«О противодействии коррупции».</w:t>
      </w:r>
    </w:p>
    <w:p w:rsidR="00323211" w:rsidRPr="005D7480" w:rsidRDefault="00323211" w:rsidP="000B63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14.2. Обращение, указанное в абзаце втором подпункта «б» пункта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14 настоящего Положения, может быть подано муниципальным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служащим, планирующим свое увольнение с муниципальной службы, </w:t>
      </w:r>
      <w:r w:rsidR="000B63F1">
        <w:rPr>
          <w:sz w:val="28"/>
          <w:szCs w:val="28"/>
        </w:rPr>
        <w:t xml:space="preserve">              </w:t>
      </w:r>
      <w:r w:rsidRPr="005D7480">
        <w:rPr>
          <w:sz w:val="28"/>
          <w:szCs w:val="28"/>
        </w:rPr>
        <w:t>и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подлежит рассмотрению комиссией в соответствии с настоящим</w:t>
      </w:r>
      <w:r w:rsidR="000B63F1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Положением.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14.3. Уведомление, указанное в подпункте «</w:t>
      </w: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» пункта 14 настоящего</w:t>
      </w:r>
    </w:p>
    <w:p w:rsidR="00323211" w:rsidRPr="005D7480" w:rsidRDefault="003B6FC7" w:rsidP="003B6F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Положения, рассматривается кадровой службой, которая осуществляет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подготовку мотивированного заключения о соблюдении гражданином,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 xml:space="preserve">замещавшим должность муниципальной службы </w:t>
      </w:r>
      <w:r w:rsidR="0088689F" w:rsidRPr="00BB1E3F">
        <w:rPr>
          <w:sz w:val="28"/>
          <w:szCs w:val="28"/>
        </w:rPr>
        <w:t>городско</w:t>
      </w:r>
      <w:r w:rsidR="00BB1E3F">
        <w:rPr>
          <w:sz w:val="28"/>
          <w:szCs w:val="28"/>
        </w:rPr>
        <w:t>го</w:t>
      </w:r>
      <w:r w:rsidR="0088689F" w:rsidRPr="00BB1E3F">
        <w:rPr>
          <w:sz w:val="28"/>
          <w:szCs w:val="28"/>
        </w:rPr>
        <w:t xml:space="preserve"> округ</w:t>
      </w:r>
      <w:r w:rsidR="00BB1E3F">
        <w:rPr>
          <w:sz w:val="28"/>
          <w:szCs w:val="28"/>
        </w:rPr>
        <w:t>а</w:t>
      </w:r>
      <w:r w:rsidR="0088689F" w:rsidRPr="00BB1E3F">
        <w:rPr>
          <w:sz w:val="28"/>
          <w:szCs w:val="28"/>
        </w:rPr>
        <w:t xml:space="preserve"> Кохма</w:t>
      </w:r>
      <w:r w:rsidR="00323211" w:rsidRPr="005D7480">
        <w:rPr>
          <w:sz w:val="28"/>
          <w:szCs w:val="28"/>
        </w:rPr>
        <w:t>, требований статьи 12 Федерального закона</w:t>
      </w:r>
      <w:r>
        <w:rPr>
          <w:sz w:val="28"/>
          <w:szCs w:val="28"/>
        </w:rPr>
        <w:t xml:space="preserve"> </w:t>
      </w:r>
      <w:r w:rsidR="00323211" w:rsidRPr="005D7480">
        <w:rPr>
          <w:sz w:val="28"/>
          <w:szCs w:val="28"/>
        </w:rPr>
        <w:t>от 25.12.2008 № 273-ФЗ «О противодействии коррупции».</w:t>
      </w:r>
    </w:p>
    <w:p w:rsidR="00323211" w:rsidRPr="005D7480" w:rsidRDefault="00323211" w:rsidP="00494C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14.3.1. Уведомление, указанное в абзаце четвертом подпункта «б» </w:t>
      </w:r>
      <w:r w:rsidR="00494C23">
        <w:rPr>
          <w:sz w:val="28"/>
          <w:szCs w:val="28"/>
        </w:rPr>
        <w:t xml:space="preserve">                   </w:t>
      </w:r>
      <w:r w:rsidRPr="005D7480">
        <w:rPr>
          <w:sz w:val="28"/>
          <w:szCs w:val="28"/>
        </w:rPr>
        <w:t>и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подпункте «е» пункта 14 настоящего Положения, рассматривается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lastRenderedPageBreak/>
        <w:t>кадровой службой, которая осуществляет подготовку мотивированного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заключения по результатам рассмотрения уведомления.</w:t>
      </w:r>
    </w:p>
    <w:p w:rsidR="00323211" w:rsidRPr="005D7480" w:rsidRDefault="00323211" w:rsidP="00494C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14.3.2. </w:t>
      </w:r>
      <w:proofErr w:type="gramStart"/>
      <w:r w:rsidRPr="005D7480">
        <w:rPr>
          <w:sz w:val="28"/>
          <w:szCs w:val="28"/>
        </w:rPr>
        <w:t>При подготовке мотивированного заключения по результатам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рассмотрения обращения, указанного в абзаце втором подпункта «б»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пункта 14 настоящего Положения, или уведомлений, указанных в абзаце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четвертом подпункта «б» и подпунктах «</w:t>
      </w: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» и «е» пункта 14 настоящего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Положения, должностные лица кадровой службы имеют право проводить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собеседование с муниципальным служащим, представившим обращение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или уведомление, получать от него письменные пояснения, а Глава</w:t>
      </w:r>
      <w:r w:rsidR="00494C23">
        <w:rPr>
          <w:sz w:val="28"/>
          <w:szCs w:val="28"/>
        </w:rPr>
        <w:t xml:space="preserve"> городского округа Кохма</w:t>
      </w:r>
      <w:proofErr w:type="gramEnd"/>
      <w:r w:rsidRPr="005D7480">
        <w:rPr>
          <w:sz w:val="28"/>
          <w:szCs w:val="28"/>
        </w:rPr>
        <w:t xml:space="preserve"> может направлять в установленном порядке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запросы в государственные органы, органы местного самоуправления </w:t>
      </w:r>
      <w:r w:rsidR="00494C23">
        <w:rPr>
          <w:sz w:val="28"/>
          <w:szCs w:val="28"/>
        </w:rPr>
        <w:t xml:space="preserve">                         </w:t>
      </w:r>
      <w:r w:rsidRPr="005D7480">
        <w:rPr>
          <w:sz w:val="28"/>
          <w:szCs w:val="28"/>
        </w:rPr>
        <w:t>и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заинтересованные организации. Обращение или уведомление, а также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заключение и другие материалы в течение 7 рабочих дней со дня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поступления обращения или уведомления представляются председателю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комиссии. В случае направления запросов обращение или уведомление, </w:t>
      </w:r>
      <w:r w:rsidR="002B1B93">
        <w:rPr>
          <w:sz w:val="28"/>
          <w:szCs w:val="28"/>
        </w:rPr>
        <w:t xml:space="preserve">                 </w:t>
      </w:r>
      <w:r w:rsidRPr="005D7480">
        <w:rPr>
          <w:sz w:val="28"/>
          <w:szCs w:val="28"/>
        </w:rPr>
        <w:t>а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также заключение и другие материалы представляются председателю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 в течение 45 дней со дня поступления обращения или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уведомления. Указанный срок может быть продлен председателем</w:t>
      </w:r>
      <w:r w:rsidR="00494C2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комиссии, но не более чем на 30 дней.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14.3.3. Мотивированные заключения, предусмотренные пунктами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14.1, 14.3 и 14.3.1 настоящего Положения, должны содержать: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информацию, изложенную в обращениях или уведомлениях,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указанных в абзацах втором и четвертом подпункта «б» и подпунктах «</w:t>
      </w: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»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 «е» пункта 14 настоящего Положения;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информацию, полученную от государственных органов, органов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местного самоуправления и заинтересованных организаций на основании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запросов;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в) мотивированный вывод по результатам предварительного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рассмотрения обращений и уведомлений, указанных в абзацах втором </w:t>
      </w:r>
      <w:r w:rsidR="002B1B93">
        <w:rPr>
          <w:sz w:val="28"/>
          <w:szCs w:val="28"/>
        </w:rPr>
        <w:t xml:space="preserve">                       </w:t>
      </w:r>
      <w:r w:rsidRPr="005D7480">
        <w:rPr>
          <w:sz w:val="28"/>
          <w:szCs w:val="28"/>
        </w:rPr>
        <w:t>и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четвертом подпункта «б» и подпунктах «</w:t>
      </w: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» и «е» пункта 14 настоящего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lastRenderedPageBreak/>
        <w:t xml:space="preserve">Положения, а также рекомендации для принятия одного из решений </w:t>
      </w:r>
      <w:r w:rsidR="002B1B93">
        <w:rPr>
          <w:sz w:val="28"/>
          <w:szCs w:val="28"/>
        </w:rPr>
        <w:t xml:space="preserve">                        </w:t>
      </w:r>
      <w:r w:rsidRPr="005D7480">
        <w:rPr>
          <w:sz w:val="28"/>
          <w:szCs w:val="28"/>
        </w:rPr>
        <w:t>в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соответствии с пунктами 22, 23.1, 25.1, 25.2 настоящего Положения или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иного решения.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15. Комиссия не рассматривает сообщения о преступлениях</w:t>
      </w:r>
      <w:r w:rsidR="002B1B93">
        <w:rPr>
          <w:sz w:val="28"/>
          <w:szCs w:val="28"/>
        </w:rPr>
        <w:t xml:space="preserve">               </w:t>
      </w:r>
      <w:r w:rsidRPr="005D7480">
        <w:rPr>
          <w:sz w:val="28"/>
          <w:szCs w:val="28"/>
        </w:rPr>
        <w:t>и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административных правонарушениях, а также анонимные обращения, </w:t>
      </w:r>
      <w:r w:rsidR="002B1B93">
        <w:rPr>
          <w:sz w:val="28"/>
          <w:szCs w:val="28"/>
        </w:rPr>
        <w:t xml:space="preserve">                 </w:t>
      </w:r>
      <w:r w:rsidRPr="005D7480">
        <w:rPr>
          <w:sz w:val="28"/>
          <w:szCs w:val="28"/>
        </w:rPr>
        <w:t>не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проводит проверки по фактам нарушения служебной дисциплины.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16. Председатель комиссии при поступлении к нему информации,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указанной в пункте 14 настоящего Положения, являющейся основанием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для проведения заседания комиссии: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в 10-дневный срок назначает дату заседания комиссии. При этом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дата заседания комиссии не может быть назначена позднее 20 дней со дня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поступления информации, указанной в пункте 14 настоящего Положения,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 исключением случаев, предусмотренных пунктами 16.1 и 16.2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настоящего Положения;</w:t>
      </w:r>
    </w:p>
    <w:p w:rsidR="00323211" w:rsidRPr="005D7480" w:rsidRDefault="00323211" w:rsidP="002B1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7480">
        <w:rPr>
          <w:sz w:val="28"/>
          <w:szCs w:val="28"/>
        </w:rPr>
        <w:t xml:space="preserve">б) организует ознакомление муниципального служащего, </w:t>
      </w:r>
      <w:r w:rsidR="002B1B93">
        <w:rPr>
          <w:sz w:val="28"/>
          <w:szCs w:val="28"/>
        </w:rPr>
        <w:t xml:space="preserve">                                 </w:t>
      </w:r>
      <w:r w:rsidRPr="005D7480">
        <w:rPr>
          <w:sz w:val="28"/>
          <w:szCs w:val="28"/>
        </w:rPr>
        <w:t>в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отношении которого комиссией рассматривается вопрос, связанный </w:t>
      </w:r>
      <w:r w:rsidR="002B1B93">
        <w:rPr>
          <w:sz w:val="28"/>
          <w:szCs w:val="28"/>
        </w:rPr>
        <w:t xml:space="preserve">                      </w:t>
      </w:r>
      <w:r w:rsidRPr="005D7480">
        <w:rPr>
          <w:sz w:val="28"/>
          <w:szCs w:val="28"/>
        </w:rPr>
        <w:t>с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соблюдением муниципальным служащим требований к служебному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поведению, ограничений и запретов, требований о предотвращении или об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урегулировании конфликта интересов, а также неисполнением им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обязанностей, установленных федеральными законами, его представителя,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членов комиссии и других лиц, участвующих в заседании комиссии, </w:t>
      </w:r>
      <w:r w:rsidR="002B1B93">
        <w:rPr>
          <w:sz w:val="28"/>
          <w:szCs w:val="28"/>
        </w:rPr>
        <w:t xml:space="preserve">                        </w:t>
      </w:r>
      <w:r w:rsidRPr="005D7480">
        <w:rPr>
          <w:sz w:val="28"/>
          <w:szCs w:val="28"/>
        </w:rPr>
        <w:t>с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информацией, послужившей основанием для проведения заседания</w:t>
      </w:r>
      <w:r w:rsidR="002B1B93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комиссии, и с</w:t>
      </w:r>
      <w:proofErr w:type="gramEnd"/>
      <w:r w:rsidRPr="005D7480">
        <w:rPr>
          <w:sz w:val="28"/>
          <w:szCs w:val="28"/>
        </w:rPr>
        <w:t xml:space="preserve"> результатами ее проверки;</w:t>
      </w:r>
    </w:p>
    <w:p w:rsidR="00323211" w:rsidRPr="005D7480" w:rsidRDefault="00323211" w:rsidP="001920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в) рассматривает ходатайства о приглашении на заседание комиссии</w:t>
      </w:r>
      <w:r w:rsidR="001920B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лиц, указанных в подпункте «б» пункта 11 настоящего Положения,</w:t>
      </w:r>
      <w:r w:rsidR="001920B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принимает решение об их удовлетворении (об отказе в удовлетворении), </w:t>
      </w:r>
      <w:r w:rsidR="001920B5">
        <w:rPr>
          <w:sz w:val="28"/>
          <w:szCs w:val="28"/>
        </w:rPr>
        <w:t xml:space="preserve">                  </w:t>
      </w:r>
      <w:r w:rsidRPr="005D7480">
        <w:rPr>
          <w:sz w:val="28"/>
          <w:szCs w:val="28"/>
        </w:rPr>
        <w:t>а</w:t>
      </w:r>
      <w:r w:rsidR="001920B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также о рассмотрении (об отказе в рассмотрении) в ходе заседания</w:t>
      </w:r>
      <w:r w:rsidR="001920B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 дополнительных материалов.</w:t>
      </w:r>
    </w:p>
    <w:p w:rsidR="00323211" w:rsidRPr="005D7480" w:rsidRDefault="00323211" w:rsidP="001D4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16.1. Заседание комиссии по рассмотрению заявления, указанного </w:t>
      </w:r>
      <w:r w:rsidR="001D427A">
        <w:rPr>
          <w:sz w:val="28"/>
          <w:szCs w:val="28"/>
        </w:rPr>
        <w:t xml:space="preserve">                     </w:t>
      </w:r>
      <w:r w:rsidRPr="005D7480">
        <w:rPr>
          <w:sz w:val="28"/>
          <w:szCs w:val="28"/>
        </w:rPr>
        <w:t>в</w:t>
      </w:r>
      <w:r w:rsidR="001D427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абзаце третьем подпункта «б» пункта 14 настоящего Положения, </w:t>
      </w:r>
      <w:r w:rsidR="001D427A">
        <w:rPr>
          <w:sz w:val="28"/>
          <w:szCs w:val="28"/>
        </w:rPr>
        <w:t xml:space="preserve">                        </w:t>
      </w:r>
      <w:r w:rsidRPr="005D7480">
        <w:rPr>
          <w:sz w:val="28"/>
          <w:szCs w:val="28"/>
        </w:rPr>
        <w:lastRenderedPageBreak/>
        <w:t>как</w:t>
      </w:r>
      <w:r w:rsidR="001D427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правило, проводится не позднее одного месяца со дня истечения срока,</w:t>
      </w:r>
      <w:r w:rsidR="001D427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установленного для представления сведений о доходах, об имуществе </w:t>
      </w:r>
      <w:r w:rsidR="001D427A">
        <w:rPr>
          <w:sz w:val="28"/>
          <w:szCs w:val="28"/>
        </w:rPr>
        <w:t xml:space="preserve">                   </w:t>
      </w:r>
      <w:r w:rsidRPr="005D7480">
        <w:rPr>
          <w:sz w:val="28"/>
          <w:szCs w:val="28"/>
        </w:rPr>
        <w:t>и</w:t>
      </w:r>
      <w:r w:rsidR="001D427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обязательствах имущественного характера.</w:t>
      </w:r>
    </w:p>
    <w:p w:rsidR="00323211" w:rsidRPr="005D7480" w:rsidRDefault="00323211" w:rsidP="001D4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16.2. </w:t>
      </w:r>
      <w:proofErr w:type="gramStart"/>
      <w:r w:rsidRPr="005D7480">
        <w:rPr>
          <w:sz w:val="28"/>
          <w:szCs w:val="28"/>
        </w:rPr>
        <w:t>Уведомление, указанное в подпунктах «</w:t>
      </w: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» и «е» пункта 14</w:t>
      </w:r>
      <w:r w:rsidR="001D427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настоящего Положения, как правило, </w:t>
      </w:r>
      <w:r w:rsidRPr="00A10669">
        <w:rPr>
          <w:sz w:val="28"/>
          <w:szCs w:val="28"/>
        </w:rPr>
        <w:t>рассматривается на очередном</w:t>
      </w:r>
      <w:r w:rsidR="001D427A" w:rsidRPr="00A10669">
        <w:rPr>
          <w:sz w:val="28"/>
          <w:szCs w:val="28"/>
        </w:rPr>
        <w:t xml:space="preserve"> </w:t>
      </w:r>
      <w:r w:rsidRPr="00A10669">
        <w:rPr>
          <w:sz w:val="28"/>
          <w:szCs w:val="28"/>
        </w:rPr>
        <w:t>(плановом) заседании комиссии.</w:t>
      </w:r>
      <w:proofErr w:type="gramEnd"/>
    </w:p>
    <w:p w:rsidR="00323211" w:rsidRPr="005D7480" w:rsidRDefault="00323211" w:rsidP="00BA0C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17. Заседание комиссии проводится, как правило, в присутствии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муниципального служащего, в отношении которого рассматривается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вопрос, связанный с соблюдением требований к служебному поведению,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ограничений и запретов, требований о предотвращении или </w:t>
      </w:r>
      <w:r w:rsidR="00BA0CFB">
        <w:rPr>
          <w:sz w:val="28"/>
          <w:szCs w:val="28"/>
        </w:rPr>
        <w:t xml:space="preserve">                                     </w:t>
      </w:r>
      <w:r w:rsidRPr="005D7480">
        <w:rPr>
          <w:sz w:val="28"/>
          <w:szCs w:val="28"/>
        </w:rPr>
        <w:t>об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урегулировании конфликта интересов, а также неисполнением им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обязанностей, установленных федеральными законами, или гражданина,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замещавшего должность муниципальной службы </w:t>
      </w:r>
      <w:r w:rsidR="00BA0CFB" w:rsidRPr="00A10669">
        <w:rPr>
          <w:sz w:val="28"/>
          <w:szCs w:val="28"/>
        </w:rPr>
        <w:t>городско</w:t>
      </w:r>
      <w:r w:rsidR="00A10669">
        <w:rPr>
          <w:sz w:val="28"/>
          <w:szCs w:val="28"/>
        </w:rPr>
        <w:t>го</w:t>
      </w:r>
      <w:r w:rsidR="00BA0CFB" w:rsidRPr="00A10669">
        <w:rPr>
          <w:sz w:val="28"/>
          <w:szCs w:val="28"/>
        </w:rPr>
        <w:t xml:space="preserve"> округ</w:t>
      </w:r>
      <w:r w:rsidR="00A10669">
        <w:rPr>
          <w:sz w:val="28"/>
          <w:szCs w:val="28"/>
        </w:rPr>
        <w:t>а</w:t>
      </w:r>
      <w:r w:rsidR="00BA0CFB" w:rsidRPr="00A10669">
        <w:rPr>
          <w:sz w:val="28"/>
          <w:szCs w:val="28"/>
        </w:rPr>
        <w:t xml:space="preserve"> Кохма</w:t>
      </w:r>
      <w:r w:rsidRPr="005D7480">
        <w:rPr>
          <w:sz w:val="28"/>
          <w:szCs w:val="28"/>
        </w:rPr>
        <w:t>. О</w:t>
      </w:r>
      <w:r w:rsidR="00BA0CFB">
        <w:rPr>
          <w:sz w:val="28"/>
          <w:szCs w:val="28"/>
        </w:rPr>
        <w:t xml:space="preserve"> намерении лично присутствовать </w:t>
      </w:r>
      <w:r w:rsidRPr="005D7480">
        <w:rPr>
          <w:sz w:val="28"/>
          <w:szCs w:val="28"/>
        </w:rPr>
        <w:t>на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заседании комиссии муниципальный служащий или гражданин указывает</w:t>
      </w:r>
      <w:r w:rsidR="00BA0CFB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в обращении, заявлении </w:t>
      </w:r>
      <w:r w:rsidR="00BA0CFB">
        <w:rPr>
          <w:sz w:val="28"/>
          <w:szCs w:val="28"/>
        </w:rPr>
        <w:t xml:space="preserve">или уведомлении, представляемых </w:t>
      </w:r>
      <w:r w:rsidRPr="005D7480">
        <w:rPr>
          <w:sz w:val="28"/>
          <w:szCs w:val="28"/>
        </w:rPr>
        <w:t>в соответствии</w:t>
      </w:r>
      <w:r w:rsidR="00BA0CFB">
        <w:rPr>
          <w:sz w:val="28"/>
          <w:szCs w:val="28"/>
        </w:rPr>
        <w:t xml:space="preserve">                                    </w:t>
      </w:r>
      <w:r w:rsidRPr="005D7480">
        <w:rPr>
          <w:sz w:val="28"/>
          <w:szCs w:val="28"/>
        </w:rPr>
        <w:t>с подпунктами «б» и «е» пункта 14 настоящего Положения.</w:t>
      </w:r>
    </w:p>
    <w:p w:rsidR="00323211" w:rsidRPr="005D7480" w:rsidRDefault="00323211" w:rsidP="00905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17.1. Заседания комиссии могут проводиться в отсутствие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муниципального служащего или гражданина в случае:</w:t>
      </w:r>
    </w:p>
    <w:p w:rsidR="00323211" w:rsidRPr="005D7480" w:rsidRDefault="00323211" w:rsidP="00905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если в обращении, заявлении или уведомлении, предусмотренных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подпунктами «б» и «е» пункта 14 настоящего Положения, не содержится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указания о намерении муниципального служащего или гражданина лично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присутствовать на заседании комиссии;</w:t>
      </w:r>
    </w:p>
    <w:p w:rsidR="00323211" w:rsidRPr="005D7480" w:rsidRDefault="00323211" w:rsidP="00905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если муниципальный служащий или гражданин, намеревающиеся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лично присутствовать на заседании комиссии и надлежащим образом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извещенные о времени и месте его проведения, не явились на заседание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комиссии.</w:t>
      </w:r>
    </w:p>
    <w:p w:rsidR="00323211" w:rsidRPr="005D7480" w:rsidRDefault="00323211" w:rsidP="009055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18. На заседании комиссии заслушиваются пояснения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муниципального служащего или гражданина, замещавшего должность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муниципальной службы </w:t>
      </w:r>
      <w:r w:rsidR="009055DF" w:rsidRPr="00A10669">
        <w:rPr>
          <w:sz w:val="28"/>
          <w:szCs w:val="28"/>
        </w:rPr>
        <w:t>городско</w:t>
      </w:r>
      <w:r w:rsidR="00A10669">
        <w:rPr>
          <w:sz w:val="28"/>
          <w:szCs w:val="28"/>
        </w:rPr>
        <w:t>го</w:t>
      </w:r>
      <w:r w:rsidR="009055DF" w:rsidRPr="00A10669">
        <w:rPr>
          <w:sz w:val="28"/>
          <w:szCs w:val="28"/>
        </w:rPr>
        <w:t xml:space="preserve"> округ</w:t>
      </w:r>
      <w:r w:rsidR="00A10669">
        <w:rPr>
          <w:sz w:val="28"/>
          <w:szCs w:val="28"/>
        </w:rPr>
        <w:t>а</w:t>
      </w:r>
      <w:r w:rsidR="009055DF" w:rsidRPr="00A10669">
        <w:rPr>
          <w:sz w:val="28"/>
          <w:szCs w:val="28"/>
        </w:rPr>
        <w:t xml:space="preserve"> Кохма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 (с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их согласия), и иных </w:t>
      </w:r>
      <w:r w:rsidRPr="005D7480">
        <w:rPr>
          <w:sz w:val="28"/>
          <w:szCs w:val="28"/>
        </w:rPr>
        <w:lastRenderedPageBreak/>
        <w:t>лиц, рассматриваются материалы по существу</w:t>
      </w:r>
      <w:r w:rsidR="009055D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вынесенных на данное заседание </w:t>
      </w:r>
      <w:r w:rsidR="009055DF">
        <w:rPr>
          <w:sz w:val="28"/>
          <w:szCs w:val="28"/>
        </w:rPr>
        <w:t xml:space="preserve">вопросов, а также дополнительны </w:t>
      </w:r>
      <w:r w:rsidRPr="005D7480">
        <w:rPr>
          <w:sz w:val="28"/>
          <w:szCs w:val="28"/>
        </w:rPr>
        <w:t>материалы.</w:t>
      </w:r>
    </w:p>
    <w:p w:rsidR="00323211" w:rsidRPr="005D7480" w:rsidRDefault="00323211" w:rsidP="00CC5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19. Члены комиссии и лица, участвовавшие в ее заседании, не вправе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разглашать сведения, ставшие им известными в ходе работы комиссии.</w:t>
      </w:r>
    </w:p>
    <w:p w:rsidR="00323211" w:rsidRPr="005D7480" w:rsidRDefault="00323211" w:rsidP="00CC5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20. По итогам рассмотрения вопроса, указанного в абзаце втором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подпункта «а» пункта 14 настоящего Положения, комиссия принимает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одно из следующих решений:</w:t>
      </w:r>
    </w:p>
    <w:p w:rsidR="00323211" w:rsidRPr="005D7480" w:rsidRDefault="00323211" w:rsidP="00CC5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установить, что представленные муниципальным служащим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сведения о доходах, об имуществе и обязательствах имущественного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характера являются достоверными и полными;</w:t>
      </w:r>
    </w:p>
    <w:p w:rsidR="00323211" w:rsidRPr="005D7480" w:rsidRDefault="00323211" w:rsidP="00CC5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установить, что представленные муниципальным служащим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сведения о доходах, об имуществе и обязательствах имущественного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характера являются недостоверными и (или) неполными. В указанном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случае комиссия рекомендует представителю нанимателя (работодателю)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применить к муниципальному служащему конкретную меру</w:t>
      </w:r>
      <w:r w:rsidR="00CC5706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ответственности.</w:t>
      </w:r>
    </w:p>
    <w:p w:rsidR="00323211" w:rsidRPr="005D7480" w:rsidRDefault="00323211" w:rsidP="00DA7C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21. По итогам рассмотрения вопроса, указанного в абзаце третьем</w:t>
      </w:r>
      <w:r w:rsidR="00DA7C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подпункта «а» пункта 14 настоящего Положения, комиссия принимает</w:t>
      </w:r>
      <w:r w:rsidR="00DA7C5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одно из следующих решений:</w:t>
      </w:r>
    </w:p>
    <w:p w:rsidR="00323211" w:rsidRPr="005D7480" w:rsidRDefault="00323211" w:rsidP="007A13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а) установить, что муниципальный служащий соблюдал требования </w:t>
      </w:r>
      <w:r w:rsidR="007A130D">
        <w:rPr>
          <w:sz w:val="28"/>
          <w:szCs w:val="28"/>
        </w:rPr>
        <w:t xml:space="preserve">   </w:t>
      </w:r>
      <w:r w:rsidRPr="005D7480">
        <w:rPr>
          <w:sz w:val="28"/>
          <w:szCs w:val="28"/>
        </w:rPr>
        <w:t>к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служебному поведению, ог</w:t>
      </w:r>
      <w:r w:rsidR="007A130D">
        <w:rPr>
          <w:sz w:val="28"/>
          <w:szCs w:val="28"/>
        </w:rPr>
        <w:t xml:space="preserve">раничения и запреты, требования </w:t>
      </w:r>
      <w:r w:rsidRPr="005D7480">
        <w:rPr>
          <w:sz w:val="28"/>
          <w:szCs w:val="28"/>
        </w:rPr>
        <w:t>о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предотвращении или об урегулировании конфликта интересов, а также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исполнял обязанности, установленные федеральными законами;</w:t>
      </w:r>
    </w:p>
    <w:p w:rsidR="00323211" w:rsidRPr="005D7480" w:rsidRDefault="00323211" w:rsidP="007A13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установить, что муниципальный служащий не соблюдал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требования к служебному поведению, ограничения и запреты, требования</w:t>
      </w:r>
    </w:p>
    <w:p w:rsidR="00323211" w:rsidRPr="005D7480" w:rsidRDefault="00323211" w:rsidP="007A130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о предотвращении или об урегулировании конфликта интересов, а также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не исполнял обязанности, установленные федеральными законами. </w:t>
      </w:r>
      <w:r w:rsidR="007A130D">
        <w:rPr>
          <w:sz w:val="28"/>
          <w:szCs w:val="28"/>
        </w:rPr>
        <w:t xml:space="preserve">                          </w:t>
      </w:r>
      <w:r w:rsidRPr="005D7480">
        <w:rPr>
          <w:sz w:val="28"/>
          <w:szCs w:val="28"/>
        </w:rPr>
        <w:t>В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указанном случае комиссия рекомендует представителю нанимателя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(работодателю) указать муниципальному служащему на недопустимость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соответственно нарушения требований к служебному поведению,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lastRenderedPageBreak/>
        <w:t xml:space="preserve">несоблюдения ограничений и запретов, нарушения требований </w:t>
      </w:r>
      <w:r w:rsidR="007A130D">
        <w:rPr>
          <w:sz w:val="28"/>
          <w:szCs w:val="28"/>
        </w:rPr>
        <w:t xml:space="preserve">                                  </w:t>
      </w:r>
      <w:r w:rsidRPr="005D7480">
        <w:rPr>
          <w:sz w:val="28"/>
          <w:szCs w:val="28"/>
        </w:rPr>
        <w:t>о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предотвращении или об урегулировании конфликта интересов,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неисполнения обязанностей, установленных федеральными законами, либо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применить к муниципальному служащему конкретную меру</w:t>
      </w:r>
      <w:r w:rsidR="007A130D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ответственности.</w:t>
      </w:r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22. По итогам рассмотрения вопроса, указанного в абзаце втором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подпункта «б» пункта 14 настоящего Положения, комиссия принимает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одно из следующих решений:</w:t>
      </w:r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7480">
        <w:rPr>
          <w:sz w:val="28"/>
          <w:szCs w:val="28"/>
        </w:rPr>
        <w:t xml:space="preserve">а) дать гражданину Российской Федерации согласие на замещение </w:t>
      </w:r>
      <w:r w:rsidR="009F4CBE">
        <w:rPr>
          <w:sz w:val="28"/>
          <w:szCs w:val="28"/>
        </w:rPr>
        <w:t xml:space="preserve">      </w:t>
      </w:r>
      <w:r w:rsidRPr="005D7480">
        <w:rPr>
          <w:sz w:val="28"/>
          <w:szCs w:val="28"/>
        </w:rPr>
        <w:t>на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условиях трудового договора должности и (или) выполнение работ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(оказание услуг) в течение месяца стоимостью более ста тысяч рублей </w:t>
      </w:r>
      <w:r w:rsidR="009F4CBE">
        <w:rPr>
          <w:sz w:val="28"/>
          <w:szCs w:val="28"/>
        </w:rPr>
        <w:t xml:space="preserve">                  </w:t>
      </w:r>
      <w:r w:rsidRPr="005D7480">
        <w:rPr>
          <w:sz w:val="28"/>
          <w:szCs w:val="28"/>
        </w:rPr>
        <w:t>на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условиях гражданско-правового договора (гражданско-правовых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договоров) в организации, отдельные функции муниципального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управления которой ранее, при замещении гражданином Российской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Федерации должности муниципальной службы, входили в его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должностные (служебные) обязанности;</w:t>
      </w:r>
      <w:proofErr w:type="gramEnd"/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7480">
        <w:rPr>
          <w:sz w:val="28"/>
          <w:szCs w:val="28"/>
        </w:rPr>
        <w:t>б) отказать гражданину Российской Федерации в замещении на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условиях трудового договора должности и (или) в выполнении работ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(оказании услуг) в течение месяца стоимостью более ста тысяч рублей на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условиях гражданско-правового договора (гражданско-правовых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договоров) в организации, отдельные функции муниципального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управления которой ранее, при замещении гражданином Российской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Федерации должности муниципальной службы, входили в его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должностные (служебные) обязанности, и мотивировать свой отказ.</w:t>
      </w:r>
      <w:proofErr w:type="gramEnd"/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23. По итогам рассмотрения вопроса, указанного в абзаце третьем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подпункта «б» пункта 14 настоящего Положения, комиссия принимает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одно из следующих решений:</w:t>
      </w:r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признать, что причина непредставления муниципальным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служащим сведений о доходах, об имуществе и обязательствах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lastRenderedPageBreak/>
        <w:t>имущественного характера своих супруги (супруга) и несовершеннолетних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детей является объективной и уважительной;</w:t>
      </w:r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признать, что причина непредставления муниципальным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служащим сведений о доходах, об имуществе и обязательствах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имущественного характера своих супруги (супруга) и несовершеннолетних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детей не является уважительной. В указанном случае комиссия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рекомендует муниципальному служащему принять меры </w:t>
      </w:r>
      <w:r w:rsidR="009F4CBE">
        <w:rPr>
          <w:sz w:val="28"/>
          <w:szCs w:val="28"/>
        </w:rPr>
        <w:t xml:space="preserve">                                          </w:t>
      </w:r>
      <w:r w:rsidRPr="005D7480">
        <w:rPr>
          <w:sz w:val="28"/>
          <w:szCs w:val="28"/>
        </w:rPr>
        <w:t>по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представлению сведений о доходах, об имуществе и обязательствах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имущественного характера своих супруги (супруга) и несовершеннолетних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детей;</w:t>
      </w:r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в) признать, что причина непредставления муниципальным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служащим сведений о доходах, об имуществе и обязательствах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имущественного характера своих супруги (супруга) и несовершеннолетних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детей необъективна и является способом уклонения от представления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указанных сведений. В указанном случае комиссия рекомендует</w:t>
      </w:r>
      <w:r w:rsidR="009F4CB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представителю нанимателя (работодателя) применить </w:t>
      </w:r>
      <w:proofErr w:type="gramStart"/>
      <w:r w:rsidRPr="005D7480">
        <w:rPr>
          <w:sz w:val="28"/>
          <w:szCs w:val="28"/>
        </w:rPr>
        <w:t>к</w:t>
      </w:r>
      <w:proofErr w:type="gramEnd"/>
      <w:r w:rsidRPr="005D7480">
        <w:rPr>
          <w:sz w:val="28"/>
          <w:szCs w:val="28"/>
        </w:rPr>
        <w:t xml:space="preserve"> муниципальному</w:t>
      </w:r>
    </w:p>
    <w:p w:rsidR="00323211" w:rsidRPr="005D7480" w:rsidRDefault="00323211" w:rsidP="009F4CB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служащему конкретную меру ответственности.</w:t>
      </w:r>
    </w:p>
    <w:p w:rsidR="00323211" w:rsidRPr="005D7480" w:rsidRDefault="00323211" w:rsidP="00C574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23.1. По итогам рассмотрения вопроса, указанного в абзаце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четвертом подпункта «б» пункта 14 настоящего Положения, комиссия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принимает одно из следующих решений:</w:t>
      </w:r>
    </w:p>
    <w:p w:rsidR="00323211" w:rsidRPr="005D7480" w:rsidRDefault="00323211" w:rsidP="00C574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признать, что при исполнении муниципальным служащим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должностных обязанностей конфликт интересов отсутствует;</w:t>
      </w:r>
    </w:p>
    <w:p w:rsidR="00323211" w:rsidRPr="005D7480" w:rsidRDefault="00323211" w:rsidP="00C574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признать, что при исполнении муниципальным служащим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должностных обязанностей личная заинтересованность приводит или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может привести к конфликту интересов. В этом случае комиссия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рекомендует муниципальному служащему и (или) представителю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нанимателя (работодателю) принять меры по урегулированию конфликта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интересов или недопущению его возникновения;</w:t>
      </w:r>
    </w:p>
    <w:p w:rsidR="00323211" w:rsidRPr="005D7480" w:rsidRDefault="00323211" w:rsidP="00C574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в) признать, что муниципальный служащий не соблюдал требования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об урегулировании конфликта интересов. В этом случае комиссия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lastRenderedPageBreak/>
        <w:t xml:space="preserve">рекомендует представителю нанимателя (работодателю) применить </w:t>
      </w:r>
      <w:r w:rsidR="00C57465">
        <w:rPr>
          <w:sz w:val="28"/>
          <w:szCs w:val="28"/>
        </w:rPr>
        <w:t xml:space="preserve">                         </w:t>
      </w:r>
      <w:r w:rsidRPr="005D7480">
        <w:rPr>
          <w:sz w:val="28"/>
          <w:szCs w:val="28"/>
        </w:rPr>
        <w:t>к</w:t>
      </w:r>
      <w:r w:rsidR="00C57465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муниципальному служащему конкретную меру ответственности.</w:t>
      </w:r>
    </w:p>
    <w:p w:rsidR="00323211" w:rsidRPr="005D7480" w:rsidRDefault="00323211" w:rsidP="00B43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24. По итогам рассмотрения вопроса, указанного в подпункте «г»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пункта 14 настоящего Положения, комиссия принимает одно </w:t>
      </w:r>
      <w:r w:rsidR="00B43C9A">
        <w:rPr>
          <w:sz w:val="28"/>
          <w:szCs w:val="28"/>
        </w:rPr>
        <w:t xml:space="preserve">                                 </w:t>
      </w:r>
      <w:r w:rsidRPr="005D7480">
        <w:rPr>
          <w:sz w:val="28"/>
          <w:szCs w:val="28"/>
        </w:rPr>
        <w:t>из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следующих решений:</w:t>
      </w:r>
    </w:p>
    <w:p w:rsidR="00323211" w:rsidRPr="005D7480" w:rsidRDefault="00323211" w:rsidP="00B43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признать, что сведения, представленные муниципальным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43C9A">
        <w:rPr>
          <w:sz w:val="28"/>
          <w:szCs w:val="28"/>
        </w:rPr>
        <w:t xml:space="preserve">                     </w:t>
      </w:r>
      <w:r w:rsidRPr="005D7480">
        <w:rPr>
          <w:sz w:val="28"/>
          <w:szCs w:val="28"/>
        </w:rPr>
        <w:t>«О</w:t>
      </w:r>
      <w:r w:rsidR="00B43C9A">
        <w:rPr>
          <w:sz w:val="28"/>
          <w:szCs w:val="28"/>
        </w:rPr>
        <w:t xml:space="preserve"> </w:t>
      </w:r>
      <w:proofErr w:type="gramStart"/>
      <w:r w:rsidRPr="005D7480">
        <w:rPr>
          <w:sz w:val="28"/>
          <w:szCs w:val="28"/>
        </w:rPr>
        <w:t>контроле за</w:t>
      </w:r>
      <w:proofErr w:type="gramEnd"/>
      <w:r w:rsidRPr="005D7480">
        <w:rPr>
          <w:sz w:val="28"/>
          <w:szCs w:val="28"/>
        </w:rPr>
        <w:t xml:space="preserve"> соответствием расходов лиц, замещающих государственные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должности, и иных лиц их доходам», являются достоверными и полными;</w:t>
      </w:r>
    </w:p>
    <w:p w:rsidR="00323211" w:rsidRPr="005D7480" w:rsidRDefault="00323211" w:rsidP="00B43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признать, что сведения, представленные муниципальным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43C9A">
        <w:rPr>
          <w:sz w:val="28"/>
          <w:szCs w:val="28"/>
        </w:rPr>
        <w:t xml:space="preserve">                    </w:t>
      </w:r>
      <w:r w:rsidRPr="005D7480">
        <w:rPr>
          <w:sz w:val="28"/>
          <w:szCs w:val="28"/>
        </w:rPr>
        <w:t>«О</w:t>
      </w:r>
      <w:r w:rsidR="00B43C9A">
        <w:rPr>
          <w:sz w:val="28"/>
          <w:szCs w:val="28"/>
        </w:rPr>
        <w:t xml:space="preserve"> </w:t>
      </w:r>
      <w:proofErr w:type="gramStart"/>
      <w:r w:rsidRPr="005D7480">
        <w:rPr>
          <w:sz w:val="28"/>
          <w:szCs w:val="28"/>
        </w:rPr>
        <w:t>контроле за</w:t>
      </w:r>
      <w:proofErr w:type="gramEnd"/>
      <w:r w:rsidRPr="005D7480">
        <w:rPr>
          <w:sz w:val="28"/>
          <w:szCs w:val="28"/>
        </w:rPr>
        <w:t xml:space="preserve"> соответствием расходов лиц, замещающих государственные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должности, и иных лиц их доходам», являются недостоверными и (или)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неполными. В этом случае комиссия рекомендует представителю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нанимателя (работодателю) применить к муниципальному служащему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конкретную меру ответственности и (или) направить материалы,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полученные в результате осуществления </w:t>
      </w:r>
      <w:proofErr w:type="gramStart"/>
      <w:r w:rsidRPr="005D7480">
        <w:rPr>
          <w:sz w:val="28"/>
          <w:szCs w:val="28"/>
        </w:rPr>
        <w:t xml:space="preserve">контроля </w:t>
      </w:r>
      <w:r w:rsidR="00B43C9A">
        <w:rPr>
          <w:sz w:val="28"/>
          <w:szCs w:val="28"/>
        </w:rPr>
        <w:t xml:space="preserve">                             </w:t>
      </w:r>
      <w:r w:rsidRPr="005D7480">
        <w:rPr>
          <w:sz w:val="28"/>
          <w:szCs w:val="28"/>
        </w:rPr>
        <w:t>за</w:t>
      </w:r>
      <w:proofErr w:type="gramEnd"/>
      <w:r w:rsidRPr="005D7480">
        <w:rPr>
          <w:sz w:val="28"/>
          <w:szCs w:val="28"/>
        </w:rPr>
        <w:t xml:space="preserve"> расходами, в органы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прокуратуры и (или) иные государственные органы в соответствии с их</w:t>
      </w:r>
      <w:r w:rsidR="00B43C9A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компетенцией.</w:t>
      </w:r>
    </w:p>
    <w:p w:rsidR="00323211" w:rsidRPr="005D7480" w:rsidRDefault="00323211" w:rsidP="000D76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25. По итогам рассмотрения вопросов, предусмотренных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подпунктами «а», «б», «г», «</w:t>
      </w: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» и «е» пункта 14 настоящего Положения,</w:t>
      </w:r>
      <w:r w:rsidR="000D7632">
        <w:rPr>
          <w:sz w:val="28"/>
          <w:szCs w:val="28"/>
        </w:rPr>
        <w:t xml:space="preserve">         </w:t>
      </w:r>
      <w:r w:rsidRPr="005D7480">
        <w:rPr>
          <w:sz w:val="28"/>
          <w:szCs w:val="28"/>
        </w:rPr>
        <w:t xml:space="preserve"> и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 наличии к тому оснований комиссия может принять иное, чем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предусмотрено пунктами 20 - 24, 25.1, 25.2 настоящего Положения,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решение. Основания и мотивы принятия такого решения должны быть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отражены в протоколе заседания комиссии.</w:t>
      </w:r>
    </w:p>
    <w:p w:rsidR="00323211" w:rsidRPr="005D7480" w:rsidRDefault="00323211" w:rsidP="000D76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25.1. По итогам рассмотрения вопроса, указанного в подпункте «</w:t>
      </w: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»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пункта 14 настоящего Положения, комиссия принимает в отношении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гражданина, замещавшего должность муниципальной службы </w:t>
      </w:r>
      <w:r w:rsidR="000D7632">
        <w:rPr>
          <w:sz w:val="28"/>
          <w:szCs w:val="28"/>
        </w:rPr>
        <w:t xml:space="preserve">                               </w:t>
      </w:r>
      <w:r w:rsidRPr="005D7480">
        <w:rPr>
          <w:sz w:val="28"/>
          <w:szCs w:val="28"/>
        </w:rPr>
        <w:lastRenderedPageBreak/>
        <w:t>в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администрации муниципального образования, одно из следующих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решений:</w:t>
      </w:r>
    </w:p>
    <w:p w:rsidR="00323211" w:rsidRPr="005D7480" w:rsidRDefault="00323211" w:rsidP="000D76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7480">
        <w:rPr>
          <w:sz w:val="28"/>
          <w:szCs w:val="28"/>
        </w:rPr>
        <w:t>а) дать согласие на замещение им должности на условиях трудового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договора либо на выполнение работы (оказание услуги) в течение месяца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стоимостью более ста тысяч рублей на условиях гражданско-правового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договора (гражданско-правовых договоров) в организации, если отдельные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функции по муниципального управлению этой организацией входили в его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должностные (служебные) обязанности;</w:t>
      </w:r>
      <w:proofErr w:type="gramEnd"/>
    </w:p>
    <w:p w:rsidR="00323211" w:rsidRPr="005D7480" w:rsidRDefault="00323211" w:rsidP="000D76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установить, что замещение им на условиях трудового договора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должности в организации и (или) выполнение в организации работ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(оказание услуг) на условиях гражданско</w:t>
      </w:r>
      <w:r w:rsidR="000D7632">
        <w:rPr>
          <w:sz w:val="28"/>
          <w:szCs w:val="28"/>
        </w:rPr>
        <w:t>-правового договора     (гражданско-</w:t>
      </w:r>
      <w:r w:rsidRPr="005D7480">
        <w:rPr>
          <w:sz w:val="28"/>
          <w:szCs w:val="28"/>
        </w:rPr>
        <w:t>правовых договоров) стоимостью более ста тысяч рублей нарушают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требования статьи 12 Федерального закона от 25.12.2008 </w:t>
      </w:r>
      <w:r w:rsidR="000D7632">
        <w:rPr>
          <w:sz w:val="28"/>
          <w:szCs w:val="28"/>
        </w:rPr>
        <w:t xml:space="preserve">                       </w:t>
      </w:r>
      <w:r w:rsidRPr="005D7480">
        <w:rPr>
          <w:sz w:val="28"/>
          <w:szCs w:val="28"/>
        </w:rPr>
        <w:t>№ 273-ФЗ «О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противодействии коррупции». В этом случае комиссия рекомендует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представителю нанимателя (работодателю) проинформировать об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указанных обстоятельствах органы прокуратуры </w:t>
      </w:r>
      <w:r w:rsidR="00E803D8">
        <w:rPr>
          <w:sz w:val="28"/>
          <w:szCs w:val="28"/>
        </w:rPr>
        <w:t xml:space="preserve">                       </w:t>
      </w:r>
      <w:r w:rsidRPr="005D7480">
        <w:rPr>
          <w:sz w:val="28"/>
          <w:szCs w:val="28"/>
        </w:rPr>
        <w:t>и уведомившую</w:t>
      </w:r>
      <w:r w:rsidR="000D7632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организацию.</w:t>
      </w:r>
    </w:p>
    <w:p w:rsidR="00323211" w:rsidRPr="005D7480" w:rsidRDefault="00323211" w:rsidP="00E8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25.2. По итогам рассмотрения вопроса, указанного в подпункте «е»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пункта 14 настоящего Положения, комиссия принимает одно </w:t>
      </w:r>
      <w:r w:rsidR="00E803D8">
        <w:rPr>
          <w:sz w:val="28"/>
          <w:szCs w:val="28"/>
        </w:rPr>
        <w:t xml:space="preserve">                                    </w:t>
      </w:r>
      <w:r w:rsidRPr="005D7480">
        <w:rPr>
          <w:sz w:val="28"/>
          <w:szCs w:val="28"/>
        </w:rPr>
        <w:t>из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следующих решений:</w:t>
      </w:r>
    </w:p>
    <w:p w:rsidR="00323211" w:rsidRPr="005D7480" w:rsidRDefault="00323211" w:rsidP="00E8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признать наличие причинно-следственной связи между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возникновением не зависящих от муниципального служащего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обстоятельств и невозможностью соблюдения им требований </w:t>
      </w:r>
      <w:r w:rsidR="00E803D8">
        <w:rPr>
          <w:sz w:val="28"/>
          <w:szCs w:val="28"/>
        </w:rPr>
        <w:t xml:space="preserve">                                   </w:t>
      </w:r>
      <w:r w:rsidRPr="005D7480">
        <w:rPr>
          <w:sz w:val="28"/>
          <w:szCs w:val="28"/>
        </w:rPr>
        <w:t>к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служебному поведению и (или) требований об урегулировании конфликта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интересов;</w:t>
      </w:r>
    </w:p>
    <w:p w:rsidR="00323211" w:rsidRPr="005D7480" w:rsidRDefault="00323211" w:rsidP="00E8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признать отсутствие причинно-следственной связи между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возникновением не зависящих от муниципального служащего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обстоятельств и невозможностью соблюдения им требований </w:t>
      </w:r>
      <w:r w:rsidR="00E803D8">
        <w:rPr>
          <w:sz w:val="28"/>
          <w:szCs w:val="28"/>
        </w:rPr>
        <w:t xml:space="preserve">                                      </w:t>
      </w:r>
      <w:r w:rsidRPr="005D7480">
        <w:rPr>
          <w:sz w:val="28"/>
          <w:szCs w:val="28"/>
        </w:rPr>
        <w:t>к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служебному поведению и (или) требований об урегулировании конфликта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интересов.</w:t>
      </w:r>
    </w:p>
    <w:p w:rsidR="00323211" w:rsidRPr="005D7480" w:rsidRDefault="00323211" w:rsidP="00E8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lastRenderedPageBreak/>
        <w:t>26. По итогам рассмотрения вопроса, предусмотренного подпунктом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«в» пункта 14 настоящего Положения, комиссия принимает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соответствующее решение.</w:t>
      </w:r>
    </w:p>
    <w:p w:rsidR="00323211" w:rsidRPr="005D7480" w:rsidRDefault="00323211" w:rsidP="00E8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27. Решения комиссии по вопросам, указанным в пункте 14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настоящего Положения, принимаются тайным голосованием (если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комиссия не примет решение о проведении открытого голосования по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вопросам, указанным в пункте 14 настоящего Положения).</w:t>
      </w:r>
    </w:p>
    <w:p w:rsidR="00323211" w:rsidRPr="005D7480" w:rsidRDefault="00323211" w:rsidP="00E8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Решения комиссии принимаются простым большинством голосов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присутствующих на заседании членов комиссии.</w:t>
      </w:r>
    </w:p>
    <w:p w:rsidR="00323211" w:rsidRPr="005D7480" w:rsidRDefault="00323211" w:rsidP="00E8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В случае если при принятии </w:t>
      </w:r>
      <w:proofErr w:type="gramStart"/>
      <w:r w:rsidRPr="005D7480">
        <w:rPr>
          <w:sz w:val="28"/>
          <w:szCs w:val="28"/>
        </w:rPr>
        <w:t>решения комиссии голоса членов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</w:t>
      </w:r>
      <w:proofErr w:type="gramEnd"/>
      <w:r w:rsidRPr="005D7480">
        <w:rPr>
          <w:sz w:val="28"/>
          <w:szCs w:val="28"/>
        </w:rPr>
        <w:t xml:space="preserve"> разделились поровну, принятым считается решение, за которое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проголосовал председатель комиссии, а в случае его отсутствия -</w:t>
      </w:r>
      <w:r w:rsidR="00E803D8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заместитель председателя комиссии.</w:t>
      </w:r>
    </w:p>
    <w:p w:rsidR="00323211" w:rsidRPr="005D7480" w:rsidRDefault="00323211" w:rsidP="00692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28. Решения комиссии оформляются протоколами, которые</w:t>
      </w:r>
      <w:r w:rsidR="00692BC9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подписывают члены комиссии, принимавшие участие в ее заседании.</w:t>
      </w:r>
    </w:p>
    <w:p w:rsidR="00323211" w:rsidRPr="005D7480" w:rsidRDefault="00323211" w:rsidP="00692B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Решения комиссии, за исключением решения, принимаемого по итогам</w:t>
      </w:r>
      <w:r w:rsidR="00692BC9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рассмотрения вопроса, указанного в абзаце втором подпункта «б» пункта</w:t>
      </w:r>
      <w:r w:rsidR="00692BC9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14 настоящего Положения, для представителя нанимателя (работодателя)</w:t>
      </w:r>
      <w:r w:rsidR="00692BC9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носят рекомендательный характер. Решение, принимаемое по итогам</w:t>
      </w:r>
      <w:r w:rsidR="00692BC9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рассмотрения вопроса, указанного в абзаце втором подпункта «б» пункта</w:t>
      </w:r>
      <w:r w:rsidR="00692BC9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14 настоящего Положения, носит обязательный характер.</w:t>
      </w:r>
    </w:p>
    <w:p w:rsidR="00323211" w:rsidRPr="0045616F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16F">
        <w:rPr>
          <w:sz w:val="28"/>
          <w:szCs w:val="28"/>
        </w:rPr>
        <w:t>29. В протоколе заседания комиссии указываются:</w:t>
      </w:r>
    </w:p>
    <w:p w:rsidR="00323211" w:rsidRPr="005D7480" w:rsidRDefault="00323211" w:rsidP="004561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а) дата заседания комиссии, фамилии, имена, отчества членов</w:t>
      </w:r>
      <w:r w:rsidR="0045616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 и других лиц, присутствующих на заседании комиссии;</w:t>
      </w:r>
    </w:p>
    <w:p w:rsidR="00323211" w:rsidRPr="005D7480" w:rsidRDefault="00323211" w:rsidP="004561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б) формулировка каждого из рассматриваемых на заседании</w:t>
      </w:r>
      <w:r w:rsidR="0045616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комиссии вопросов с указанием фамилии, имени, отчества, должности</w:t>
      </w:r>
      <w:r w:rsidR="0045616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муниципального служащего, в отношении которого рассматривается</w:t>
      </w:r>
      <w:r w:rsidR="0045616F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вопрос на заседании комиссии;</w:t>
      </w:r>
    </w:p>
    <w:p w:rsidR="00323211" w:rsidRPr="005D7480" w:rsidRDefault="00323211" w:rsidP="009F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в) фамилии, имена, отчества выступивших на заседании комиссии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лиц и краткое изложение их выступлений;</w:t>
      </w:r>
    </w:p>
    <w:p w:rsidR="00323211" w:rsidRPr="005D7480" w:rsidRDefault="00323211" w:rsidP="009F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lastRenderedPageBreak/>
        <w:t>г) предъявляемые к муниципальному служащему претензии,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материалы, на которых они основываются;</w:t>
      </w:r>
    </w:p>
    <w:p w:rsidR="00323211" w:rsidRPr="005D7480" w:rsidRDefault="00323211" w:rsidP="009F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D7480">
        <w:rPr>
          <w:sz w:val="28"/>
          <w:szCs w:val="28"/>
        </w:rPr>
        <w:t>д</w:t>
      </w:r>
      <w:proofErr w:type="spellEnd"/>
      <w:r w:rsidRPr="005D7480">
        <w:rPr>
          <w:sz w:val="28"/>
          <w:szCs w:val="28"/>
        </w:rPr>
        <w:t>) содержание пояснений муниципального служащего и других лиц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 существу рассматриваемого вопроса;</w:t>
      </w:r>
    </w:p>
    <w:p w:rsidR="00323211" w:rsidRPr="005D7480" w:rsidRDefault="00323211" w:rsidP="009F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е) источник информации, содержащей основания для проведения</w:t>
      </w:r>
      <w:r w:rsidR="009F697C">
        <w:rPr>
          <w:sz w:val="28"/>
          <w:szCs w:val="28"/>
        </w:rPr>
        <w:t xml:space="preserve"> </w:t>
      </w:r>
      <w:proofErr w:type="spellStart"/>
      <w:r w:rsidRPr="005D7480">
        <w:rPr>
          <w:sz w:val="28"/>
          <w:szCs w:val="28"/>
        </w:rPr>
        <w:t>аседания</w:t>
      </w:r>
      <w:proofErr w:type="spellEnd"/>
      <w:r w:rsidRPr="005D7480">
        <w:rPr>
          <w:sz w:val="28"/>
          <w:szCs w:val="28"/>
        </w:rPr>
        <w:t xml:space="preserve"> комиссии, дата поступления информации в администрацию</w:t>
      </w:r>
      <w:r w:rsidR="009F697C">
        <w:rPr>
          <w:sz w:val="28"/>
          <w:szCs w:val="28"/>
        </w:rPr>
        <w:t xml:space="preserve"> городского округа Кохма</w:t>
      </w:r>
      <w:r w:rsidRPr="005D7480">
        <w:rPr>
          <w:sz w:val="28"/>
          <w:szCs w:val="28"/>
        </w:rPr>
        <w:t>;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ж) другие сведения;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D7480">
        <w:rPr>
          <w:sz w:val="28"/>
          <w:szCs w:val="28"/>
        </w:rPr>
        <w:t>з</w:t>
      </w:r>
      <w:proofErr w:type="spellEnd"/>
      <w:r w:rsidRPr="005D7480">
        <w:rPr>
          <w:sz w:val="28"/>
          <w:szCs w:val="28"/>
        </w:rPr>
        <w:t>) результаты голосования;</w:t>
      </w:r>
    </w:p>
    <w:p w:rsidR="00323211" w:rsidRPr="005D7480" w:rsidRDefault="00323211" w:rsidP="00B759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и) решение и обоснование его принятия.</w:t>
      </w:r>
    </w:p>
    <w:p w:rsidR="00323211" w:rsidRPr="005D7480" w:rsidRDefault="00323211" w:rsidP="009F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30. Член комиссии, несогласный с ее решением, в письменной форме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излагает свое мнение, которое подлежит обязательному приобщению </w:t>
      </w:r>
      <w:r w:rsidR="009F697C">
        <w:rPr>
          <w:sz w:val="28"/>
          <w:szCs w:val="28"/>
        </w:rPr>
        <w:t xml:space="preserve">                     </w:t>
      </w:r>
      <w:r w:rsidRPr="005D7480">
        <w:rPr>
          <w:sz w:val="28"/>
          <w:szCs w:val="28"/>
        </w:rPr>
        <w:t>к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протоколу заседания комиссии и с которым должен быть озна</w:t>
      </w:r>
      <w:r w:rsidR="009F697C">
        <w:rPr>
          <w:sz w:val="28"/>
          <w:szCs w:val="28"/>
        </w:rPr>
        <w:t xml:space="preserve">комлен </w:t>
      </w:r>
      <w:r w:rsidRPr="005D7480">
        <w:rPr>
          <w:sz w:val="28"/>
          <w:szCs w:val="28"/>
        </w:rPr>
        <w:t>муниципальный служащий.</w:t>
      </w:r>
    </w:p>
    <w:p w:rsidR="00323211" w:rsidRPr="005D7480" w:rsidRDefault="00323211" w:rsidP="009F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31. Копии протокола заседания комиссии в 7-дневный срок со дня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заседания комиссии направляются представителю нанимателя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(работодателю), полностью или в виде выписок из него </w:t>
      </w:r>
      <w:r w:rsidR="009F697C">
        <w:rPr>
          <w:sz w:val="28"/>
          <w:szCs w:val="28"/>
        </w:rPr>
        <w:t>–</w:t>
      </w:r>
      <w:r w:rsidRPr="005D7480">
        <w:rPr>
          <w:sz w:val="28"/>
          <w:szCs w:val="28"/>
        </w:rPr>
        <w:t xml:space="preserve"> муниципальному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служащему, а также по решению комиссии - иным заинтересованным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лицам.</w:t>
      </w:r>
    </w:p>
    <w:p w:rsidR="00323211" w:rsidRPr="005D7480" w:rsidRDefault="00323211" w:rsidP="009F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32. Представитель нанимателя (работодатель) обязан рассмотреть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протокол заседания комиссии и вправе учесть в пределах своей</w:t>
      </w:r>
      <w:r w:rsidR="009F697C">
        <w:rPr>
          <w:sz w:val="28"/>
          <w:szCs w:val="28"/>
        </w:rPr>
        <w:t xml:space="preserve"> </w:t>
      </w:r>
      <w:proofErr w:type="gramStart"/>
      <w:r w:rsidRPr="005D7480">
        <w:rPr>
          <w:sz w:val="28"/>
          <w:szCs w:val="28"/>
        </w:rPr>
        <w:t>компетенции</w:t>
      </w:r>
      <w:proofErr w:type="gramEnd"/>
      <w:r w:rsidRPr="005D7480">
        <w:rPr>
          <w:sz w:val="28"/>
          <w:szCs w:val="28"/>
        </w:rPr>
        <w:t xml:space="preserve"> содержащиеся в нем рекомендации при принятии решения </w:t>
      </w:r>
      <w:r w:rsidR="009F697C">
        <w:rPr>
          <w:sz w:val="28"/>
          <w:szCs w:val="28"/>
        </w:rPr>
        <w:t xml:space="preserve">                 </w:t>
      </w:r>
      <w:r w:rsidRPr="005D7480">
        <w:rPr>
          <w:sz w:val="28"/>
          <w:szCs w:val="28"/>
        </w:rPr>
        <w:t>о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применении к муниципальному служащему мер ответственности,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предусмотренных нормативными правовыми актами Российской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Федерации, а также по иным вопросам организации противодействия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коррупции.</w:t>
      </w:r>
    </w:p>
    <w:p w:rsidR="00323211" w:rsidRPr="005D7480" w:rsidRDefault="00323211" w:rsidP="00865B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33. </w:t>
      </w:r>
      <w:proofErr w:type="gramStart"/>
      <w:r w:rsidRPr="005D7480">
        <w:rPr>
          <w:sz w:val="28"/>
          <w:szCs w:val="28"/>
        </w:rPr>
        <w:t>В случае установления комиссией признаков дисциплинарного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проступка в действиях (бездействии) муниципального служащего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информация об этом представляется представителю нанимателя</w:t>
      </w:r>
      <w:r w:rsidR="009F697C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(работодателю) для решения вопроса о применении к </w:t>
      </w:r>
      <w:r w:rsidR="009F697C">
        <w:rPr>
          <w:sz w:val="28"/>
          <w:szCs w:val="28"/>
        </w:rPr>
        <w:t xml:space="preserve">муниципальном </w:t>
      </w:r>
      <w:r w:rsidRPr="005D7480">
        <w:rPr>
          <w:sz w:val="28"/>
          <w:szCs w:val="28"/>
        </w:rPr>
        <w:lastRenderedPageBreak/>
        <w:t>служащему мер ответственности, предусмотренных нормативными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правовыми актами Российской Федерации.</w:t>
      </w:r>
      <w:proofErr w:type="gramEnd"/>
    </w:p>
    <w:p w:rsidR="00323211" w:rsidRPr="005D7480" w:rsidRDefault="00323211" w:rsidP="00865B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34. В случае рассмотрения комиссией информации, указывающей </w:t>
      </w:r>
      <w:r w:rsidR="00865BDE">
        <w:rPr>
          <w:sz w:val="28"/>
          <w:szCs w:val="28"/>
        </w:rPr>
        <w:t xml:space="preserve">              </w:t>
      </w:r>
      <w:r w:rsidRPr="005D7480">
        <w:rPr>
          <w:sz w:val="28"/>
          <w:szCs w:val="28"/>
        </w:rPr>
        <w:t>на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возможность совершения муниципальным служащим административного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правонарушения или преступления, председатель комиссии обязан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передать указанную информацию в органы прокуратуры и (или)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правоохранительные органы в 3-дневный срок со дня заседания комиссии,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а при необходимости - немедленно.</w:t>
      </w:r>
    </w:p>
    <w:p w:rsidR="00323211" w:rsidRPr="005D7480" w:rsidRDefault="00323211" w:rsidP="00865B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 xml:space="preserve">34.1. </w:t>
      </w:r>
      <w:proofErr w:type="gramStart"/>
      <w:r w:rsidRPr="005D7480">
        <w:rPr>
          <w:sz w:val="28"/>
          <w:szCs w:val="28"/>
        </w:rPr>
        <w:t>Выписка из решения комиссии, заверенная подписью секретаря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комиссии и печатью администрации </w:t>
      </w:r>
      <w:r w:rsidR="00865BDE">
        <w:rPr>
          <w:sz w:val="28"/>
          <w:szCs w:val="28"/>
        </w:rPr>
        <w:t>городского округа Кохма</w:t>
      </w:r>
      <w:r w:rsidRPr="005D7480">
        <w:rPr>
          <w:sz w:val="28"/>
          <w:szCs w:val="28"/>
        </w:rPr>
        <w:t>,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вручается гражданину, замещавшему должность муниципальной службы </w:t>
      </w:r>
      <w:r w:rsidR="00865BDE">
        <w:rPr>
          <w:sz w:val="28"/>
          <w:szCs w:val="28"/>
        </w:rPr>
        <w:t xml:space="preserve">                               </w:t>
      </w:r>
      <w:r w:rsidRPr="005D7480">
        <w:rPr>
          <w:sz w:val="28"/>
          <w:szCs w:val="28"/>
        </w:rPr>
        <w:t>в</w:t>
      </w:r>
      <w:r w:rsidR="00865BDE">
        <w:rPr>
          <w:sz w:val="28"/>
          <w:szCs w:val="28"/>
        </w:rPr>
        <w:t xml:space="preserve"> городском округе Кохма</w:t>
      </w:r>
      <w:r w:rsidRPr="005D7480">
        <w:rPr>
          <w:sz w:val="28"/>
          <w:szCs w:val="28"/>
        </w:rPr>
        <w:t>, в отношении которого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рассматривался вопрос, указанный в абзаце втором подпункта «б» пункта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14 настоящего Положения, под подпись или направляется заказным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письмом </w:t>
      </w:r>
      <w:r w:rsidR="00865BDE">
        <w:rPr>
          <w:sz w:val="28"/>
          <w:szCs w:val="28"/>
        </w:rPr>
        <w:t xml:space="preserve">                                   </w:t>
      </w:r>
      <w:r w:rsidRPr="005D7480">
        <w:rPr>
          <w:sz w:val="28"/>
          <w:szCs w:val="28"/>
        </w:rPr>
        <w:t>с уведомлением по указанному им в обращении адресу не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позднее одного рабочего дня, следующего за</w:t>
      </w:r>
      <w:proofErr w:type="gramEnd"/>
      <w:r w:rsidRPr="005D7480">
        <w:rPr>
          <w:sz w:val="28"/>
          <w:szCs w:val="28"/>
        </w:rPr>
        <w:t xml:space="preserve"> днем проведения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соответствующего заседания комиссии.</w:t>
      </w:r>
    </w:p>
    <w:p w:rsidR="00323211" w:rsidRPr="00865BDE" w:rsidRDefault="00323211" w:rsidP="00865B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7480">
        <w:rPr>
          <w:sz w:val="28"/>
          <w:szCs w:val="28"/>
        </w:rPr>
        <w:t>35. Организационно-техническое и документационное обеспечение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деятельности комиссии, а также информирование членов комиссии </w:t>
      </w:r>
      <w:r w:rsidR="00865BDE">
        <w:rPr>
          <w:sz w:val="28"/>
          <w:szCs w:val="28"/>
        </w:rPr>
        <w:t xml:space="preserve">                        </w:t>
      </w:r>
      <w:r w:rsidRPr="005D7480">
        <w:rPr>
          <w:sz w:val="28"/>
          <w:szCs w:val="28"/>
        </w:rPr>
        <w:t>о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вопросах, включенных в повестку дня, о дате, времени и месте проведения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заседания, ознакомление членов комиссии с материалами,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>представляемыми для обсуждения на заседании комиссии,</w:t>
      </w:r>
      <w:r w:rsidR="00865BDE">
        <w:rPr>
          <w:sz w:val="28"/>
          <w:szCs w:val="28"/>
        </w:rPr>
        <w:t xml:space="preserve"> </w:t>
      </w:r>
      <w:r w:rsidRPr="005D7480">
        <w:rPr>
          <w:sz w:val="28"/>
          <w:szCs w:val="28"/>
        </w:rPr>
        <w:t xml:space="preserve">осуществляются </w:t>
      </w:r>
      <w:r w:rsidR="00865BDE">
        <w:rPr>
          <w:sz w:val="28"/>
          <w:szCs w:val="28"/>
        </w:rPr>
        <w:t>се</w:t>
      </w:r>
      <w:r w:rsidR="00FF051D">
        <w:rPr>
          <w:sz w:val="28"/>
          <w:szCs w:val="28"/>
        </w:rPr>
        <w:t>кретарем комиссии.</w:t>
      </w:r>
    </w:p>
    <w:p w:rsidR="00D611B1" w:rsidRPr="002916AA" w:rsidRDefault="00D611B1" w:rsidP="00B75995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323211" w:rsidRDefault="00323211" w:rsidP="00145704">
      <w:pPr>
        <w:ind w:firstLine="709"/>
        <w:jc w:val="right"/>
        <w:rPr>
          <w:sz w:val="28"/>
          <w:szCs w:val="28"/>
        </w:rPr>
      </w:pPr>
    </w:p>
    <w:p w:rsidR="00323211" w:rsidRDefault="00323211" w:rsidP="00145704">
      <w:pPr>
        <w:ind w:firstLine="709"/>
        <w:jc w:val="right"/>
        <w:rPr>
          <w:sz w:val="28"/>
          <w:szCs w:val="28"/>
        </w:rPr>
      </w:pPr>
    </w:p>
    <w:p w:rsidR="00323211" w:rsidRDefault="00323211" w:rsidP="00145704">
      <w:pPr>
        <w:ind w:firstLine="709"/>
        <w:jc w:val="right"/>
        <w:rPr>
          <w:sz w:val="28"/>
          <w:szCs w:val="28"/>
        </w:rPr>
      </w:pPr>
    </w:p>
    <w:p w:rsidR="00323211" w:rsidRDefault="00323211" w:rsidP="00145704">
      <w:pPr>
        <w:ind w:firstLine="709"/>
        <w:jc w:val="right"/>
        <w:rPr>
          <w:sz w:val="28"/>
          <w:szCs w:val="28"/>
        </w:rPr>
      </w:pPr>
    </w:p>
    <w:p w:rsidR="002C163A" w:rsidRDefault="002C163A" w:rsidP="00145704">
      <w:pPr>
        <w:ind w:firstLine="709"/>
        <w:jc w:val="right"/>
        <w:rPr>
          <w:sz w:val="28"/>
          <w:szCs w:val="28"/>
        </w:rPr>
      </w:pPr>
    </w:p>
    <w:p w:rsidR="002C163A" w:rsidRDefault="002C163A" w:rsidP="00145704">
      <w:pPr>
        <w:ind w:firstLine="709"/>
        <w:jc w:val="right"/>
        <w:rPr>
          <w:sz w:val="28"/>
          <w:szCs w:val="28"/>
        </w:rPr>
      </w:pPr>
    </w:p>
    <w:p w:rsidR="002C163A" w:rsidRDefault="002C163A" w:rsidP="00145704">
      <w:pPr>
        <w:ind w:firstLine="709"/>
        <w:jc w:val="right"/>
        <w:rPr>
          <w:sz w:val="28"/>
          <w:szCs w:val="28"/>
        </w:rPr>
      </w:pPr>
    </w:p>
    <w:p w:rsidR="002C163A" w:rsidRDefault="002C163A" w:rsidP="00FF051D">
      <w:pPr>
        <w:rPr>
          <w:sz w:val="28"/>
          <w:szCs w:val="28"/>
        </w:rPr>
      </w:pPr>
    </w:p>
    <w:p w:rsidR="002C163A" w:rsidRDefault="002C163A" w:rsidP="00145704">
      <w:pPr>
        <w:ind w:firstLine="709"/>
        <w:jc w:val="right"/>
        <w:rPr>
          <w:sz w:val="28"/>
          <w:szCs w:val="28"/>
        </w:rPr>
      </w:pPr>
    </w:p>
    <w:p w:rsidR="002C163A" w:rsidRDefault="002C163A" w:rsidP="00145704">
      <w:pPr>
        <w:ind w:firstLine="709"/>
        <w:jc w:val="right"/>
        <w:rPr>
          <w:sz w:val="28"/>
          <w:szCs w:val="28"/>
        </w:rPr>
      </w:pPr>
    </w:p>
    <w:p w:rsidR="00145704" w:rsidRPr="00CF7180" w:rsidRDefault="00145704" w:rsidP="00145704">
      <w:pPr>
        <w:ind w:firstLine="709"/>
        <w:jc w:val="right"/>
        <w:rPr>
          <w:sz w:val="28"/>
          <w:szCs w:val="28"/>
        </w:rPr>
      </w:pPr>
      <w:r w:rsidRPr="00CF7180">
        <w:rPr>
          <w:sz w:val="28"/>
          <w:szCs w:val="28"/>
        </w:rPr>
        <w:t>Приложение</w:t>
      </w:r>
      <w:r w:rsidR="00AA47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3211">
        <w:rPr>
          <w:sz w:val="28"/>
          <w:szCs w:val="28"/>
        </w:rPr>
        <w:t>1</w:t>
      </w:r>
    </w:p>
    <w:p w:rsidR="002C163A" w:rsidRDefault="00851DA4" w:rsidP="002C163A">
      <w:pPr>
        <w:pStyle w:val="ConsPlusTitle"/>
        <w:jc w:val="right"/>
        <w:rPr>
          <w:b w:val="0"/>
          <w:sz w:val="28"/>
          <w:szCs w:val="28"/>
        </w:rPr>
      </w:pPr>
      <w:r w:rsidRPr="00851DA4">
        <w:rPr>
          <w:b w:val="0"/>
          <w:sz w:val="28"/>
          <w:szCs w:val="28"/>
        </w:rPr>
        <w:t xml:space="preserve">к Положению о комиссии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по соблюдению требований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к служебному поведению </w:t>
      </w:r>
      <w:proofErr w:type="gramStart"/>
      <w:r w:rsidRPr="002C163A">
        <w:rPr>
          <w:b w:val="0"/>
          <w:sz w:val="28"/>
          <w:szCs w:val="28"/>
        </w:rPr>
        <w:t>муниципальных</w:t>
      </w:r>
      <w:proofErr w:type="gramEnd"/>
      <w:r w:rsidRPr="002C163A">
        <w:rPr>
          <w:b w:val="0"/>
          <w:sz w:val="28"/>
          <w:szCs w:val="28"/>
        </w:rPr>
        <w:t xml:space="preserve">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служащих городского округа Кохма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и урегулированию конфликта интересов </w:t>
      </w:r>
    </w:p>
    <w:p w:rsidR="00145704" w:rsidRDefault="002C163A" w:rsidP="002C163A">
      <w:pPr>
        <w:pStyle w:val="ConsPlusTitle"/>
        <w:jc w:val="right"/>
        <w:rPr>
          <w:sz w:val="26"/>
          <w:szCs w:val="26"/>
        </w:rPr>
      </w:pPr>
      <w:r w:rsidRPr="002C163A">
        <w:rPr>
          <w:b w:val="0"/>
          <w:sz w:val="28"/>
          <w:szCs w:val="28"/>
        </w:rPr>
        <w:t>на муниципальной службе</w:t>
      </w:r>
    </w:p>
    <w:p w:rsidR="00272FAB" w:rsidRDefault="00272FAB" w:rsidP="00272FAB">
      <w:pPr>
        <w:jc w:val="right"/>
        <w:rPr>
          <w:sz w:val="26"/>
          <w:szCs w:val="26"/>
        </w:rPr>
      </w:pPr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272FAB" w:rsidRPr="00C83FC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C83FC7">
        <w:rPr>
          <w:rFonts w:ascii="Times New Roman" w:hAnsi="Times New Roman" w:cs="Times New Roman"/>
          <w:sz w:val="24"/>
          <w:szCs w:val="24"/>
        </w:rPr>
        <w:t>(должность представителя нанимателя</w:t>
      </w:r>
      <w:proofErr w:type="gramEnd"/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3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(работодателя))</w:t>
      </w:r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331D77">
        <w:rPr>
          <w:rFonts w:ascii="Times New Roman" w:hAnsi="Times New Roman" w:cs="Times New Roman"/>
          <w:sz w:val="24"/>
          <w:szCs w:val="24"/>
        </w:rPr>
        <w:t>(фамилия, инициалы представителя</w:t>
      </w:r>
      <w:proofErr w:type="gramEnd"/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 нанимателя (работодателя))</w:t>
      </w:r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272FAB" w:rsidRPr="00331D77" w:rsidRDefault="00272FAB" w:rsidP="00272F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    (замещаемая должность)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FAB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31D77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72FAB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сообщаю,  что не имею возможности представить сведения о доходах, расходах,</w:t>
      </w:r>
      <w:r w:rsidR="00F42C5E"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своих: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1) супруги (супруга) _____________________________________________________;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1D77">
        <w:rPr>
          <w:rFonts w:ascii="Times New Roman" w:hAnsi="Times New Roman" w:cs="Times New Roman"/>
          <w:sz w:val="24"/>
          <w:szCs w:val="24"/>
        </w:rPr>
        <w:t>(Ф.И.О. супруги (супруга))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2) несовершеннолетнег</w:t>
      </w:r>
      <w:proofErr w:type="gramStart"/>
      <w:r w:rsidRPr="00331D7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31D77">
        <w:rPr>
          <w:rFonts w:ascii="Times New Roman" w:hAnsi="Times New Roman" w:cs="Times New Roman"/>
          <w:sz w:val="24"/>
          <w:szCs w:val="24"/>
        </w:rPr>
        <w:t>их) ребенка (детей) 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(Ф.И.О. несовершеннолетнег</w:t>
      </w:r>
      <w:proofErr w:type="gramStart"/>
      <w:r w:rsidRPr="00331D7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31D77">
        <w:rPr>
          <w:rFonts w:ascii="Times New Roman" w:hAnsi="Times New Roman" w:cs="Times New Roman"/>
          <w:sz w:val="24"/>
          <w:szCs w:val="24"/>
        </w:rPr>
        <w:t>их) ребенка (детей))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(указывается объективная причина (причины) невозможности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>характера супруги (супруга) и (или) несовершеннолетних детей)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FAB" w:rsidRPr="002C163A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Прошу рассмотреть указанный вопрос на комиссии </w:t>
      </w:r>
      <w:r w:rsidR="002C163A" w:rsidRPr="002C163A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городского округа Кохма и урегулированию конфликта интересов на муниципальной службе</w:t>
      </w:r>
      <w:r w:rsidR="00323211" w:rsidRPr="002C163A">
        <w:rPr>
          <w:rFonts w:ascii="Times New Roman" w:hAnsi="Times New Roman" w:cs="Times New Roman"/>
          <w:sz w:val="24"/>
          <w:szCs w:val="24"/>
        </w:rPr>
        <w:t xml:space="preserve"> </w:t>
      </w:r>
      <w:r w:rsidRPr="002C163A">
        <w:rPr>
          <w:rFonts w:ascii="Times New Roman" w:hAnsi="Times New Roman" w:cs="Times New Roman"/>
          <w:sz w:val="24"/>
          <w:szCs w:val="24"/>
        </w:rPr>
        <w:t>и принять по нему решение.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1D77">
        <w:rPr>
          <w:rFonts w:ascii="Times New Roman" w:hAnsi="Times New Roman" w:cs="Times New Roman"/>
          <w:sz w:val="24"/>
          <w:szCs w:val="24"/>
        </w:rPr>
        <w:t>Намереваюсь</w:t>
      </w:r>
      <w:proofErr w:type="gramEnd"/>
      <w:r w:rsidRPr="00331D77">
        <w:rPr>
          <w:rFonts w:ascii="Times New Roman" w:hAnsi="Times New Roman" w:cs="Times New Roman"/>
          <w:sz w:val="24"/>
          <w:szCs w:val="24"/>
        </w:rPr>
        <w:t>/не намереваюсь (нужное подчеркнуть) лично присутствовать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 xml:space="preserve">заседании   комиссии   </w:t>
      </w:r>
      <w:r w:rsidR="002C163A" w:rsidRPr="002C163A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городского округа Кохма и урегулированию конфликта интересов на муниципальной службе</w:t>
      </w:r>
      <w:r w:rsidR="002C163A">
        <w:rPr>
          <w:rFonts w:ascii="Times New Roman" w:hAnsi="Times New Roman" w:cs="Times New Roman"/>
          <w:sz w:val="24"/>
          <w:szCs w:val="24"/>
        </w:rPr>
        <w:t>.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дополнительные материалы: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(наименование документов (копий документов), имеющих отношение к обращению)</w:t>
      </w:r>
    </w:p>
    <w:p w:rsidR="00272FAB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Информацию о принятом решении прошу направить на мое имя по адресу: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(адрес фактического прожи</w:t>
      </w:r>
      <w:r w:rsidR="00962E54">
        <w:rPr>
          <w:rFonts w:ascii="Times New Roman" w:hAnsi="Times New Roman" w:cs="Times New Roman"/>
          <w:sz w:val="24"/>
          <w:szCs w:val="24"/>
        </w:rPr>
        <w:t xml:space="preserve">вания муниципального служащего, </w:t>
      </w:r>
      <w:r w:rsidRPr="00331D77">
        <w:rPr>
          <w:rFonts w:ascii="Times New Roman" w:hAnsi="Times New Roman" w:cs="Times New Roman"/>
          <w:sz w:val="24"/>
          <w:szCs w:val="24"/>
        </w:rPr>
        <w:t>для направления решения по почт</w:t>
      </w:r>
      <w:r w:rsidR="00962E54">
        <w:rPr>
          <w:rFonts w:ascii="Times New Roman" w:hAnsi="Times New Roman" w:cs="Times New Roman"/>
          <w:sz w:val="24"/>
          <w:szCs w:val="24"/>
        </w:rPr>
        <w:t xml:space="preserve">е, </w:t>
      </w:r>
      <w:r w:rsidRPr="00331D77">
        <w:rPr>
          <w:rFonts w:ascii="Times New Roman" w:hAnsi="Times New Roman" w:cs="Times New Roman"/>
          <w:sz w:val="24"/>
          <w:szCs w:val="24"/>
        </w:rPr>
        <w:t xml:space="preserve"> либо реквизиты иного способа его направления)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E54" w:rsidRDefault="00962E54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E54" w:rsidRDefault="00962E54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E54" w:rsidRDefault="00962E54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E54" w:rsidRDefault="00962E54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E54" w:rsidRDefault="00962E54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E54" w:rsidRDefault="00962E54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242B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1D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72FAB" w:rsidRPr="00331D77" w:rsidRDefault="00272FAB" w:rsidP="00272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(дата)        </w:t>
      </w:r>
      <w:r w:rsidR="00962E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2B7C">
        <w:rPr>
          <w:rFonts w:ascii="Times New Roman" w:hAnsi="Times New Roman" w:cs="Times New Roman"/>
          <w:sz w:val="24"/>
          <w:szCs w:val="24"/>
        </w:rPr>
        <w:t xml:space="preserve">     </w:t>
      </w:r>
      <w:r w:rsidRPr="00331D77">
        <w:rPr>
          <w:rFonts w:ascii="Times New Roman" w:hAnsi="Times New Roman" w:cs="Times New Roman"/>
          <w:sz w:val="24"/>
          <w:szCs w:val="24"/>
        </w:rPr>
        <w:t xml:space="preserve"> (подпись, фамилия и инициалы лица, подавшего заявление)</w:t>
      </w:r>
    </w:p>
    <w:p w:rsidR="00272FAB" w:rsidRPr="00331D77" w:rsidRDefault="00272FAB" w:rsidP="00272FAB">
      <w:pPr>
        <w:pStyle w:val="ConsPlusNormal"/>
        <w:rPr>
          <w:szCs w:val="24"/>
        </w:rPr>
      </w:pPr>
    </w:p>
    <w:p w:rsidR="00272FAB" w:rsidRPr="00331D77" w:rsidRDefault="00272FAB" w:rsidP="00272FAB">
      <w:pPr>
        <w:pStyle w:val="ConsPlusNormal"/>
        <w:rPr>
          <w:szCs w:val="24"/>
        </w:rPr>
      </w:pPr>
    </w:p>
    <w:p w:rsidR="00272FAB" w:rsidRDefault="00272FAB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B75995">
      <w:pPr>
        <w:rPr>
          <w:sz w:val="26"/>
          <w:szCs w:val="26"/>
        </w:rPr>
      </w:pPr>
    </w:p>
    <w:p w:rsidR="00B75995" w:rsidRDefault="00B75995" w:rsidP="00B75995">
      <w:pPr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D93AC8" w:rsidRDefault="00D93AC8" w:rsidP="009827A2">
      <w:pPr>
        <w:jc w:val="center"/>
        <w:rPr>
          <w:sz w:val="26"/>
          <w:szCs w:val="26"/>
        </w:rPr>
      </w:pPr>
    </w:p>
    <w:p w:rsidR="002C163A" w:rsidRDefault="002C163A" w:rsidP="009827A2">
      <w:pPr>
        <w:jc w:val="center"/>
        <w:rPr>
          <w:sz w:val="26"/>
          <w:szCs w:val="26"/>
        </w:rPr>
      </w:pPr>
    </w:p>
    <w:p w:rsidR="002C163A" w:rsidRDefault="002C163A" w:rsidP="009827A2">
      <w:pPr>
        <w:jc w:val="center"/>
        <w:rPr>
          <w:sz w:val="26"/>
          <w:szCs w:val="26"/>
        </w:rPr>
      </w:pPr>
    </w:p>
    <w:p w:rsidR="002C163A" w:rsidRDefault="002C163A" w:rsidP="009827A2">
      <w:pPr>
        <w:jc w:val="center"/>
        <w:rPr>
          <w:sz w:val="26"/>
          <w:szCs w:val="26"/>
        </w:rPr>
      </w:pPr>
    </w:p>
    <w:p w:rsidR="002C163A" w:rsidRDefault="002C163A" w:rsidP="009827A2">
      <w:pPr>
        <w:jc w:val="center"/>
        <w:rPr>
          <w:sz w:val="26"/>
          <w:szCs w:val="26"/>
        </w:rPr>
      </w:pPr>
    </w:p>
    <w:p w:rsidR="002C163A" w:rsidRDefault="002C163A" w:rsidP="009827A2">
      <w:pPr>
        <w:jc w:val="center"/>
        <w:rPr>
          <w:sz w:val="26"/>
          <w:szCs w:val="26"/>
        </w:rPr>
      </w:pPr>
    </w:p>
    <w:p w:rsidR="002C163A" w:rsidRDefault="002C163A" w:rsidP="009827A2">
      <w:pPr>
        <w:jc w:val="center"/>
        <w:rPr>
          <w:sz w:val="26"/>
          <w:szCs w:val="26"/>
        </w:rPr>
      </w:pPr>
    </w:p>
    <w:p w:rsidR="00D93AC8" w:rsidRPr="00CF7180" w:rsidRDefault="00D93AC8" w:rsidP="00D93AC8">
      <w:pPr>
        <w:ind w:firstLine="709"/>
        <w:jc w:val="right"/>
        <w:rPr>
          <w:sz w:val="28"/>
          <w:szCs w:val="28"/>
        </w:rPr>
      </w:pPr>
      <w:r w:rsidRPr="00CF7180">
        <w:rPr>
          <w:sz w:val="28"/>
          <w:szCs w:val="28"/>
        </w:rPr>
        <w:t>Приложение</w:t>
      </w:r>
      <w:r w:rsidR="00AA47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44EBE">
        <w:rPr>
          <w:sz w:val="28"/>
          <w:szCs w:val="28"/>
        </w:rPr>
        <w:t>2</w:t>
      </w:r>
    </w:p>
    <w:p w:rsidR="002C163A" w:rsidRDefault="00851DA4" w:rsidP="002C163A">
      <w:pPr>
        <w:pStyle w:val="ConsPlusTitle"/>
        <w:jc w:val="right"/>
        <w:rPr>
          <w:b w:val="0"/>
          <w:sz w:val="28"/>
          <w:szCs w:val="28"/>
        </w:rPr>
      </w:pPr>
      <w:r w:rsidRPr="00851DA4">
        <w:rPr>
          <w:b w:val="0"/>
          <w:sz w:val="28"/>
          <w:szCs w:val="28"/>
        </w:rPr>
        <w:t xml:space="preserve">к Положению о комиссии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по соблюдению требований </w:t>
      </w:r>
      <w:proofErr w:type="gramStart"/>
      <w:r w:rsidRPr="002C163A">
        <w:rPr>
          <w:b w:val="0"/>
          <w:sz w:val="28"/>
          <w:szCs w:val="28"/>
        </w:rPr>
        <w:t>к</w:t>
      </w:r>
      <w:proofErr w:type="gramEnd"/>
      <w:r w:rsidRPr="002C163A">
        <w:rPr>
          <w:b w:val="0"/>
          <w:sz w:val="28"/>
          <w:szCs w:val="28"/>
        </w:rPr>
        <w:t xml:space="preserve"> служебному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поведению муниципальных служащих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городского округа Кохма </w:t>
      </w:r>
    </w:p>
    <w:p w:rsidR="002C163A" w:rsidRDefault="002C163A" w:rsidP="002C163A">
      <w:pPr>
        <w:pStyle w:val="ConsPlusTitle"/>
        <w:jc w:val="right"/>
        <w:rPr>
          <w:b w:val="0"/>
          <w:sz w:val="28"/>
          <w:szCs w:val="28"/>
        </w:rPr>
      </w:pPr>
      <w:r w:rsidRPr="002C163A">
        <w:rPr>
          <w:b w:val="0"/>
          <w:sz w:val="28"/>
          <w:szCs w:val="28"/>
        </w:rPr>
        <w:t xml:space="preserve">и урегулированию конфликта интересов </w:t>
      </w:r>
    </w:p>
    <w:p w:rsidR="00420E70" w:rsidRDefault="002C163A" w:rsidP="002C163A">
      <w:pPr>
        <w:pStyle w:val="ConsPlusTitle"/>
        <w:jc w:val="right"/>
      </w:pPr>
      <w:r w:rsidRPr="002C163A">
        <w:rPr>
          <w:b w:val="0"/>
          <w:sz w:val="28"/>
          <w:szCs w:val="28"/>
        </w:rPr>
        <w:t>на муниципальной службе</w:t>
      </w:r>
    </w:p>
    <w:p w:rsidR="00420E70" w:rsidRPr="00C83FC7" w:rsidRDefault="00420E70" w:rsidP="00420E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FC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0E70" w:rsidRPr="00331D77" w:rsidRDefault="00420E70" w:rsidP="00420E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3F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C83FC7">
        <w:rPr>
          <w:rFonts w:ascii="Times New Roman" w:hAnsi="Times New Roman" w:cs="Times New Roman"/>
          <w:sz w:val="24"/>
          <w:szCs w:val="24"/>
        </w:rPr>
        <w:t>(должность, Ф.И.О. представителя</w:t>
      </w:r>
      <w:proofErr w:type="gramEnd"/>
    </w:p>
    <w:p w:rsidR="00420E70" w:rsidRPr="00331D77" w:rsidRDefault="00420E70" w:rsidP="00420E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   нанимателя (работодателя))</w:t>
      </w:r>
    </w:p>
    <w:p w:rsidR="00420E70" w:rsidRPr="00331D77" w:rsidRDefault="00420E70" w:rsidP="00420E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420E70" w:rsidRPr="00331D77" w:rsidRDefault="00420E70" w:rsidP="00420E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420E70" w:rsidRPr="00331D77" w:rsidRDefault="00420E70" w:rsidP="00420E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420E70" w:rsidRPr="00331D77" w:rsidRDefault="00420E70" w:rsidP="00420E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                  (замещаемая должность)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31D77">
        <w:rPr>
          <w:rFonts w:ascii="Times New Roman" w:hAnsi="Times New Roman" w:cs="Times New Roman"/>
          <w:sz w:val="24"/>
          <w:szCs w:val="24"/>
        </w:rPr>
        <w:t xml:space="preserve"> УВЕДОМЛЕНИЕ</w:t>
      </w:r>
    </w:p>
    <w:p w:rsidR="00420E70" w:rsidRPr="00331D77" w:rsidRDefault="00420E70" w:rsidP="00393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 xml:space="preserve">  обязанностей, которая приводит или может привести к конфликту интересов  лица, замещающего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городском округе Кохма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 w:rsidR="001614BF"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 w:rsidR="001614BF"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331D7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31D7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343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  <w:r w:rsidR="001614BF">
        <w:rPr>
          <w:rFonts w:ascii="Times New Roman" w:hAnsi="Times New Roman" w:cs="Times New Roman"/>
          <w:sz w:val="24"/>
          <w:szCs w:val="24"/>
        </w:rPr>
        <w:t xml:space="preserve"> </w:t>
      </w:r>
      <w:r w:rsidR="002C163A" w:rsidRPr="002C163A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городского округа Кохма и урегулированию конфликта интересов на муниципальной службе</w:t>
      </w:r>
      <w:r w:rsidR="00A85343">
        <w:rPr>
          <w:rFonts w:ascii="Times New Roman" w:hAnsi="Times New Roman" w:cs="Times New Roman"/>
          <w:sz w:val="24"/>
          <w:szCs w:val="24"/>
        </w:rPr>
        <w:t>.</w:t>
      </w:r>
      <w:r w:rsidRPr="00331D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К уведомлению прилагаю следующие дополнительные материалы: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(наименование дополнительных материалов, подтверждающих факт возникновения</w:t>
      </w:r>
      <w:r w:rsidR="001614BF"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 xml:space="preserve">                        личной заинтересованности)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 Информацию о принятом решении прошу направить на мое имя по адресу:</w:t>
      </w:r>
    </w:p>
    <w:p w:rsidR="00420E70" w:rsidRPr="00331D77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4BF" w:rsidRDefault="00420E7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D77">
        <w:rPr>
          <w:rFonts w:ascii="Times New Roman" w:hAnsi="Times New Roman" w:cs="Times New Roman"/>
          <w:sz w:val="24"/>
          <w:szCs w:val="24"/>
        </w:rPr>
        <w:t>(адрес фактического проживания муниципального служащего/места нахождения</w:t>
      </w:r>
      <w:r w:rsidR="001614BF">
        <w:rPr>
          <w:rFonts w:ascii="Times New Roman" w:hAnsi="Times New Roman" w:cs="Times New Roman"/>
          <w:sz w:val="24"/>
          <w:szCs w:val="24"/>
        </w:rPr>
        <w:t xml:space="preserve"> </w:t>
      </w:r>
      <w:r w:rsidRPr="00331D77">
        <w:rPr>
          <w:rFonts w:ascii="Times New Roman" w:hAnsi="Times New Roman" w:cs="Times New Roman"/>
          <w:sz w:val="24"/>
          <w:szCs w:val="24"/>
        </w:rPr>
        <w:t xml:space="preserve">  </w:t>
      </w:r>
      <w:r w:rsidR="001614BF">
        <w:rPr>
          <w:rFonts w:ascii="Times New Roman" w:hAnsi="Times New Roman" w:cs="Times New Roman"/>
          <w:sz w:val="24"/>
          <w:szCs w:val="24"/>
        </w:rPr>
        <w:t xml:space="preserve">отраслевого (функционального) органа администрации городского округа Кохма </w:t>
      </w:r>
      <w:r w:rsidRPr="00331D77">
        <w:rPr>
          <w:rFonts w:ascii="Times New Roman" w:hAnsi="Times New Roman" w:cs="Times New Roman"/>
          <w:sz w:val="24"/>
          <w:szCs w:val="24"/>
        </w:rPr>
        <w:t>для направления решения по почте либо реквизиты</w:t>
      </w:r>
      <w:r w:rsidR="001614BF">
        <w:rPr>
          <w:rFonts w:ascii="Times New Roman" w:hAnsi="Times New Roman" w:cs="Times New Roman"/>
          <w:sz w:val="24"/>
          <w:szCs w:val="24"/>
        </w:rPr>
        <w:t xml:space="preserve">  </w:t>
      </w:r>
      <w:r w:rsidRPr="00331D77">
        <w:rPr>
          <w:rFonts w:ascii="Times New Roman" w:hAnsi="Times New Roman" w:cs="Times New Roman"/>
          <w:sz w:val="24"/>
          <w:szCs w:val="24"/>
        </w:rPr>
        <w:t>для способа его направления</w:t>
      </w:r>
      <w:r w:rsidR="003939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4AA0" w:rsidRDefault="001614BF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0E70" w:rsidRDefault="001614BF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39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4AA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A4AA0" w:rsidRPr="00331D77" w:rsidRDefault="00DA4AA0" w:rsidP="00420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_______________________________________________________</w:t>
      </w:r>
    </w:p>
    <w:p w:rsidR="00D93AC8" w:rsidRPr="00851DA4" w:rsidRDefault="00420E70" w:rsidP="00851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D77">
        <w:rPr>
          <w:rFonts w:ascii="Times New Roman" w:hAnsi="Times New Roman" w:cs="Times New Roman"/>
          <w:sz w:val="24"/>
          <w:szCs w:val="24"/>
        </w:rPr>
        <w:t xml:space="preserve">   (дата)         </w:t>
      </w:r>
      <w:r w:rsidR="001614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1D77">
        <w:rPr>
          <w:rFonts w:ascii="Times New Roman" w:hAnsi="Times New Roman" w:cs="Times New Roman"/>
          <w:sz w:val="24"/>
          <w:szCs w:val="24"/>
        </w:rPr>
        <w:t>(подпись, фамилия и инициалы лица, подавшего уведомление)</w:t>
      </w:r>
    </w:p>
    <w:sectPr w:rsidR="00D93AC8" w:rsidRPr="00851DA4" w:rsidSect="00B75995">
      <w:pgSz w:w="11904" w:h="16834" w:code="9"/>
      <w:pgMar w:top="1134" w:right="1276" w:bottom="1134" w:left="1559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90" w:rsidRDefault="00155390">
      <w:r>
        <w:separator/>
      </w:r>
    </w:p>
  </w:endnote>
  <w:endnote w:type="continuationSeparator" w:id="0">
    <w:p w:rsidR="00155390" w:rsidRDefault="0015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33" w:rsidRDefault="00EB339D" w:rsidP="00AF652B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959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5933" w:rsidRDefault="00895933" w:rsidP="005532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33" w:rsidRDefault="00EB339D" w:rsidP="00AF652B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959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470C">
      <w:rPr>
        <w:rStyle w:val="a4"/>
        <w:noProof/>
      </w:rPr>
      <w:t>1</w:t>
    </w:r>
    <w:r>
      <w:rPr>
        <w:rStyle w:val="a4"/>
      </w:rPr>
      <w:fldChar w:fldCharType="end"/>
    </w:r>
  </w:p>
  <w:p w:rsidR="00895933" w:rsidRDefault="00895933" w:rsidP="005532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90" w:rsidRDefault="00155390">
      <w:r>
        <w:separator/>
      </w:r>
    </w:p>
  </w:footnote>
  <w:footnote w:type="continuationSeparator" w:id="0">
    <w:p w:rsidR="00155390" w:rsidRDefault="00155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7AD"/>
    <w:multiLevelType w:val="hybridMultilevel"/>
    <w:tmpl w:val="68D65F42"/>
    <w:lvl w:ilvl="0" w:tplc="970C16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54687"/>
    <w:multiLevelType w:val="hybridMultilevel"/>
    <w:tmpl w:val="94CE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6EB"/>
    <w:rsid w:val="00026EF4"/>
    <w:rsid w:val="00032860"/>
    <w:rsid w:val="00034747"/>
    <w:rsid w:val="000359D7"/>
    <w:rsid w:val="00050214"/>
    <w:rsid w:val="00050A66"/>
    <w:rsid w:val="00050BCE"/>
    <w:rsid w:val="00074D63"/>
    <w:rsid w:val="00077BA4"/>
    <w:rsid w:val="0008407F"/>
    <w:rsid w:val="00093584"/>
    <w:rsid w:val="000B095E"/>
    <w:rsid w:val="000B63F1"/>
    <w:rsid w:val="000D7632"/>
    <w:rsid w:val="000E0176"/>
    <w:rsid w:val="000E1837"/>
    <w:rsid w:val="000F7DD2"/>
    <w:rsid w:val="00102F00"/>
    <w:rsid w:val="00106282"/>
    <w:rsid w:val="00113EE7"/>
    <w:rsid w:val="00135813"/>
    <w:rsid w:val="00145704"/>
    <w:rsid w:val="00146EF2"/>
    <w:rsid w:val="00155390"/>
    <w:rsid w:val="00157593"/>
    <w:rsid w:val="001614BF"/>
    <w:rsid w:val="00165665"/>
    <w:rsid w:val="00166932"/>
    <w:rsid w:val="00176D21"/>
    <w:rsid w:val="001920B5"/>
    <w:rsid w:val="001A21DE"/>
    <w:rsid w:val="001B17B1"/>
    <w:rsid w:val="001D427A"/>
    <w:rsid w:val="001D53A4"/>
    <w:rsid w:val="001D572E"/>
    <w:rsid w:val="001E2DAA"/>
    <w:rsid w:val="001F6E24"/>
    <w:rsid w:val="00200660"/>
    <w:rsid w:val="00201C93"/>
    <w:rsid w:val="002101D0"/>
    <w:rsid w:val="002178B9"/>
    <w:rsid w:val="0022020E"/>
    <w:rsid w:val="002411BB"/>
    <w:rsid w:val="00241C22"/>
    <w:rsid w:val="00242B7C"/>
    <w:rsid w:val="0024781C"/>
    <w:rsid w:val="002503AC"/>
    <w:rsid w:val="00256328"/>
    <w:rsid w:val="00272106"/>
    <w:rsid w:val="00272D3A"/>
    <w:rsid w:val="00272FAB"/>
    <w:rsid w:val="0028438E"/>
    <w:rsid w:val="002935FB"/>
    <w:rsid w:val="002B1B93"/>
    <w:rsid w:val="002C163A"/>
    <w:rsid w:val="002D619D"/>
    <w:rsid w:val="002D6B04"/>
    <w:rsid w:val="00323211"/>
    <w:rsid w:val="00333D51"/>
    <w:rsid w:val="00342471"/>
    <w:rsid w:val="00344B0A"/>
    <w:rsid w:val="0034586B"/>
    <w:rsid w:val="00356112"/>
    <w:rsid w:val="00361B9F"/>
    <w:rsid w:val="00373B55"/>
    <w:rsid w:val="003841A7"/>
    <w:rsid w:val="00393927"/>
    <w:rsid w:val="003A7D87"/>
    <w:rsid w:val="003B6FC7"/>
    <w:rsid w:val="003C01C7"/>
    <w:rsid w:val="003C4A26"/>
    <w:rsid w:val="003C6AC6"/>
    <w:rsid w:val="003F7C57"/>
    <w:rsid w:val="00407423"/>
    <w:rsid w:val="00410898"/>
    <w:rsid w:val="004129CF"/>
    <w:rsid w:val="00420E70"/>
    <w:rsid w:val="00435610"/>
    <w:rsid w:val="0045616F"/>
    <w:rsid w:val="00462BAC"/>
    <w:rsid w:val="00467BA0"/>
    <w:rsid w:val="00484341"/>
    <w:rsid w:val="00490696"/>
    <w:rsid w:val="00494C23"/>
    <w:rsid w:val="00497B75"/>
    <w:rsid w:val="004A1B81"/>
    <w:rsid w:val="004A2C40"/>
    <w:rsid w:val="004B449E"/>
    <w:rsid w:val="004E3037"/>
    <w:rsid w:val="004E557A"/>
    <w:rsid w:val="004F1373"/>
    <w:rsid w:val="004F35E8"/>
    <w:rsid w:val="00531EF3"/>
    <w:rsid w:val="0055236C"/>
    <w:rsid w:val="0055329F"/>
    <w:rsid w:val="00577FB4"/>
    <w:rsid w:val="00586CFD"/>
    <w:rsid w:val="005A211A"/>
    <w:rsid w:val="005A5449"/>
    <w:rsid w:val="005B51E5"/>
    <w:rsid w:val="005B61DF"/>
    <w:rsid w:val="005C2E83"/>
    <w:rsid w:val="005C55C4"/>
    <w:rsid w:val="005C6E5C"/>
    <w:rsid w:val="005F2EFC"/>
    <w:rsid w:val="00601D22"/>
    <w:rsid w:val="00602A5B"/>
    <w:rsid w:val="00640AAF"/>
    <w:rsid w:val="0067011F"/>
    <w:rsid w:val="006754FE"/>
    <w:rsid w:val="00680F38"/>
    <w:rsid w:val="00691FB4"/>
    <w:rsid w:val="00692BC9"/>
    <w:rsid w:val="00694AD2"/>
    <w:rsid w:val="006B19CF"/>
    <w:rsid w:val="006B4782"/>
    <w:rsid w:val="006B5220"/>
    <w:rsid w:val="006D6875"/>
    <w:rsid w:val="006D707B"/>
    <w:rsid w:val="006D7FFE"/>
    <w:rsid w:val="006E1DB7"/>
    <w:rsid w:val="006E2687"/>
    <w:rsid w:val="006E5E64"/>
    <w:rsid w:val="006F5F75"/>
    <w:rsid w:val="007044DA"/>
    <w:rsid w:val="00732BF1"/>
    <w:rsid w:val="007333B3"/>
    <w:rsid w:val="007442DE"/>
    <w:rsid w:val="007856DB"/>
    <w:rsid w:val="00794444"/>
    <w:rsid w:val="007A130D"/>
    <w:rsid w:val="007C6D1F"/>
    <w:rsid w:val="007D2D9D"/>
    <w:rsid w:val="007D44FB"/>
    <w:rsid w:val="007D47CC"/>
    <w:rsid w:val="007D65C1"/>
    <w:rsid w:val="007F058C"/>
    <w:rsid w:val="007F46EB"/>
    <w:rsid w:val="007F78F6"/>
    <w:rsid w:val="00826931"/>
    <w:rsid w:val="00826DE8"/>
    <w:rsid w:val="00832750"/>
    <w:rsid w:val="008452E5"/>
    <w:rsid w:val="00845C86"/>
    <w:rsid w:val="00851DA4"/>
    <w:rsid w:val="00865BDE"/>
    <w:rsid w:val="00877BFB"/>
    <w:rsid w:val="0088689F"/>
    <w:rsid w:val="00890371"/>
    <w:rsid w:val="0089590E"/>
    <w:rsid w:val="00895933"/>
    <w:rsid w:val="008A7CF9"/>
    <w:rsid w:val="008B5740"/>
    <w:rsid w:val="008D2D63"/>
    <w:rsid w:val="008E03B3"/>
    <w:rsid w:val="008E5674"/>
    <w:rsid w:val="008E6282"/>
    <w:rsid w:val="008E771C"/>
    <w:rsid w:val="00902FF5"/>
    <w:rsid w:val="009055DF"/>
    <w:rsid w:val="009135A0"/>
    <w:rsid w:val="009138CE"/>
    <w:rsid w:val="00914ABA"/>
    <w:rsid w:val="009162ED"/>
    <w:rsid w:val="00916ADF"/>
    <w:rsid w:val="009200D5"/>
    <w:rsid w:val="00923988"/>
    <w:rsid w:val="0092780B"/>
    <w:rsid w:val="00931866"/>
    <w:rsid w:val="009376E2"/>
    <w:rsid w:val="009378C6"/>
    <w:rsid w:val="009425AD"/>
    <w:rsid w:val="00944E26"/>
    <w:rsid w:val="00955122"/>
    <w:rsid w:val="00962E54"/>
    <w:rsid w:val="00971597"/>
    <w:rsid w:val="009827A2"/>
    <w:rsid w:val="00990702"/>
    <w:rsid w:val="009B415D"/>
    <w:rsid w:val="009C39AB"/>
    <w:rsid w:val="009E649D"/>
    <w:rsid w:val="009F4CBE"/>
    <w:rsid w:val="009F697C"/>
    <w:rsid w:val="00A10669"/>
    <w:rsid w:val="00A16F0F"/>
    <w:rsid w:val="00A517CA"/>
    <w:rsid w:val="00A53BA8"/>
    <w:rsid w:val="00A547D0"/>
    <w:rsid w:val="00A668C5"/>
    <w:rsid w:val="00A66B06"/>
    <w:rsid w:val="00A6740A"/>
    <w:rsid w:val="00A737F1"/>
    <w:rsid w:val="00A7498E"/>
    <w:rsid w:val="00A76637"/>
    <w:rsid w:val="00A85343"/>
    <w:rsid w:val="00A857EE"/>
    <w:rsid w:val="00A902C5"/>
    <w:rsid w:val="00A90F7D"/>
    <w:rsid w:val="00AA475D"/>
    <w:rsid w:val="00AA67B3"/>
    <w:rsid w:val="00AC1445"/>
    <w:rsid w:val="00AC57C2"/>
    <w:rsid w:val="00AC5CA5"/>
    <w:rsid w:val="00AE7CB7"/>
    <w:rsid w:val="00AF652B"/>
    <w:rsid w:val="00B26E85"/>
    <w:rsid w:val="00B271C0"/>
    <w:rsid w:val="00B3715B"/>
    <w:rsid w:val="00B43C9A"/>
    <w:rsid w:val="00B452BE"/>
    <w:rsid w:val="00B475D0"/>
    <w:rsid w:val="00B517EE"/>
    <w:rsid w:val="00B522C7"/>
    <w:rsid w:val="00B56144"/>
    <w:rsid w:val="00B72916"/>
    <w:rsid w:val="00B742AC"/>
    <w:rsid w:val="00B74C2E"/>
    <w:rsid w:val="00B75995"/>
    <w:rsid w:val="00BA0CFB"/>
    <w:rsid w:val="00BA3D5B"/>
    <w:rsid w:val="00BB024C"/>
    <w:rsid w:val="00BB1E3F"/>
    <w:rsid w:val="00BD2F11"/>
    <w:rsid w:val="00C14704"/>
    <w:rsid w:val="00C21BEB"/>
    <w:rsid w:val="00C22A27"/>
    <w:rsid w:val="00C243F8"/>
    <w:rsid w:val="00C51C19"/>
    <w:rsid w:val="00C57465"/>
    <w:rsid w:val="00C83FC7"/>
    <w:rsid w:val="00CB3EDC"/>
    <w:rsid w:val="00CC5706"/>
    <w:rsid w:val="00CD470C"/>
    <w:rsid w:val="00CE05D9"/>
    <w:rsid w:val="00CE0A37"/>
    <w:rsid w:val="00D12263"/>
    <w:rsid w:val="00D14715"/>
    <w:rsid w:val="00D1508C"/>
    <w:rsid w:val="00D2577E"/>
    <w:rsid w:val="00D42939"/>
    <w:rsid w:val="00D44EBE"/>
    <w:rsid w:val="00D452B6"/>
    <w:rsid w:val="00D4796B"/>
    <w:rsid w:val="00D6002C"/>
    <w:rsid w:val="00D611B1"/>
    <w:rsid w:val="00D80EF5"/>
    <w:rsid w:val="00D93AC8"/>
    <w:rsid w:val="00DA3E1C"/>
    <w:rsid w:val="00DA4AA0"/>
    <w:rsid w:val="00DA7C5F"/>
    <w:rsid w:val="00DB3059"/>
    <w:rsid w:val="00DB51C3"/>
    <w:rsid w:val="00DC13FD"/>
    <w:rsid w:val="00DD6DF7"/>
    <w:rsid w:val="00DE79CE"/>
    <w:rsid w:val="00DF1677"/>
    <w:rsid w:val="00DF5CC1"/>
    <w:rsid w:val="00E00710"/>
    <w:rsid w:val="00E06156"/>
    <w:rsid w:val="00E33947"/>
    <w:rsid w:val="00E534F0"/>
    <w:rsid w:val="00E62FF2"/>
    <w:rsid w:val="00E7072E"/>
    <w:rsid w:val="00E803BB"/>
    <w:rsid w:val="00E803D8"/>
    <w:rsid w:val="00EB2F81"/>
    <w:rsid w:val="00EB339D"/>
    <w:rsid w:val="00EC0432"/>
    <w:rsid w:val="00EC2D20"/>
    <w:rsid w:val="00ED1915"/>
    <w:rsid w:val="00ED7FE9"/>
    <w:rsid w:val="00EF0617"/>
    <w:rsid w:val="00EF1FED"/>
    <w:rsid w:val="00F01825"/>
    <w:rsid w:val="00F06198"/>
    <w:rsid w:val="00F4034D"/>
    <w:rsid w:val="00F42C5E"/>
    <w:rsid w:val="00F5625F"/>
    <w:rsid w:val="00F61A8C"/>
    <w:rsid w:val="00F6357E"/>
    <w:rsid w:val="00F708D0"/>
    <w:rsid w:val="00F70CCF"/>
    <w:rsid w:val="00FB397E"/>
    <w:rsid w:val="00FD44D9"/>
    <w:rsid w:val="00FD6D73"/>
    <w:rsid w:val="00FE7338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D1F"/>
    <w:rPr>
      <w:iCs/>
      <w:sz w:val="24"/>
      <w:szCs w:val="24"/>
    </w:rPr>
  </w:style>
  <w:style w:type="paragraph" w:styleId="1">
    <w:name w:val="heading 1"/>
    <w:basedOn w:val="a"/>
    <w:next w:val="a"/>
    <w:qFormat/>
    <w:rsid w:val="003F7C57"/>
    <w:pPr>
      <w:keepNext/>
      <w:spacing w:before="120"/>
      <w:jc w:val="center"/>
      <w:outlineLvl w:val="0"/>
    </w:pPr>
    <w:rPr>
      <w:b/>
      <w:bCs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E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F46EB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7F46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46EB"/>
  </w:style>
  <w:style w:type="table" w:styleId="a5">
    <w:name w:val="Table Grid"/>
    <w:basedOn w:val="a1"/>
    <w:rsid w:val="0048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55329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4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2939"/>
    <w:rPr>
      <w:rFonts w:ascii="Tahoma" w:hAnsi="Tahoma" w:cs="Tahoma"/>
      <w:iCs/>
      <w:sz w:val="16"/>
      <w:szCs w:val="16"/>
    </w:rPr>
  </w:style>
  <w:style w:type="paragraph" w:customStyle="1" w:styleId="ConsPlusNonformat">
    <w:name w:val="ConsPlusNonformat"/>
    <w:rsid w:val="00B452B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6B7450370CAD330B2A2BB784F472B29488EBCD916E49A5DDBF290CC2C5CCBL36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66B7450370CAD330B2BCB66E231B242C43D2B3DF16ECCB0384A9CD9BL26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6B7450370CAD330B2BCB66E231B24254AD7B3D81BB1C10BDDA5CFL96C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vaeva\AppData\Roaming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C0B7-915C-454F-A09D-FF933240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868</TotalTime>
  <Pages>24</Pages>
  <Words>6404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42823</CharactersWithSpaces>
  <SharedDoc>false</SharedDoc>
  <HLinks>
    <vt:vector size="186" baseType="variant">
      <vt:variant>
        <vt:i4>3604592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2949171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2949171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4325389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consultantplus://offline/ref=A066B7450370CAD330B2A2BB784F472B29488EBCD919E79C5DDBF290CC2C5CCB3655FADE5414B0998669E3L662F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5111888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consultantplus://offline/ref=A066B7450370CAD330B2BCB66E231B242F4BD7B4D646BBC952D1A7LC68F</vt:lpwstr>
      </vt:variant>
      <vt:variant>
        <vt:lpwstr/>
      </vt:variant>
      <vt:variant>
        <vt:i4>1441792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consultantplus://offline/ref=A066B7450370CAD330B2BCB66E231B24254AD7B3D81BB1C10BDDA5CF9C2A098B7653AF9D101BB9L960F</vt:lpwstr>
      </vt:variant>
      <vt:variant>
        <vt:lpwstr/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consultantplus://offline/ref=A066B7450370CAD330B2A2BB784F472B29488EBCD913EE9B56DBF290CC2C5CCB3655FADE5414B099876BE0L667F</vt:lpwstr>
      </vt:variant>
      <vt:variant>
        <vt:lpwstr/>
      </vt:variant>
      <vt:variant>
        <vt:i4>7471152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consultantplus://offline/ref=A066B7450370CAD330B2A2BB784F472B29488EBCD916E49A5DDBF290CC2C5CCBL366F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consultantplus://offline/ref=A066B7450370CAD330B2BCB66E231B242C43D2B3DF16ECCB0384A9CD9BL265F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givaeva</dc:creator>
  <cp:lastModifiedBy>svetushkova</cp:lastModifiedBy>
  <cp:revision>136</cp:revision>
  <cp:lastPrinted>2024-06-19T08:18:00Z</cp:lastPrinted>
  <dcterms:created xsi:type="dcterms:W3CDTF">2017-01-24T11:55:00Z</dcterms:created>
  <dcterms:modified xsi:type="dcterms:W3CDTF">2024-07-01T09:53:00Z</dcterms:modified>
</cp:coreProperties>
</file>